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A57C" w14:textId="77777777" w:rsidR="001D2795" w:rsidRDefault="001D2795">
      <w:pPr>
        <w:tabs>
          <w:tab w:val="left" w:pos="0"/>
        </w:tabs>
        <w:ind w:right="140"/>
        <w:jc w:val="both"/>
      </w:pPr>
    </w:p>
    <w:p w14:paraId="00195B3F" w14:textId="77777777" w:rsidR="001D2795" w:rsidRDefault="00ED2E57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Вам, что </w:t>
      </w:r>
      <w:r>
        <w:rPr>
          <w:sz w:val="28"/>
          <w:szCs w:val="28"/>
        </w:rPr>
        <w:t>7 ноября 2024 года</w:t>
      </w:r>
      <w:r>
        <w:rPr>
          <w:sz w:val="28"/>
          <w:szCs w:val="28"/>
        </w:rPr>
        <w:t xml:space="preserve"> в городе Барабинске пройдет X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Фестиваль мастеров парикмахерского искусства, ногтевого сервиса и визажа «Золотой локон». </w:t>
      </w:r>
    </w:p>
    <w:p w14:paraId="67CE2127" w14:textId="77777777" w:rsidR="001D2795" w:rsidRDefault="00ED2E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212529"/>
        </w:rPr>
      </w:pPr>
      <w:r>
        <w:rPr>
          <w:rFonts w:ascii="Roboto" w:eastAsia="Roboto" w:hAnsi="Roboto" w:cs="Roboto"/>
          <w:color w:val="212529"/>
          <w:sz w:val="24"/>
        </w:rPr>
        <w:t> </w:t>
      </w:r>
      <w:r>
        <w:rPr>
          <w:color w:val="212529"/>
        </w:rPr>
        <w:t>Организатором фестиваля является администрация города Барабинска Барабинского района Новосибирской области при поддержке министерств</w:t>
      </w:r>
      <w:r>
        <w:rPr>
          <w:color w:val="212529"/>
        </w:rPr>
        <w:t xml:space="preserve">а промышленности, торговли и развития предпринимательства Новосибирской области. </w:t>
      </w:r>
    </w:p>
    <w:p w14:paraId="69DAC7E2" w14:textId="77777777" w:rsidR="001D2795" w:rsidRDefault="00ED2E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b/>
        </w:rPr>
      </w:pPr>
      <w:r>
        <w:rPr>
          <w:color w:val="212529"/>
        </w:rPr>
        <w:t xml:space="preserve">К участию </w:t>
      </w:r>
      <w:proofErr w:type="gramStart"/>
      <w:r>
        <w:rPr>
          <w:color w:val="212529"/>
        </w:rPr>
        <w:t>приглашаются  парикмахеры</w:t>
      </w:r>
      <w:proofErr w:type="gramEnd"/>
      <w:r>
        <w:rPr>
          <w:color w:val="212529"/>
        </w:rPr>
        <w:t xml:space="preserve">, визажисты, </w:t>
      </w:r>
      <w:r>
        <w:rPr>
          <w:color w:val="212529"/>
        </w:rPr>
        <w:t>мастера по маникюру, моделированию и дизайну ногтей.</w:t>
      </w:r>
    </w:p>
    <w:p w14:paraId="0933141A" w14:textId="77777777" w:rsidR="001D2795" w:rsidRDefault="00ED2E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t>Место проведения: г. Барабинск, ул. Калинина, 5, МКУ «Центр культуры и до</w:t>
      </w:r>
      <w:r>
        <w:t>суга». Время проведения: 12.00 – 17.00 часов.</w:t>
      </w:r>
    </w:p>
    <w:p w14:paraId="43D9820F" w14:textId="77777777" w:rsidR="001D2795" w:rsidRDefault="00ED2E57">
      <w:pPr>
        <w:pStyle w:val="14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Ответственное лицо от администрации города Барабинска - </w:t>
      </w:r>
      <w:proofErr w:type="spellStart"/>
      <w:r>
        <w:rPr>
          <w:sz w:val="28"/>
          <w:szCs w:val="28"/>
        </w:rPr>
        <w:t>Ивасюткина</w:t>
      </w:r>
      <w:proofErr w:type="spellEnd"/>
      <w:r>
        <w:rPr>
          <w:sz w:val="28"/>
          <w:szCs w:val="28"/>
        </w:rPr>
        <w:t xml:space="preserve"> Елена Анатольевна </w:t>
      </w:r>
      <w:proofErr w:type="gramStart"/>
      <w:r>
        <w:rPr>
          <w:sz w:val="28"/>
          <w:szCs w:val="28"/>
        </w:rPr>
        <w:t>( контактный</w:t>
      </w:r>
      <w:proofErr w:type="gramEnd"/>
      <w:r>
        <w:rPr>
          <w:sz w:val="28"/>
          <w:szCs w:val="28"/>
        </w:rPr>
        <w:t xml:space="preserve"> телефон: </w:t>
      </w:r>
      <w:r>
        <w:rPr>
          <w:sz w:val="28"/>
          <w:szCs w:val="28"/>
        </w:rPr>
        <w:t>8(38361)20827).</w:t>
      </w:r>
    </w:p>
    <w:p w14:paraId="0A5F50BF" w14:textId="77777777" w:rsidR="001D2795" w:rsidRDefault="001D2795">
      <w:pPr>
        <w:pStyle w:val="14"/>
        <w:ind w:left="0" w:firstLine="850"/>
        <w:jc w:val="both"/>
        <w:rPr>
          <w:sz w:val="28"/>
          <w:szCs w:val="28"/>
        </w:rPr>
      </w:pPr>
    </w:p>
    <w:p w14:paraId="3EE9DFFB" w14:textId="1DE46903" w:rsidR="001D2795" w:rsidRDefault="001D2795">
      <w:pPr>
        <w:tabs>
          <w:tab w:val="left" w:pos="0"/>
        </w:tabs>
        <w:ind w:right="201"/>
        <w:jc w:val="both"/>
        <w:rPr>
          <w:sz w:val="20"/>
          <w:szCs w:val="20"/>
        </w:rPr>
      </w:pPr>
      <w:bookmarkStart w:id="0" w:name="_GoBack"/>
      <w:bookmarkEnd w:id="0"/>
    </w:p>
    <w:sectPr w:rsidR="001D2795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B5031" w14:textId="77777777" w:rsidR="00ED2E57" w:rsidRDefault="00ED2E57">
      <w:r>
        <w:separator/>
      </w:r>
    </w:p>
  </w:endnote>
  <w:endnote w:type="continuationSeparator" w:id="0">
    <w:p w14:paraId="182550F0" w14:textId="77777777" w:rsidR="00ED2E57" w:rsidRDefault="00E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71245" w14:textId="77777777" w:rsidR="00ED2E57" w:rsidRDefault="00ED2E57">
      <w:r>
        <w:separator/>
      </w:r>
    </w:p>
  </w:footnote>
  <w:footnote w:type="continuationSeparator" w:id="0">
    <w:p w14:paraId="4D8F2824" w14:textId="77777777" w:rsidR="00ED2E57" w:rsidRDefault="00ED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FC3"/>
    <w:multiLevelType w:val="hybridMultilevel"/>
    <w:tmpl w:val="D258198C"/>
    <w:lvl w:ilvl="0" w:tplc="66AEB470">
      <w:start w:val="1"/>
      <w:numFmt w:val="decimal"/>
      <w:lvlText w:val="%1."/>
      <w:lvlJc w:val="left"/>
      <w:pPr>
        <w:ind w:left="1069" w:hanging="360"/>
      </w:pPr>
    </w:lvl>
    <w:lvl w:ilvl="1" w:tplc="E33E730E">
      <w:start w:val="1"/>
      <w:numFmt w:val="lowerLetter"/>
      <w:lvlText w:val="%2."/>
      <w:lvlJc w:val="left"/>
      <w:pPr>
        <w:ind w:left="1789" w:hanging="360"/>
      </w:pPr>
    </w:lvl>
    <w:lvl w:ilvl="2" w:tplc="814CACB0">
      <w:start w:val="1"/>
      <w:numFmt w:val="lowerRoman"/>
      <w:lvlText w:val="%3."/>
      <w:lvlJc w:val="right"/>
      <w:pPr>
        <w:ind w:left="2509" w:hanging="180"/>
      </w:pPr>
    </w:lvl>
    <w:lvl w:ilvl="3" w:tplc="5EF8B4A6">
      <w:start w:val="1"/>
      <w:numFmt w:val="decimal"/>
      <w:lvlText w:val="%4."/>
      <w:lvlJc w:val="left"/>
      <w:pPr>
        <w:ind w:left="3229" w:hanging="360"/>
      </w:pPr>
    </w:lvl>
    <w:lvl w:ilvl="4" w:tplc="E904F960">
      <w:start w:val="1"/>
      <w:numFmt w:val="lowerLetter"/>
      <w:lvlText w:val="%5."/>
      <w:lvlJc w:val="left"/>
      <w:pPr>
        <w:ind w:left="3949" w:hanging="360"/>
      </w:pPr>
    </w:lvl>
    <w:lvl w:ilvl="5" w:tplc="7FC4E122">
      <w:start w:val="1"/>
      <w:numFmt w:val="lowerRoman"/>
      <w:lvlText w:val="%6."/>
      <w:lvlJc w:val="right"/>
      <w:pPr>
        <w:ind w:left="4669" w:hanging="180"/>
      </w:pPr>
    </w:lvl>
    <w:lvl w:ilvl="6" w:tplc="841CC39C">
      <w:start w:val="1"/>
      <w:numFmt w:val="decimal"/>
      <w:lvlText w:val="%7."/>
      <w:lvlJc w:val="left"/>
      <w:pPr>
        <w:ind w:left="5389" w:hanging="360"/>
      </w:pPr>
    </w:lvl>
    <w:lvl w:ilvl="7" w:tplc="C564089C">
      <w:start w:val="1"/>
      <w:numFmt w:val="lowerLetter"/>
      <w:lvlText w:val="%8."/>
      <w:lvlJc w:val="left"/>
      <w:pPr>
        <w:ind w:left="6109" w:hanging="360"/>
      </w:pPr>
    </w:lvl>
    <w:lvl w:ilvl="8" w:tplc="B02E82B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CD2396"/>
    <w:multiLevelType w:val="hybridMultilevel"/>
    <w:tmpl w:val="D4E84B10"/>
    <w:lvl w:ilvl="0" w:tplc="1992570C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A12A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362C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BE45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38E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0E3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1A2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88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CA5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795"/>
    <w:rsid w:val="001D2795"/>
    <w:rsid w:val="006318CD"/>
    <w:rsid w:val="00E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C24"/>
  <w15:docId w15:val="{10D1F496-F771-4AE2-8146-6C407EF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"/>
    <w:basedOn w:val="a"/>
    <w:next w:val="a"/>
    <w:pPr>
      <w:keepNext/>
      <w:jc w:val="both"/>
      <w:outlineLvl w:val="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18"/>
      <w:szCs w:val="18"/>
    </w:rPr>
  </w:style>
  <w:style w:type="paragraph" w:styleId="35">
    <w:name w:val="Body Text Indent 3"/>
    <w:basedOn w:val="a"/>
    <w:link w:val="36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---">
    <w:name w:val="---"/>
    <w:basedOn w:val="a"/>
    <w:pPr>
      <w:numPr>
        <w:numId w:val="1"/>
      </w:numPr>
    </w:pPr>
    <w:rPr>
      <w:sz w:val="24"/>
      <w:szCs w:val="20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/>
    </w:rPr>
  </w:style>
  <w:style w:type="paragraph" w:customStyle="1" w:styleId="14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АГНОиПНО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Ольга Анатольевна</cp:lastModifiedBy>
  <cp:revision>15</cp:revision>
  <dcterms:created xsi:type="dcterms:W3CDTF">2021-07-05T09:50:00Z</dcterms:created>
  <dcterms:modified xsi:type="dcterms:W3CDTF">2024-10-10T05:36:00Z</dcterms:modified>
  <cp:version>917504</cp:version>
</cp:coreProperties>
</file>