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41" w:rsidRDefault="00415741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A5D" w:rsidRDefault="00497A5D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Утверждён Постановлением КДН и ЗП </w:t>
      </w:r>
    </w:p>
    <w:p w:rsidR="00415741" w:rsidRDefault="00497A5D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497A5D" w:rsidRDefault="00F218B3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A4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27.01.2022</w:t>
      </w:r>
      <w:r w:rsidR="00B95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№2</w:t>
      </w:r>
    </w:p>
    <w:p w:rsidR="00620409" w:rsidRPr="007F6EB7" w:rsidRDefault="00620409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620409" w:rsidRPr="007F6EB7" w:rsidRDefault="00034D4C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20409" w:rsidRPr="007F6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по делам несовершеннолетних и защите их прав</w:t>
      </w:r>
    </w:p>
    <w:p w:rsidR="00620409" w:rsidRPr="007F6EB7" w:rsidRDefault="00585DE3" w:rsidP="0058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20409" w:rsidRPr="007F6EB7" w:rsidRDefault="00B9515E" w:rsidP="00620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20409" w:rsidRPr="007F6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73"/>
        <w:gridCol w:w="15"/>
        <w:gridCol w:w="3100"/>
        <w:gridCol w:w="80"/>
        <w:gridCol w:w="1680"/>
        <w:gridCol w:w="85"/>
        <w:gridCol w:w="50"/>
        <w:gridCol w:w="2142"/>
        <w:gridCol w:w="93"/>
        <w:gridCol w:w="60"/>
        <w:gridCol w:w="1254"/>
      </w:tblGrid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  <w:tr w:rsidR="00620409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организационные мероприятия комиссии по делам несоверше</w:t>
            </w:r>
            <w:r w:rsidR="0058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ннолетних и защите их прав </w:t>
            </w:r>
            <w:proofErr w:type="spellStart"/>
            <w:r w:rsidR="0058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Кыштовского</w:t>
            </w:r>
            <w:proofErr w:type="spellEnd"/>
            <w:r w:rsidR="00585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  <w:r w:rsidR="0058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КДН и ЗП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поступивших документов, принятие мер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585DE3" w:rsidP="00A30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-ответственный секретарь</w:t>
            </w:r>
            <w:r w:rsidR="00C4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делам несовершеннолетних и защите их прав (далее КДН и ЗП)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A30FA6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  <w:r w:rsidR="00620409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по решению </w:t>
            </w:r>
          </w:p>
          <w:p w:rsidR="00620409" w:rsidRPr="007F6EB7" w:rsidRDefault="00A30FA6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Председатель </w:t>
            </w:r>
            <w:r w:rsidR="009F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выездных заседаний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585DE3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</w:t>
            </w:r>
            <w:r w:rsidR="009F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 по координации деятельности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585DE3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-Председатель</w:t>
            </w:r>
            <w:r w:rsidR="009F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исполнением постановлений </w:t>
            </w:r>
          </w:p>
          <w:p w:rsidR="00620409" w:rsidRPr="007F6EB7" w:rsidRDefault="003B5A1A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585DE3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A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–Председатель </w:t>
            </w:r>
            <w:r w:rsidR="009F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психологической, педагогической, юридической, медицинской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несовершеннолетним и семьям, находящимся в трудной жизненной ситуации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по мере обращения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585DE3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-Кузьмин В</w:t>
            </w:r>
            <w:r w:rsidR="003B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620409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(далее </w:t>
            </w:r>
            <w:r w:rsidR="003B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УО)-Серебря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 Т.В., ГБУЗ НСО «</w:t>
            </w:r>
            <w:proofErr w:type="spellStart"/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</w:t>
            </w:r>
            <w:proofErr w:type="spellEnd"/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ЦРБ (далее ЦРБ)-Бород</w:t>
            </w:r>
            <w:r w:rsidR="00F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Е.А., МКУ КЦСОН –</w:t>
            </w:r>
            <w:proofErr w:type="spellStart"/>
            <w:r w:rsidR="00F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 w:rsidR="00F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КашинА.П</w:t>
            </w:r>
            <w:proofErr w:type="spellEnd"/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ЦЗ Васильченко Ю.И.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статистических отчетов о работе комиссии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E98" w:rsidRDefault="00BD571A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0409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0409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</w:p>
          <w:p w:rsidR="00620409" w:rsidRPr="007F6EB7" w:rsidRDefault="00620409" w:rsidP="00034D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–ответственный секретарь </w:t>
            </w:r>
            <w:r w:rsidR="00C4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СМИ, обновление материалов на официальном</w:t>
            </w:r>
            <w:r w:rsidR="0058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</w:t>
            </w:r>
            <w:proofErr w:type="spellStart"/>
            <w:r w:rsidR="0058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="0058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BD571A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–ответственный секретарь</w:t>
            </w:r>
            <w:r w:rsidR="00C4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6E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гражданами, в том числе несовершеннолетни</w:t>
            </w:r>
            <w:r w:rsidR="0058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обращающимися в КДН и ЗП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заявлениями, ходатайствами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обращения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585DE3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  <w:r w:rsidR="00F4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–ответственный секретарь </w:t>
            </w:r>
            <w:r w:rsidR="00C4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F4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09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Вопросы для рассмотрения на заседаниях КДН и ЗП </w:t>
            </w: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B6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об административных правонарушениях, представления, ходатайства и прочие документы, направленные на рассмотрение КДН и ЗП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B60264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КДН и ЗП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F45321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–Председатель </w:t>
            </w:r>
            <w:r w:rsidR="009F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64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620409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15E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15E" w:rsidRPr="007F6EB7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15E" w:rsidRPr="007F6EB7" w:rsidRDefault="00B9515E" w:rsidP="00B6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постановлений комиссии по делам несовершеннолетних и защите их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19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Новосибирской области в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15E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15E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</w:t>
            </w:r>
          </w:p>
          <w:p w:rsidR="00B9515E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15E" w:rsidRPr="007F6EB7" w:rsidRDefault="00B9515E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025" w:rsidRPr="007F6EB7" w:rsidRDefault="003A4820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0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025" w:rsidRDefault="00F02025" w:rsidP="00F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1A">
              <w:rPr>
                <w:rFonts w:ascii="Times New Roman" w:hAnsi="Times New Roman" w:cs="Times New Roman"/>
                <w:sz w:val="24"/>
                <w:szCs w:val="24"/>
              </w:rPr>
              <w:t>1.Анализ правонарушений и преступлений среди несовершенноле</w:t>
            </w:r>
            <w:r w:rsidR="00B9515E">
              <w:rPr>
                <w:rFonts w:ascii="Times New Roman" w:hAnsi="Times New Roman" w:cs="Times New Roman"/>
                <w:sz w:val="24"/>
                <w:szCs w:val="24"/>
              </w:rPr>
              <w:t xml:space="preserve">тних граждан за 12 </w:t>
            </w:r>
            <w:r w:rsidR="004E5B4B">
              <w:rPr>
                <w:rFonts w:ascii="Times New Roman" w:hAnsi="Times New Roman" w:cs="Times New Roman"/>
                <w:sz w:val="24"/>
                <w:szCs w:val="24"/>
              </w:rPr>
              <w:t>месяцев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02025" w:rsidRPr="00BD571A" w:rsidRDefault="00F02025" w:rsidP="00F0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Утвержден</w:t>
            </w:r>
            <w:r w:rsidR="00B9515E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2022</w:t>
            </w:r>
            <w:r w:rsidRPr="00BD57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02025" w:rsidRPr="007F6EB7" w:rsidRDefault="00F02025" w:rsidP="00B60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025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27.01.2022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025" w:rsidRDefault="00F02025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</w:t>
            </w:r>
          </w:p>
          <w:p w:rsidR="00B9515E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15E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15E" w:rsidRDefault="00B9515E" w:rsidP="00B95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КДН и ЗП – Председатель комиссии Кузьмин В.В.</w:t>
            </w:r>
          </w:p>
          <w:p w:rsidR="00B9515E" w:rsidRDefault="00B9515E" w:rsidP="00B95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AD6" w:rsidRPr="007F6EB7" w:rsidRDefault="00B07AD6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3A4820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  <w:r w:rsidR="00620409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264" w:rsidRPr="007F6EB7" w:rsidRDefault="00644E98" w:rsidP="005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по делам несовершен</w:t>
            </w:r>
            <w:r w:rsidR="003A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нолетних и защите их прав в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основ</w:t>
            </w:r>
            <w:r w:rsidR="003A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задачах деятельности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409" w:rsidRPr="007F6EB7" w:rsidRDefault="00B9515E" w:rsidP="005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264" w:rsidRPr="007F6EB7" w:rsidRDefault="00644E98" w:rsidP="00644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F74" w:rsidRPr="007F6EB7" w:rsidRDefault="00A04F74" w:rsidP="00585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71A" w:rsidRPr="007F6EB7" w:rsidRDefault="003A4820" w:rsidP="00BD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BD571A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71A" w:rsidRPr="00BD571A" w:rsidRDefault="00E3519E" w:rsidP="00BD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пожаров в жилых помещениях граждан, в том числе находящихся в социально опасном положении и имеющих несовершеннолетних детей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71A" w:rsidRPr="00450BAC" w:rsidRDefault="00B9515E" w:rsidP="00BD5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24.02.2022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71A" w:rsidRDefault="00E3519E" w:rsidP="00BD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Кыштовскому</w:t>
            </w:r>
            <w:proofErr w:type="spellEnd"/>
            <w:r w:rsidR="00F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F42424" w:rsidRDefault="00F42424" w:rsidP="00BD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F42424" w:rsidRPr="007F6EB7" w:rsidRDefault="00F42424" w:rsidP="00BD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71A" w:rsidRPr="007F6EB7" w:rsidRDefault="00BD571A" w:rsidP="00BD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6C0" w:rsidRPr="007F6EB7" w:rsidTr="00204ECB">
        <w:trPr>
          <w:trHeight w:val="2833"/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71A" w:rsidRPr="007F6EB7" w:rsidRDefault="003A4820" w:rsidP="00BD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BD571A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9C2" w:rsidRPr="006D227F" w:rsidRDefault="006D227F" w:rsidP="003A4820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F020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4820">
              <w:rPr>
                <w:rFonts w:ascii="Times New Roman" w:hAnsi="Times New Roman" w:cs="Times New Roman"/>
                <w:sz w:val="24"/>
                <w:szCs w:val="24"/>
              </w:rPr>
              <w:t>аты работы по обеспечению в 2021</w:t>
            </w:r>
            <w:r w:rsidRPr="006D227F">
              <w:rPr>
                <w:rFonts w:ascii="Times New Roman" w:hAnsi="Times New Roman" w:cs="Times New Roman"/>
                <w:sz w:val="24"/>
                <w:szCs w:val="24"/>
              </w:rPr>
              <w:t>году жилыми помещениями детей-сирот и детей, оставшихся без попечения родителей, итоги работы отдел</w:t>
            </w:r>
            <w:r w:rsidR="00651B7D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 за</w:t>
            </w:r>
            <w:r w:rsidR="003A482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6D22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7F" w:rsidRDefault="004D5219" w:rsidP="00BD5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10.03.2022</w:t>
            </w:r>
          </w:p>
          <w:p w:rsidR="006D227F" w:rsidRPr="006D227F" w:rsidRDefault="006D227F" w:rsidP="006D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7F" w:rsidRPr="006D227F" w:rsidRDefault="006D227F" w:rsidP="006D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1A" w:rsidRPr="006D227F" w:rsidRDefault="00BD571A" w:rsidP="006D2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EBC" w:rsidRDefault="003A4820" w:rsidP="00BD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и П Федотова Т.А.</w:t>
            </w:r>
          </w:p>
          <w:p w:rsidR="00524EBC" w:rsidRDefault="00524EBC" w:rsidP="00BD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EBC" w:rsidRDefault="00524EBC" w:rsidP="00BD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C2" w:rsidRDefault="005E49C2" w:rsidP="00BD5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1A" w:rsidRPr="007F6EB7" w:rsidRDefault="00BD571A" w:rsidP="00651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AD6" w:rsidRPr="007F6EB7" w:rsidRDefault="00B07AD6" w:rsidP="00BD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820" w:rsidRPr="007F6EB7" w:rsidTr="00204ECB">
        <w:trPr>
          <w:trHeight w:val="2945"/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820" w:rsidRPr="007F6EB7" w:rsidRDefault="00B6432B" w:rsidP="003A4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32B" w:rsidRDefault="003A4820" w:rsidP="003A4820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1.Патриотическое воспитание как форма работы по профилактике правонарушений и снижению уровня преступности в молодёжной среде.</w:t>
            </w:r>
          </w:p>
          <w:p w:rsidR="00B6432B" w:rsidRDefault="00B6432B" w:rsidP="003A4820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0A" w:rsidRDefault="009E4E0A" w:rsidP="003A4820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071" w:rsidRPr="006D227F" w:rsidRDefault="009E4E0A" w:rsidP="003A4820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071">
              <w:rPr>
                <w:rFonts w:ascii="Times New Roman" w:hAnsi="Times New Roman" w:cs="Times New Roman"/>
                <w:sz w:val="24"/>
                <w:szCs w:val="24"/>
              </w:rPr>
              <w:t>.О работе с семьями, находящимися в социально опасном положении в 1-ом квартале 2022года.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820" w:rsidRDefault="003A4820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20" w:rsidRDefault="003A4820" w:rsidP="00B6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  <w:p w:rsidR="00B6432B" w:rsidRDefault="00B6432B" w:rsidP="00B6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32B" w:rsidRDefault="00B6432B" w:rsidP="00B6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32B" w:rsidRPr="006D227F" w:rsidRDefault="00B6432B" w:rsidP="00B6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820" w:rsidRDefault="00B6432B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УО по делам молодёжи</w:t>
            </w:r>
          </w:p>
          <w:p w:rsidR="003A4820" w:rsidRDefault="00B6432B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9E4E0A" w:rsidRDefault="009E4E0A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A" w:rsidRDefault="009E4E0A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E0A" w:rsidRDefault="009E4E0A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071" w:rsidRDefault="00196071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</w:t>
            </w:r>
            <w:r w:rsidR="0019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B6432B" w:rsidRPr="007F6EB7" w:rsidRDefault="00B6432B" w:rsidP="003A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820" w:rsidRPr="007F6EB7" w:rsidRDefault="003A4820" w:rsidP="003A4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2.8.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правонарушений и преступлен</w:t>
            </w:r>
            <w:r w:rsidR="004C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среди несовершеннолетних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квартал 2022года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и анализ работы комиссии за 1-й квартал 2022года</w:t>
            </w:r>
          </w:p>
          <w:p w:rsidR="002816D3" w:rsidRPr="00196071" w:rsidRDefault="002816D3" w:rsidP="00196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D6331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перечня поручений органами системы профилактики </w:t>
            </w:r>
            <w:proofErr w:type="spellStart"/>
            <w:r w:rsidRPr="00D63319">
              <w:rPr>
                <w:rFonts w:ascii="Times New Roman" w:hAnsi="Times New Roman" w:cs="Times New Roman"/>
                <w:sz w:val="24"/>
                <w:szCs w:val="24"/>
              </w:rPr>
              <w:t>Кыштовског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НСО за 1-й квартал 2022</w:t>
            </w:r>
            <w:r w:rsidRPr="00D633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Default="00196071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8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071" w:rsidRPr="007F6EB7" w:rsidRDefault="00196071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Default="002816D3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А.П.</w:t>
            </w:r>
          </w:p>
          <w:p w:rsidR="002816D3" w:rsidRDefault="002816D3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2816D3" w:rsidRPr="00D13E70" w:rsidRDefault="002816D3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 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3E4" w:rsidRDefault="002816D3" w:rsidP="0087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мерах, направленных на профилактику суицидов несовершеннолетних среди обучающихся общеобразовательны</w:t>
            </w:r>
            <w:r w:rsidR="0087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организаций </w:t>
            </w:r>
            <w:proofErr w:type="spellStart"/>
            <w:r w:rsidR="0087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="0087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723E4" w:rsidRDefault="008723E4" w:rsidP="0087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CE34EE">
              <w:rPr>
                <w:rFonts w:ascii="Times New Roman" w:hAnsi="Times New Roman" w:cs="Times New Roman"/>
                <w:sz w:val="24"/>
                <w:szCs w:val="24"/>
              </w:rPr>
              <w:t>О профилактической деятельности по выявлению фактов жестокого обращения с несовершеннолетними, формированию ответственного отношения родителей за жизнь и безопасность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C0AC8" w:rsidRDefault="004C0AC8" w:rsidP="004C0AC8">
            <w:pPr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проведении операции «Семья»</w:t>
            </w:r>
          </w:p>
          <w:p w:rsidR="004C0AC8" w:rsidRPr="008723E4" w:rsidRDefault="004C0AC8" w:rsidP="0087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Pr="007F6EB7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Сер</w:t>
            </w:r>
            <w:r w:rsidR="0087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ебрякова</w:t>
            </w:r>
          </w:p>
          <w:p w:rsidR="009D4CEE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9D4CEE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А.П.</w:t>
            </w:r>
          </w:p>
          <w:p w:rsidR="009D4CEE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Pr="007F6EB7" w:rsidRDefault="009D4CEE" w:rsidP="009D4CEE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8723E4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16D3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2816D3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2816D3" w:rsidP="0087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деятельности общественных организаций, волонтёрских движений по оказанию содействия в профилактике правонарушений несовершеннолетних и профилактической работе с семьями, в том числе находящимися в социально опасном положении</w:t>
            </w:r>
          </w:p>
          <w:p w:rsidR="009D4CEE" w:rsidRDefault="009D4CEE" w:rsidP="008723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 состоянии работы с родителями, уклоняющимися от уплаты алиментных обязательств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723E4" w:rsidRPr="00B6432B" w:rsidRDefault="008723E4" w:rsidP="008723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8723E4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05.05</w:t>
            </w:r>
            <w:r w:rsidR="0028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Pr="007F6EB7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общественных организаций</w:t>
            </w: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9D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судебных приставов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9D4CEE" w:rsidRDefault="009D4CEE" w:rsidP="009D4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D4CEE" w:rsidRPr="007F6EB7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9D4CEE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CEE" w:rsidRDefault="009D4CEE" w:rsidP="009D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</w:t>
            </w:r>
            <w:r w:rsidR="001C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остков в каникулярное время 2022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 Об организации работы по трудоустройству и занятости несовершен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нолетних, состоящих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 семей, находящихся в трудной жизненной ситуации, в</w:t>
            </w:r>
            <w:r w:rsidR="001C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период 2022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D4CEE" w:rsidRDefault="009D4CEE" w:rsidP="009D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проведении операции «Занятость»</w:t>
            </w:r>
          </w:p>
          <w:p w:rsidR="002816D3" w:rsidRPr="007F6EB7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9D4CEE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CEE" w:rsidRDefault="009D4CEE" w:rsidP="009D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ЦЗ- Васильченко Ю.И. МКУ КЦСОН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О.Л.,ЦРБ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-Бородина Е.А.,УО-Серебрякова Т.В.</w:t>
            </w:r>
          </w:p>
          <w:p w:rsidR="002816D3" w:rsidRDefault="002816D3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CEE" w:rsidRPr="00D13E70" w:rsidRDefault="009D4CEE" w:rsidP="002816D3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4C0AC8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="002816D3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695067" w:rsidP="002816D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8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 детей с ограниченными возможностями здоровья и детей-инвалидов на территории района.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 проведения операции «Семья»</w:t>
            </w:r>
          </w:p>
          <w:p w:rsidR="00695067" w:rsidRPr="007F6EB7" w:rsidRDefault="00695067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 организации и эффективности работы органов и учреждений системы профилактики безнадзорности и правонарушений несовершеннолетних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суицидального поведения несовершеннолетних.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02.06.2022</w:t>
            </w:r>
          </w:p>
          <w:p w:rsidR="002816D3" w:rsidRDefault="002816D3" w:rsidP="00281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4C0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Pr="0013364E" w:rsidRDefault="002816D3" w:rsidP="00281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Липатов В.Н. МКУ КЦСОН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О.Л., отделение социальной реабилитации инвалидов Моисеенко Н.А.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695067" w:rsidRPr="007F6EB7" w:rsidRDefault="00695067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4C0AC8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  <w:r w:rsidR="002816D3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19">
              <w:rPr>
                <w:rFonts w:ascii="Times New Roman" w:hAnsi="Times New Roman" w:cs="Times New Roman"/>
                <w:sz w:val="24"/>
                <w:szCs w:val="24"/>
              </w:rPr>
              <w:t>О противодействии вовлечения несовершеннолетних в совершение преступлений (правонарушений), в группы криминальной направленности.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Pr="007F6EB7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D3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4C0AC8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  <w:r w:rsidR="002816D3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с несовершеннолетними и семьями, находящимися в социально опасном положении в 1-ом полугодии 2022года.   </w:t>
            </w:r>
          </w:p>
          <w:p w:rsidR="002816D3" w:rsidRPr="007F6EB7" w:rsidRDefault="002816D3" w:rsidP="009D4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Default="002816D3" w:rsidP="00281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  <w:p w:rsidR="002816D3" w:rsidRPr="007F6EB7" w:rsidRDefault="002816D3" w:rsidP="004C0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</w:t>
            </w:r>
            <w:r w:rsidR="00A3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D3" w:rsidRPr="007F6EB7" w:rsidRDefault="002816D3" w:rsidP="00281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6D3" w:rsidRPr="007F6EB7" w:rsidRDefault="002816D3" w:rsidP="002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правонарушений и преступлений среди несовершеннолетних за 1-ое полугодие 2022года</w:t>
            </w:r>
          </w:p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и анализ работы комиссии за 1-ое полугодие 2022года</w:t>
            </w:r>
          </w:p>
          <w:p w:rsidR="00F83F80" w:rsidRPr="007F6EB7" w:rsidRDefault="009A6284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 исполнении перечня поручений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НСО за 1-ое полугодие 2022года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284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  <w:p w:rsidR="009A6284" w:rsidRPr="009A6284" w:rsidRDefault="009A6284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284" w:rsidRPr="009A6284" w:rsidRDefault="009A6284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284" w:rsidRPr="009A6284" w:rsidRDefault="009A6284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284" w:rsidRPr="009A6284" w:rsidRDefault="009A6284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284" w:rsidRPr="009A6284" w:rsidRDefault="009A6284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284" w:rsidRPr="009A6284" w:rsidRDefault="009A6284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Pr="009A6284" w:rsidRDefault="00F83F80" w:rsidP="009A6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А.П.</w:t>
            </w:r>
          </w:p>
          <w:p w:rsidR="00F83F80" w:rsidRDefault="00F83F80" w:rsidP="00F83F80">
            <w:pPr>
              <w:tabs>
                <w:tab w:val="center" w:pos="12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9A6284" w:rsidRPr="007F6EB7" w:rsidRDefault="009A6284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ЗП-Ответственный секретарь комиссии 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1A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профилактике употребления алкоголя и наркотических средств несовершеннолетними и родителями, причин и условий совершения преступлений в состоянии опьянения, выявлению фактов продажи алкогольной продукции несовершеннолетним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Кашин А.П., УО Серебрякова Т.В., ЦРБ Бородина Е.А., МКУ КЦСОН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83F80" w:rsidRPr="007F6EB7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Pr="00BD571A" w:rsidRDefault="00F83F80" w:rsidP="00F83F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взаимодействии учреждений культуры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по делам несовершеннолетних и защите их прав по вопросам профилактики безнадзорности и правонарушений несовершеннолетних роль учреждений культуры в профилактике безнадзорности и правонарушений несовершеннолетних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11.08.2022</w:t>
            </w:r>
          </w:p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СКЦ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1A5" w:rsidRPr="007F6EB7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условий для несовершеннолетних, находящихся в социально опасном положении, в том числе состоящих на учёте в органах внутренних дел для занят</w:t>
            </w:r>
            <w:r w:rsidR="00A3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дополнительным образованием.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25.08.2022</w:t>
            </w:r>
          </w:p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Pr="007F6EB7" w:rsidRDefault="00F83F80" w:rsidP="00A3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УО-Серебрякова Т.В.</w:t>
            </w:r>
          </w:p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Pr="00F41016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9A6284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  <w:r w:rsidR="00A3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1A5" w:rsidRDefault="00A351A5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итогах организации отдыха, оздоровления, занятости детей в период летн</w:t>
            </w:r>
            <w:r w:rsidR="00AA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оздоровительной кампании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г.Охват летним отдыхом детей, проживающих в семьях, находящихся в социально опасном положении.</w:t>
            </w:r>
          </w:p>
          <w:p w:rsidR="00C045B0" w:rsidRPr="007F6EB7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Подведение итогов проведения операции «Занятость»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</w:p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УО-Серебрякова Т.В., МКУКЦСОН-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О.Л., ЦРБ-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БородинаЕ.А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ГКУ НСО «Центр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(далее ЦЗ)-Васильченко Ю.И.</w:t>
            </w:r>
          </w:p>
          <w:p w:rsidR="00F83F80" w:rsidRPr="007F6EB7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Default="00A351A5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1A5" w:rsidRDefault="00A351A5" w:rsidP="00A3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1.Анализ состояния преступности в отношении несовершеннолетних и принимаемых мерах по оказанию своевременной помощи пострадавшим детям, устранению причин и условий, способствовавших нарушению прав детей.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Информация о детях, не приступившим к занятиям в образовательных организациях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01.09.2022года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принятых мерах в данном направлении.</w:t>
            </w:r>
          </w:p>
          <w:p w:rsidR="00C045B0" w:rsidRDefault="00C045B0" w:rsidP="00A3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22.09.2022</w:t>
            </w:r>
          </w:p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F80" w:rsidRDefault="00F83F80" w:rsidP="00A35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Default="00F83F8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А.П.</w:t>
            </w:r>
          </w:p>
          <w:p w:rsidR="00C045B0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Серебрякова Т.В.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8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A351A5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2.21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1A5" w:rsidRDefault="00E45511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с несовершеннолетними и семьями, находящимися в социально опасном положении за 9 месяцев 2022года.  </w:t>
            </w:r>
          </w:p>
          <w:p w:rsidR="00F83F80" w:rsidRPr="007F6EB7" w:rsidRDefault="00E45511" w:rsidP="00F83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правонарушений и преступлений среди несовершеннолетних за 9-месяцев 2022года                    3. Информация и анализ работы комиссии </w:t>
            </w:r>
            <w:r w:rsidR="009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 2022года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КЦСОН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E45511" w:rsidRDefault="00E45511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511" w:rsidRDefault="00E45511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511" w:rsidRDefault="00E45511" w:rsidP="00E4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-Кашин А.П.</w:t>
            </w:r>
          </w:p>
          <w:p w:rsidR="00C045B0" w:rsidRDefault="00E45511" w:rsidP="00E45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F83F80" w:rsidRPr="007F6EB7" w:rsidRDefault="00F83F80" w:rsidP="00F83F80">
            <w:pPr>
              <w:tabs>
                <w:tab w:val="left" w:pos="5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F80" w:rsidRPr="007F6EB7" w:rsidRDefault="00F83F80" w:rsidP="00F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rHeight w:val="2127"/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E45511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1.</w:t>
            </w:r>
            <w:r w:rsidR="00C045B0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З</w:t>
            </w:r>
            <w:r w:rsidR="00C045B0"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 xml:space="preserve">аслушивание информации директора </w:t>
            </w:r>
            <w:r w:rsidR="00C045B0"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ДШИ о работе с несовершеннолетними, проживающими в социально опасных семьях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0" w:rsidRPr="007F6EB7" w:rsidRDefault="00E45511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 исполнении перечня поручений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НСО за 9 месяцев 2022года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Кузнецова С.В.</w:t>
            </w:r>
          </w:p>
          <w:p w:rsidR="00C045B0" w:rsidRDefault="00C045B0" w:rsidP="00C045B0">
            <w:pPr>
              <w:tabs>
                <w:tab w:val="left" w:pos="5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511" w:rsidRDefault="00E45511" w:rsidP="00C045B0">
            <w:pPr>
              <w:tabs>
                <w:tab w:val="left" w:pos="5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7F6EB7" w:rsidRDefault="00E45511" w:rsidP="00C045B0">
            <w:pPr>
              <w:tabs>
                <w:tab w:val="left" w:pos="5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ЗП-Ответственный секретарь комиссии 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  <w:r w:rsidR="00E4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E45511" w:rsidRDefault="00C045B0" w:rsidP="00C045B0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О работе ЦРБ с семьями, находящимис</w:t>
            </w:r>
            <w:r w:rsidR="00E4551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я в социально опасном положении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E45511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F86" w:rsidRPr="008039E1" w:rsidRDefault="00671F86" w:rsidP="00671F86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 xml:space="preserve">3аслушивание сообщения </w:t>
            </w:r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директора МК</w:t>
            </w:r>
            <w:r w:rsidRPr="008039E1"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Большереченской</w:t>
            </w:r>
            <w:proofErr w:type="spellEnd"/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 xml:space="preserve"> СОШ</w:t>
            </w:r>
          </w:p>
          <w:p w:rsidR="00671F86" w:rsidRPr="008039E1" w:rsidRDefault="00671F86" w:rsidP="00671F86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 xml:space="preserve">- профилактическая работа, </w:t>
            </w:r>
            <w:proofErr w:type="spellStart"/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проводящаяся</w:t>
            </w:r>
            <w:proofErr w:type="spellEnd"/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 xml:space="preserve"> в школе с детьми, состоящими на </w:t>
            </w:r>
            <w:proofErr w:type="spellStart"/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 xml:space="preserve"> контроле;</w:t>
            </w:r>
          </w:p>
          <w:p w:rsidR="00671F86" w:rsidRPr="008039E1" w:rsidRDefault="00671F86" w:rsidP="00671F86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- работа школьных кружков, количество несовершеннолетних в них задействованных;</w:t>
            </w:r>
          </w:p>
          <w:p w:rsidR="00671F86" w:rsidRDefault="00671F86" w:rsidP="00671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  <w:r w:rsidRPr="008039E1"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lastRenderedPageBreak/>
              <w:t>- проблемы, связанные с детьми из «группы риска», постановка вопросов по данной проблеме</w:t>
            </w: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, возможные методы ее разрешения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5511" w:rsidRDefault="00E45511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17.11.2022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7F6EB7" w:rsidRDefault="00C045B0" w:rsidP="00E4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CA6" w:rsidRDefault="00C045B0" w:rsidP="00E4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7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AA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="00AA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AA2CA6" w:rsidRDefault="00AA2CA6" w:rsidP="00E4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45511" w:rsidRPr="00A41F76" w:rsidRDefault="00AA2CA6" w:rsidP="00E45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67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скалёв</w:t>
            </w:r>
            <w:proofErr w:type="spellEnd"/>
            <w:r w:rsidR="0067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  <w:p w:rsidR="00C045B0" w:rsidRPr="00A41F76" w:rsidRDefault="00C045B0" w:rsidP="00C045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AA2CA6">
        <w:trPr>
          <w:trHeight w:val="2857"/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671F86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 xml:space="preserve">1.Реализация требований ст.24 120 ФЗ «Об основах системы профилактики безнадзорности и правонарушений несовершеннолетних» УИИ №20 по </w:t>
            </w:r>
            <w:proofErr w:type="spellStart"/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Кыштовскому</w:t>
            </w:r>
            <w:proofErr w:type="spellEnd"/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 xml:space="preserve"> району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5B0" w:rsidRPr="001A1E80" w:rsidRDefault="00C045B0" w:rsidP="00671F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ГУФСИН УИИ по</w:t>
            </w:r>
          </w:p>
          <w:p w:rsidR="00C045B0" w:rsidRDefault="00C045B0" w:rsidP="00C045B0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Кыштовскому</w:t>
            </w:r>
            <w:proofErr w:type="spellEnd"/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 xml:space="preserve"> району</w:t>
            </w:r>
          </w:p>
          <w:p w:rsidR="00C045B0" w:rsidRDefault="00C045B0" w:rsidP="00671F86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  <w:t>(Букин Н.А.)</w:t>
            </w:r>
          </w:p>
          <w:p w:rsidR="00671F86" w:rsidRDefault="00671F86" w:rsidP="00671F86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  <w:p w:rsidR="00671F86" w:rsidRDefault="00671F86" w:rsidP="00671F86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  <w:p w:rsidR="00671F86" w:rsidRDefault="00671F86" w:rsidP="00671F86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  <w:p w:rsidR="00671F86" w:rsidRPr="00671F86" w:rsidRDefault="00671F86" w:rsidP="00671F86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671F86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4D13AB" w:rsidP="004D13AB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1.</w:t>
            </w:r>
            <w:r>
              <w:rPr>
                <w:rFonts w:ascii="inherit" w:eastAsia="Times New Roman" w:hAnsi="inherit" w:cs="Arial" w:hint="eastAsia"/>
                <w:color w:val="252525"/>
                <w:sz w:val="24"/>
                <w:szCs w:val="24"/>
                <w:lang w:eastAsia="ru-RU"/>
              </w:rPr>
              <w:t>Профилактическая</w:t>
            </w: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 xml:space="preserve"> работа по соблюдению мер пожарной безопасности в многодетных семьях и семьях, находящихся в социально опасном положении.</w:t>
            </w:r>
          </w:p>
          <w:p w:rsidR="004D13AB" w:rsidRPr="004D13AB" w:rsidRDefault="004D13AB" w:rsidP="004D13AB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по предупреждению безнадзорности, правонарушений и преступлений среди несовершеннолетних. Профилактика правонарушений среди несовершеннолетних в образовательных учреждениях района.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4D13AB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Новосибир-ской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  <w:p w:rsidR="004D13AB" w:rsidRDefault="004D13AB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3AB" w:rsidRPr="007F6EB7" w:rsidRDefault="004D13AB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Серебрякова Т.В.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B0" w:rsidRDefault="00671F86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3AB" w:rsidRDefault="004D13AB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 итогах работы общественного помощника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уполномоченного по правам ребёнка в </w:t>
            </w:r>
            <w:proofErr w:type="spellStart"/>
            <w:r w:rsidR="00AA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</w:t>
            </w:r>
            <w:proofErr w:type="spellEnd"/>
            <w:r w:rsidR="00AA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</w:t>
            </w:r>
          </w:p>
          <w:p w:rsidR="004D13AB" w:rsidRDefault="004D13AB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исполнении перечня поручений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НСО за 2-ое полугодие 2022года    </w:t>
            </w:r>
          </w:p>
          <w:p w:rsidR="004D13AB" w:rsidRDefault="004D13AB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Об организации работы с несовершеннолетними и семьями, находящимися в социально опасном положении за 12 месяцев 2022года.   </w:t>
            </w:r>
          </w:p>
          <w:p w:rsidR="004D13AB" w:rsidRDefault="004D13AB" w:rsidP="004D13AB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</w:p>
          <w:p w:rsidR="004D13AB" w:rsidRPr="004D13AB" w:rsidRDefault="004D13AB" w:rsidP="004D13AB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Arial"/>
                <w:color w:val="252525"/>
                <w:sz w:val="24"/>
                <w:szCs w:val="24"/>
                <w:lang w:eastAsia="ru-RU"/>
              </w:rPr>
            </w:pPr>
          </w:p>
          <w:p w:rsidR="004D13AB" w:rsidRPr="008039E1" w:rsidRDefault="004D13AB" w:rsidP="00C045B0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29.12.2022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3AB" w:rsidRDefault="004D13AB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помощник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по правам ребёнка в НСО Федоренко Е.В.</w:t>
            </w:r>
          </w:p>
          <w:p w:rsidR="004D13AB" w:rsidRDefault="004D13AB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4D13AB" w:rsidRDefault="004D13AB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КЦСОН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C045B0" w:rsidRDefault="00C045B0" w:rsidP="004D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Реализация комплекса мероприятий, направленных на профилактику безнадзорности, правонарушений и защиту интересов несовершеннолетних; на работу с семьями, находящимися в социально опасном положении </w:t>
            </w: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проведением ежемесячны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сверок о количестве граждан   (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несовершеннолетних, состоящих на учёте в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обратившихся в  ГКУ НСО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района»)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ЗП- ответственный секретарь комиссии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-Васильченко Ю.И.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анализа посещения несовершеннолетними всех организаций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дополнительных возможностей для привлечения несовершеннолетних к организованным формам досуга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C045B0" w:rsidRPr="007F6EB7" w:rsidRDefault="004D13AB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045B0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ЗП-ответственный секретарь комиссии Яковлева Е.М.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-Серебрякова Т.В.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9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молодёжи </w:t>
            </w:r>
            <w:proofErr w:type="spellStart"/>
            <w:r w:rsidR="009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</w:t>
            </w:r>
            <w:proofErr w:type="spellEnd"/>
            <w:r w:rsidR="009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ДОД ДЮСШ «Сокол»-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Лепёшкин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Рейдовое мероприятие по проверке соблюдения правил продажи алкогольной продукции и табачных изделий несовершеннолетним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А.П.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Рейдовое мероприятие по контролю за несовершеннолетними – условно-осужденными по месту жительства, учебы или работы с целью проведения мероприятий по профилактике повторной преступности, проверки исполнения обязанностей, возложенных судом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УИИ ГУФСИН – Букин Н.А.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банка о неблагополучных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семьях, находящихся в социально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положении. Межведомственное взаимодействие, обмен информацией по выявлению семей, проживающ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социально-опасных условиях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опасном положении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 Яковлева Е.М.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образования –Серебрякова Т.В.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–Федотова Т.А.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Кыштовская»ЦРБ-БородинаЕ.А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мест проживания семей, находящихся  в социально опасном положении или состоящих на профилактическом учёте, с целью разъяснительной работы по безопасной эксплуатации отопительных систем и недопущения чрезвычайных происшествий.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Новосибирской области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сверку списков семей несовершеннолетних и семей, находящихся в социально опасном положении (далее – семей СОП), состоящих на учете в комиссии с банком 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МКУ КЦСОН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- ответственный секретарь комиссии Яковлева Е.М.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КЦСОН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несовершеннолетних, вступивших в конфликт с законом и склонных к антиобщественному поведению, не занятых организованными формами досуговой деятельности, в массовые мероприятия культурно-нравственной направленности</w:t>
            </w:r>
            <w:r w:rsidR="009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организованные объединения (</w:t>
            </w:r>
            <w:proofErr w:type="spellStart"/>
            <w:r w:rsidR="009E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РДШ,Юнармия</w:t>
            </w:r>
            <w:proofErr w:type="spellEnd"/>
            <w:r w:rsidR="0097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волонтёрские отряды)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УИИ ГУФСИН –Букин Н.А.</w:t>
            </w:r>
          </w:p>
          <w:p w:rsidR="004D13AB" w:rsidRDefault="00C045B0" w:rsidP="004D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</w:t>
            </w:r>
            <w:r w:rsidR="004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по делам молодёжи </w:t>
            </w:r>
            <w:proofErr w:type="spellStart"/>
            <w:r w:rsidR="004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</w:t>
            </w:r>
            <w:proofErr w:type="spellEnd"/>
            <w:r w:rsidR="004D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4D13AB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А.П.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рейдов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операций, проводимых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несовершеннолетних, допускающих употребление спиртных напитков, наркотических средств,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психотропных или одурманивающих веществ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А.П.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трудовом и бытовом устройстве несовершеннолетним, в том числе освобожденным из воспитательных колоний, осужденным к наказанию, не связанному с лишением свободы, а также оказание содействия в устройстве на учебу либо работу другим несовершеннолетним, нуждающимся в помощи государства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-Васильченко Ю.И.</w:t>
            </w:r>
          </w:p>
          <w:p w:rsidR="007B621D" w:rsidRDefault="007B621D" w:rsidP="007B6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УИИ ГУФСИН –Букин Н.А.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мониторинга случаев младенческой и детской смертности, синдрома жестокого обращения с детьми, детских суицидов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ЗП-ответственный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комиссииЯковлева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ЦРБ Бородина Е.А.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и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специализированных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илактических мероприятиях «Семья», «Занятость», </w:t>
            </w:r>
            <w:r w:rsidR="007B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«Подросток»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 Яковлева Е.М.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-Серебрякова Т.В.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и П –Федотова Т.А.,МКУ КЦСОН-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О.Л., ЦРБ Бородина Е.А., ЦЗ Васильченко Ю.И.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в судебные органы с исками о лишении родительских прав либо ограничении в родительских правах; об </w:t>
            </w:r>
            <w:proofErr w:type="spellStart"/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обязании</w:t>
            </w:r>
            <w:proofErr w:type="spellEnd"/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исполнять обязанности по обеспечению несовершеннолетним детям образовательного процесса и медицинского сопровождения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мере принятия решения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–Федотова Т.А.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Советов по профилактике правонарушений  в образовательных организациях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 Яковлева Е.М., ОО и П –Федотова Т.А.,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Кашин А.П.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Изучение деятельности органов и учреждений системы профилактики безнадзорности и правонарушений несовершеннолетних в целях контроля за соблюдением прав детей </w:t>
            </w: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несовершеннолетних, состоящих на различного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профилактических учетах во вне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культурно-досуговой, творческой, спортивной и др. деятельности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в течение учебного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учреждений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привлечению к занятости во внеурочное время несовершеннолетних граждан, состоящих на различного вида профилактических учетах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КДН и ЗП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образования-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Т.В., ведущий специалист п</w:t>
            </w:r>
            <w:r w:rsidR="007B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делам молодёжи –</w:t>
            </w:r>
            <w:proofErr w:type="spellStart"/>
            <w:r w:rsidR="007B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</w:t>
            </w:r>
            <w:proofErr w:type="spellEnd"/>
            <w:r w:rsidR="007B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ДОД ДЮСШ «Сокол»-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Лепёшкин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инспекторов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состоящими на учете несовершеннолетними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А.П.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инспекторов 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с состоящими на учете неблагополучными семьями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А.П.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организации и проведения </w:t>
            </w:r>
            <w:proofErr w:type="spellStart"/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-профилактической работы с обучающимися образовательных организаций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4 кварталы по графику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–ответственный секретарь комиссии Яковлева Е.М.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образования-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Документальная проверка состояния профилактической работы с подростками, состоящими на учете ПДН в образовательных организациях, допустивших рост правонарушений, преступлений среди несовершеннолетних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 ответственный секретарь комиссии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Организационно-методическая работа</w:t>
            </w: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уроков профилактики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родительских собраний 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просам деятельности КДН и ЗП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курируемым вопросам, в рамках полномочий)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ЗП-ответственный секретарь комиссии 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ЯковлеваЕ.М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службы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профилактики 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семинаров-совещаний со специалистами системы профилактики по вопросам исполнения законодательства в сфере защиты прав и законных интересов детей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  <w:p w:rsidR="00C045B0" w:rsidRDefault="007B621D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В.В.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ФедотоваТ.А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ФедоренкоЕ.В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представителей бизнеса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 поселений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деятельности по временному трудоустройству в летний период времени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есовершеннолетних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находящихся в социально опасном положении, 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состоящих на различного вида профилактических учетах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</w:t>
            </w:r>
          </w:p>
          <w:p w:rsidR="00C045B0" w:rsidRPr="007F6EB7" w:rsidRDefault="007B621D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В.В.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-Васильченко Ю.И.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Информация о деятельности комиссии, информационная деятельность</w:t>
            </w: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отчета о работе по профилактике безнадзорности и правонарушений несовершеннолетних на терри</w:t>
            </w:r>
            <w:r w:rsidR="0097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="0097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="0097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2021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7B621D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февраля 2022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5B0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 Яковлева Е.М., службы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профилактики 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средствах массовой информации (СМИ) работы комиссии по делам несовершеннолетних и защите их прав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контактной, профилактической, методической информации на официальном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–ответственный секретарь комиссии</w:t>
            </w:r>
          </w:p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Е.М.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предупреждение преступлений в отношении детей, защиту их жизни и здоровья, а также устранение нарушений законодательства о профилактике безнадзорности и правонарушений несовершеннолетних</w:t>
            </w: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оснащённости ОО системами видеонаблюдения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875F13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2022</w:t>
            </w:r>
            <w:r w:rsidR="00C045B0"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 в рамках Концепции информационной безопасности детей на 2021-2023 годы, утверждённой приказом Министерства связи и массовых коммуникаций 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данной тематики на Муниципальном родительском комитете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B05CE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подопечного, 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законных интересов подопечных,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воспитания, образования детей,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развития подопечных детей.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опеки и попечительства-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Т.А.Федотова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направленная на отслеживание состояния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овья детей, в том числе сведений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физическом развитии, группе состояния здоровья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попечительства-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Т.А.Федотова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семьями, имеющих детей, находящихся в социально опасном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ожении, назначение</w:t>
            </w:r>
            <w:r w:rsidR="00C0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ответственных за проведение данной работы в медицинской организации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ЦРБ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информирования о поступивших, обратившихся в мед. организацию несовершеннолетних в отношении которых имеются достаточные основания полагать, что вред их здоровью причинён в результате противоправных действий.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ЦРБ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A00E37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 мед. учреждениях информирование компетентных органов о случаях отказов законных представителей от прохождения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проф.осмотров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диспансеризации,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детей с перинатальным контактом по ВИЧ-инфекции, беременных несовершеннолетних, несовершеннолетних с суицидальным поведением, фактах жестокого обращения с детьми, об отказах или уклонении от оказания необходимой медицинской помощи ребёнку, не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и предписаний врача по лечению ребёнка.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ЦРБ</w:t>
            </w: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3A482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7F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профилактику преступности, правонарушений и иных антиобщественных действий, совершённых несовершеннолетними</w:t>
            </w: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патриотическое воспитание молодёжи, в том числе несовершеннолетних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учёбы время в целях профилактики правонарушений несовершеннолетних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  <w:p w:rsidR="0097295F" w:rsidRDefault="0097295F" w:rsidP="00972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-Васильченко Ю.И.</w:t>
            </w:r>
          </w:p>
          <w:p w:rsidR="0097295F" w:rsidRPr="007F6EB7" w:rsidRDefault="0097295F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для подростков, состоящих на учёте в органах и учреждениях системы профилактики безнадзорности и правонарушений несовершеннолетних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95F" w:rsidRDefault="0097295F" w:rsidP="00972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97295F" w:rsidRDefault="0097295F" w:rsidP="00972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95F" w:rsidRDefault="0097295F" w:rsidP="00972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7F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-Васильченко Ю.И.</w:t>
            </w:r>
          </w:p>
          <w:p w:rsidR="0097295F" w:rsidRPr="007F6EB7" w:rsidRDefault="0097295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 w:rsidR="0096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 в профильной смене для несовершеннолетних, находящихся в конфликте с законом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95F" w:rsidRDefault="0097295F" w:rsidP="00972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C045B0" w:rsidRDefault="0097295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 w:rsidR="0096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,направленных на социальную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реабилитацию несовершеннолетних, осужденных без изоляции от общества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ФКУ УИИ ГУФСИН России по Новосибирской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Н.А.Букин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</w:t>
            </w:r>
            <w:r w:rsidR="0096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спортивно-массовых мероприятий для несовершеннолетних в рамках календарного плана официальных физкультурных </w:t>
            </w:r>
            <w:r w:rsidR="007B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спортивных мероприятий на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5B0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  <w:r w:rsidR="0096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информационно-пропагандистских мероприятий в образовательных организациях района, направленных на профилактику наркомании, противодействие незаконному обороту наркотических средств и психотропных веществ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Default="00C045B0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B0" w:rsidRPr="007F6EB7" w:rsidRDefault="00C045B0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B2F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Pr="00095B2F" w:rsidRDefault="00095B2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="0096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Default="00095B2F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 по профилактике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 несовершеннолетних, находящихся в трудной жизненной ситуации, в конфликте с законом, посредством внедрения  института наставничества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Default="00095B2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Default="00095B2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Pr="007F6EB7" w:rsidRDefault="00095B2F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B2F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Pr="00095B2F" w:rsidRDefault="00095B2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  <w:r w:rsidR="0096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Default="00095B2F" w:rsidP="00C0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среди обучающихся общеобразовательных организаций, профессиональных образовательных организаций на предмет потребления наркотических средств и психотропных веществ, </w:t>
            </w:r>
            <w:proofErr w:type="spellStart"/>
            <w:r w:rsidRPr="00E00125">
              <w:rPr>
                <w:rFonts w:ascii="Times New Roman" w:hAnsi="Times New Roman"/>
                <w:sz w:val="24"/>
                <w:szCs w:val="24"/>
              </w:rPr>
              <w:t>скринингового</w:t>
            </w:r>
            <w:proofErr w:type="spellEnd"/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исследования несовершеннолетних на выявление несовершеннолетних с суицидальным поведением на территории </w:t>
            </w:r>
            <w:proofErr w:type="spellStart"/>
            <w:r w:rsidR="0097295F"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Новосибирской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Default="00095B2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Default="00095B2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2F" w:rsidRPr="007F6EB7" w:rsidRDefault="00095B2F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D0F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Default="00961D0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8.10.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Pr="00E00125" w:rsidRDefault="00961D0F" w:rsidP="00C045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на родительских собраниях, через информационные стенды и печатные издания) по актуальным вопросам профилактики асоциального поведения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 восстановлению детско-родительских отношений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Default="00961D0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Default="00961D0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Pr="007F6EB7" w:rsidRDefault="00961D0F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D0F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Default="00961D0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Pr="00E00125" w:rsidRDefault="00961D0F" w:rsidP="00C045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Оказание правовой помощи несовершеннолетним </w:t>
            </w:r>
            <w:r>
              <w:rPr>
                <w:rFonts w:ascii="Times New Roman" w:hAnsi="Times New Roman"/>
                <w:sz w:val="24"/>
                <w:szCs w:val="24"/>
              </w:rPr>
              <w:t>и семьям, проживающим на территории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Новосибирской области в целях повышения уровня их правовой грамотности по имущественным, жилищным, трудовым и семейным спорам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Default="00961D0F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961D0F" w:rsidP="00600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</w:t>
            </w:r>
            <w:r w:rsidR="006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дседатель комиссии Кузьмин В.В.</w:t>
            </w:r>
          </w:p>
          <w:p w:rsidR="00961D0F" w:rsidRDefault="00961D0F" w:rsidP="00600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0F" w:rsidRPr="007F6EB7" w:rsidRDefault="00961D0F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BEC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600BEC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Pr="00E00125" w:rsidRDefault="00600BEC" w:rsidP="00C045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суицидального поведения сред</w:t>
            </w:r>
            <w:r w:rsidR="0097295F">
              <w:rPr>
                <w:rFonts w:ascii="Times New Roman" w:hAnsi="Times New Roman"/>
                <w:sz w:val="24"/>
                <w:szCs w:val="24"/>
              </w:rPr>
              <w:t>и несовершеннолетн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600BEC" w:rsidP="00C045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600BEC" w:rsidP="00600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Pr="007F6EB7" w:rsidRDefault="00600BEC" w:rsidP="00C0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BEC" w:rsidRPr="007F6EB7" w:rsidTr="00204ECB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600BEC" w:rsidP="0060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3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Pr="00E00125" w:rsidRDefault="00600BEC" w:rsidP="00600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1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204ECB" w:rsidP="00600B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Default="00204ECB" w:rsidP="00600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А.П.Кашин</w:t>
            </w:r>
            <w:proofErr w:type="spellEnd"/>
          </w:p>
          <w:p w:rsidR="00204ECB" w:rsidRDefault="00204ECB" w:rsidP="00600B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4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BEC" w:rsidRPr="007F6EB7" w:rsidRDefault="00600BEC" w:rsidP="0060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ECB" w:rsidRPr="007F6EB7" w:rsidTr="00204ECB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04ECB" w:rsidRPr="00204ECB" w:rsidRDefault="00204ECB" w:rsidP="0020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20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204ECB" w:rsidRPr="00204ECB" w:rsidTr="00403080">
        <w:trPr>
          <w:trHeight w:val="5688"/>
          <w:tblCellSpacing w:w="0" w:type="dxa"/>
        </w:trPr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ECB" w:rsidRPr="00204ECB" w:rsidRDefault="00204ECB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ECB" w:rsidRPr="00204ECB" w:rsidRDefault="00204ECB" w:rsidP="00204EC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67796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 – «</w:t>
            </w:r>
            <w:proofErr w:type="spellStart"/>
            <w:r w:rsidRPr="00F67796">
              <w:rPr>
                <w:rFonts w:ascii="Times New Roman" w:hAnsi="Times New Roman" w:cs="Times New Roman"/>
                <w:sz w:val="24"/>
                <w:szCs w:val="24"/>
              </w:rPr>
              <w:t>зацепинг</w:t>
            </w:r>
            <w:proofErr w:type="spellEnd"/>
            <w:r w:rsidRPr="00F6779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67796">
              <w:rPr>
                <w:rFonts w:ascii="Times New Roman" w:hAnsi="Times New Roman" w:cs="Times New Roman"/>
                <w:sz w:val="24"/>
                <w:szCs w:val="24"/>
              </w:rPr>
              <w:t>трейнсерфинг</w:t>
            </w:r>
            <w:proofErr w:type="spellEnd"/>
            <w:r w:rsidRPr="00F67796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ECB" w:rsidRPr="00204ECB" w:rsidRDefault="00204ECB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ECB" w:rsidRDefault="00204ECB" w:rsidP="00204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А.П.Кашин</w:t>
            </w:r>
            <w:proofErr w:type="spellEnd"/>
          </w:p>
          <w:p w:rsidR="00204ECB" w:rsidRPr="00204ECB" w:rsidRDefault="00204ECB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04ECB" w:rsidRPr="00204ECB" w:rsidRDefault="00204ECB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ECB" w:rsidRPr="00204ECB" w:rsidTr="00204ECB">
        <w:trPr>
          <w:tblCellSpacing w:w="0" w:type="dxa"/>
        </w:trPr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ECB" w:rsidRPr="00204ECB" w:rsidRDefault="00403080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профилактических мероприятий, направленных на обеспечение пожарной безопасности мест проживания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семей с детьми </w:t>
            </w:r>
          </w:p>
          <w:p w:rsidR="00204ECB" w:rsidRDefault="00204ECB" w:rsidP="00204ECB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ECB" w:rsidRDefault="00403080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и ПР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Новосибирской области</w:t>
            </w:r>
          </w:p>
          <w:p w:rsidR="00204ECB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04ECB" w:rsidRPr="00204ECB" w:rsidRDefault="00204ECB" w:rsidP="00204EC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0" w:rsidRPr="00204ECB" w:rsidTr="00204ECB">
        <w:trPr>
          <w:tblCellSpacing w:w="0" w:type="dxa"/>
        </w:trPr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Pr="00E00125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080" w:rsidRPr="00204ECB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0" w:rsidRPr="00204ECB" w:rsidTr="00204ECB">
        <w:trPr>
          <w:tblCellSpacing w:w="0" w:type="dxa"/>
        </w:trPr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обеспечению безопасности несовершеннолетних в летний и зимний каникулярные периоды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080" w:rsidRPr="00204ECB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80" w:rsidRPr="00204ECB" w:rsidTr="00403080">
        <w:trPr>
          <w:tblCellSpacing w:w="0" w:type="dxa"/>
        </w:trPr>
        <w:tc>
          <w:tcPr>
            <w:tcW w:w="9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080" w:rsidRPr="00204ECB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10.</w:t>
            </w:r>
            <w:r w:rsidRPr="00E00125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Мероприятия, на повышение уровня межведомственного взаимодействия в вопросах профилактики безнадзорности, беспризорности, правонарушений несовершеннолетних, защиты их прав на территории </w:t>
            </w:r>
            <w:r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муниципального района Новосибирской </w:t>
            </w:r>
            <w:r w:rsidRPr="00E00125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области</w:t>
            </w:r>
          </w:p>
        </w:tc>
      </w:tr>
      <w:tr w:rsidR="00403080" w:rsidRPr="00403080" w:rsidTr="00403080">
        <w:trPr>
          <w:tblCellSpacing w:w="0" w:type="dxa"/>
        </w:trPr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Pr="0091084F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4F">
              <w:rPr>
                <w:rFonts w:ascii="Times New Roman" w:hAnsi="Times New Roman"/>
                <w:sz w:val="24"/>
                <w:szCs w:val="24"/>
              </w:rPr>
              <w:t>Проведение межведомственных комплексных операций «Семья», «Занятость».</w:t>
            </w:r>
          </w:p>
          <w:p w:rsidR="00403080" w:rsidRPr="00E00125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403080" w:rsidRPr="00403080" w:rsidTr="00403080">
        <w:trPr>
          <w:tblCellSpacing w:w="0" w:type="dxa"/>
        </w:trPr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10.2.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Pr="0091084F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4F">
              <w:rPr>
                <w:rFonts w:ascii="Times New Roman" w:hAnsi="Times New Roman"/>
                <w:sz w:val="24"/>
                <w:szCs w:val="24"/>
              </w:rPr>
              <w:t>Проведение оперативно-профилактических мероприятий: «</w:t>
            </w:r>
            <w:proofErr w:type="spellStart"/>
            <w:r w:rsidRPr="0091084F">
              <w:rPr>
                <w:rFonts w:ascii="Times New Roman" w:hAnsi="Times New Roman"/>
                <w:sz w:val="24"/>
                <w:szCs w:val="24"/>
              </w:rPr>
              <w:t>Условник</w:t>
            </w:r>
            <w:proofErr w:type="spellEnd"/>
            <w:r w:rsidRPr="0091084F">
              <w:rPr>
                <w:rFonts w:ascii="Times New Roman" w:hAnsi="Times New Roman"/>
                <w:sz w:val="24"/>
                <w:szCs w:val="24"/>
              </w:rPr>
              <w:t>», «Безопасность», «Контакт»</w:t>
            </w:r>
            <w:r w:rsidR="00875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403080" w:rsidRPr="00403080" w:rsidTr="00403080">
        <w:trPr>
          <w:tblCellSpacing w:w="0" w:type="dxa"/>
        </w:trPr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10.3.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Pr="0091084F" w:rsidRDefault="00403080" w:rsidP="0040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</w:t>
            </w:r>
            <w:r w:rsidR="00AB3169" w:rsidRPr="00E00125">
              <w:rPr>
                <w:rFonts w:ascii="Times New Roman" w:hAnsi="Times New Roman"/>
                <w:sz w:val="24"/>
                <w:szCs w:val="24"/>
              </w:rPr>
              <w:t>не приступившим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 xml:space="preserve"> к обучению в общеобразовательных организациях несовершеннолетни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AB3169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Сентябрь 2022г.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080" w:rsidRDefault="00AB3169" w:rsidP="004030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080" w:rsidRPr="00403080" w:rsidRDefault="00403080" w:rsidP="0040308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  <w:tr w:rsidR="00AB3169" w:rsidRPr="00403080" w:rsidTr="00403080">
        <w:trPr>
          <w:tblCellSpacing w:w="0" w:type="dxa"/>
        </w:trPr>
        <w:tc>
          <w:tcPr>
            <w:tcW w:w="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169" w:rsidRDefault="00AB3169" w:rsidP="00AB316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10.4.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169" w:rsidRPr="00E00125" w:rsidRDefault="00AB3169" w:rsidP="00AB31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125">
              <w:rPr>
                <w:rFonts w:ascii="Times New Roman" w:hAnsi="Times New Roman"/>
                <w:sz w:val="24"/>
                <w:szCs w:val="24"/>
              </w:rPr>
              <w:t>Проведение мониторинга занятости во внеурочное 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несовершеннолетних, состоящих </w:t>
            </w:r>
            <w:r w:rsidRPr="00E00125">
              <w:rPr>
                <w:rFonts w:ascii="Times New Roman" w:hAnsi="Times New Roman"/>
                <w:sz w:val="24"/>
                <w:szCs w:val="24"/>
              </w:rPr>
              <w:t>на профилактических учетах</w:t>
            </w:r>
          </w:p>
        </w:tc>
        <w:tc>
          <w:tcPr>
            <w:tcW w:w="1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169" w:rsidRDefault="00AB3169" w:rsidP="00AB316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169" w:rsidRDefault="00AB3169" w:rsidP="00AB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–Председатель комиссии Кузьмин В.В.</w:t>
            </w:r>
          </w:p>
          <w:p w:rsidR="00AB3169" w:rsidRDefault="00AB3169" w:rsidP="00AB3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Т.В.Серебрякова</w:t>
            </w:r>
            <w:proofErr w:type="spellEnd"/>
          </w:p>
          <w:p w:rsidR="00AB3169" w:rsidRPr="00403080" w:rsidRDefault="00AB3169" w:rsidP="00AB316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AB3169" w:rsidRPr="00403080" w:rsidRDefault="00AB3169" w:rsidP="00AB3169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</w:rPr>
            </w:pPr>
          </w:p>
        </w:tc>
      </w:tr>
    </w:tbl>
    <w:p w:rsidR="00374208" w:rsidRPr="00403080" w:rsidRDefault="00374208" w:rsidP="00374208">
      <w:pPr>
        <w:spacing w:after="0" w:line="240" w:lineRule="auto"/>
      </w:pPr>
    </w:p>
    <w:p w:rsidR="00374208" w:rsidRDefault="00374208" w:rsidP="00374208">
      <w:pPr>
        <w:spacing w:after="0" w:line="240" w:lineRule="auto"/>
      </w:pPr>
    </w:p>
    <w:p w:rsidR="00374208" w:rsidRDefault="00374208" w:rsidP="00374208">
      <w:pPr>
        <w:spacing w:after="0" w:line="240" w:lineRule="auto"/>
      </w:pPr>
    </w:p>
    <w:p w:rsidR="00620409" w:rsidRDefault="00620409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CB74FA" w:rsidRDefault="00CB74FA" w:rsidP="00620409">
      <w:pPr>
        <w:spacing w:after="0" w:line="240" w:lineRule="auto"/>
      </w:pPr>
    </w:p>
    <w:p w:rsidR="00420301" w:rsidRDefault="00420301"/>
    <w:sectPr w:rsidR="00420301" w:rsidSect="004203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A3" w:rsidRDefault="00002CA3" w:rsidP="00497A5D">
      <w:pPr>
        <w:spacing w:after="0" w:line="240" w:lineRule="auto"/>
      </w:pPr>
      <w:r>
        <w:separator/>
      </w:r>
    </w:p>
  </w:endnote>
  <w:endnote w:type="continuationSeparator" w:id="0">
    <w:p w:rsidR="00002CA3" w:rsidRDefault="00002CA3" w:rsidP="0049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A3" w:rsidRDefault="00002CA3" w:rsidP="00497A5D">
      <w:pPr>
        <w:spacing w:after="0" w:line="240" w:lineRule="auto"/>
      </w:pPr>
      <w:r>
        <w:separator/>
      </w:r>
    </w:p>
  </w:footnote>
  <w:footnote w:type="continuationSeparator" w:id="0">
    <w:p w:rsidR="00002CA3" w:rsidRDefault="00002CA3" w:rsidP="0049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0A" w:rsidRDefault="009E4E0A">
    <w:pPr>
      <w:pStyle w:val="a8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BAE"/>
    <w:multiLevelType w:val="multilevel"/>
    <w:tmpl w:val="A96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09"/>
    <w:rsid w:val="00002CA3"/>
    <w:rsid w:val="00016624"/>
    <w:rsid w:val="00034D4C"/>
    <w:rsid w:val="00036FAF"/>
    <w:rsid w:val="00037110"/>
    <w:rsid w:val="000419A6"/>
    <w:rsid w:val="000637E7"/>
    <w:rsid w:val="000823DA"/>
    <w:rsid w:val="00095B2F"/>
    <w:rsid w:val="000B5231"/>
    <w:rsid w:val="000D002C"/>
    <w:rsid w:val="000E547E"/>
    <w:rsid w:val="00101B96"/>
    <w:rsid w:val="00120CD5"/>
    <w:rsid w:val="0013364E"/>
    <w:rsid w:val="00140A82"/>
    <w:rsid w:val="0014119B"/>
    <w:rsid w:val="0017371F"/>
    <w:rsid w:val="001741A2"/>
    <w:rsid w:val="00192406"/>
    <w:rsid w:val="00196071"/>
    <w:rsid w:val="001A1E80"/>
    <w:rsid w:val="001B1624"/>
    <w:rsid w:val="001B3683"/>
    <w:rsid w:val="001B7CB9"/>
    <w:rsid w:val="001C3688"/>
    <w:rsid w:val="001C5AA0"/>
    <w:rsid w:val="001D153D"/>
    <w:rsid w:val="001E4049"/>
    <w:rsid w:val="001E74F6"/>
    <w:rsid w:val="00201E00"/>
    <w:rsid w:val="00204ECB"/>
    <w:rsid w:val="002135CF"/>
    <w:rsid w:val="00227FF9"/>
    <w:rsid w:val="002315E7"/>
    <w:rsid w:val="00235A90"/>
    <w:rsid w:val="00237AFF"/>
    <w:rsid w:val="0025423C"/>
    <w:rsid w:val="002610F5"/>
    <w:rsid w:val="0026503A"/>
    <w:rsid w:val="002816D3"/>
    <w:rsid w:val="0028387D"/>
    <w:rsid w:val="002A610B"/>
    <w:rsid w:val="002B0739"/>
    <w:rsid w:val="002B4E99"/>
    <w:rsid w:val="002B7A07"/>
    <w:rsid w:val="002C17A3"/>
    <w:rsid w:val="002C73AF"/>
    <w:rsid w:val="003058AB"/>
    <w:rsid w:val="00315ED7"/>
    <w:rsid w:val="003221F2"/>
    <w:rsid w:val="0032690D"/>
    <w:rsid w:val="00344891"/>
    <w:rsid w:val="0035505E"/>
    <w:rsid w:val="00374208"/>
    <w:rsid w:val="00376F8B"/>
    <w:rsid w:val="00390C80"/>
    <w:rsid w:val="00391603"/>
    <w:rsid w:val="003A46C0"/>
    <w:rsid w:val="003A4820"/>
    <w:rsid w:val="003B25E5"/>
    <w:rsid w:val="003B3051"/>
    <w:rsid w:val="003B4B6C"/>
    <w:rsid w:val="003B5A1A"/>
    <w:rsid w:val="003E253A"/>
    <w:rsid w:val="003E56B0"/>
    <w:rsid w:val="00403080"/>
    <w:rsid w:val="00415741"/>
    <w:rsid w:val="00420301"/>
    <w:rsid w:val="0042415D"/>
    <w:rsid w:val="00425E1B"/>
    <w:rsid w:val="00441C06"/>
    <w:rsid w:val="00450BAC"/>
    <w:rsid w:val="004724F1"/>
    <w:rsid w:val="004938AE"/>
    <w:rsid w:val="00497A5D"/>
    <w:rsid w:val="004A6FA5"/>
    <w:rsid w:val="004A7005"/>
    <w:rsid w:val="004B340F"/>
    <w:rsid w:val="004C0AC8"/>
    <w:rsid w:val="004D13AB"/>
    <w:rsid w:val="004D5219"/>
    <w:rsid w:val="004E5B4B"/>
    <w:rsid w:val="0050517B"/>
    <w:rsid w:val="00524EBC"/>
    <w:rsid w:val="00564D4F"/>
    <w:rsid w:val="00585DE3"/>
    <w:rsid w:val="00585F1E"/>
    <w:rsid w:val="005D36C8"/>
    <w:rsid w:val="005D4C69"/>
    <w:rsid w:val="005E1A57"/>
    <w:rsid w:val="005E4894"/>
    <w:rsid w:val="005E49C2"/>
    <w:rsid w:val="005F1D52"/>
    <w:rsid w:val="005F26F1"/>
    <w:rsid w:val="005F4531"/>
    <w:rsid w:val="005F7427"/>
    <w:rsid w:val="00600BEC"/>
    <w:rsid w:val="00602875"/>
    <w:rsid w:val="00607D85"/>
    <w:rsid w:val="00620409"/>
    <w:rsid w:val="006247F8"/>
    <w:rsid w:val="0063069C"/>
    <w:rsid w:val="00644E98"/>
    <w:rsid w:val="00651B7D"/>
    <w:rsid w:val="006531E7"/>
    <w:rsid w:val="00662282"/>
    <w:rsid w:val="00663BD1"/>
    <w:rsid w:val="00667ACB"/>
    <w:rsid w:val="00671F86"/>
    <w:rsid w:val="006801F7"/>
    <w:rsid w:val="00695067"/>
    <w:rsid w:val="006A688A"/>
    <w:rsid w:val="006D227F"/>
    <w:rsid w:val="006E0D56"/>
    <w:rsid w:val="00702838"/>
    <w:rsid w:val="00727F48"/>
    <w:rsid w:val="00764BA7"/>
    <w:rsid w:val="0079640D"/>
    <w:rsid w:val="007A7DB0"/>
    <w:rsid w:val="007B621D"/>
    <w:rsid w:val="007B70A9"/>
    <w:rsid w:val="007C234C"/>
    <w:rsid w:val="008723E4"/>
    <w:rsid w:val="00875F13"/>
    <w:rsid w:val="00881BB4"/>
    <w:rsid w:val="00886D55"/>
    <w:rsid w:val="00892B67"/>
    <w:rsid w:val="008A1466"/>
    <w:rsid w:val="008E4DC2"/>
    <w:rsid w:val="00945EB6"/>
    <w:rsid w:val="00951B09"/>
    <w:rsid w:val="00961D0F"/>
    <w:rsid w:val="0096512F"/>
    <w:rsid w:val="0097295F"/>
    <w:rsid w:val="00972BF1"/>
    <w:rsid w:val="00981EDF"/>
    <w:rsid w:val="009A214B"/>
    <w:rsid w:val="009A6284"/>
    <w:rsid w:val="009B0D5F"/>
    <w:rsid w:val="009B4144"/>
    <w:rsid w:val="009B6DCB"/>
    <w:rsid w:val="009C0A13"/>
    <w:rsid w:val="009D4CEE"/>
    <w:rsid w:val="009E4E0A"/>
    <w:rsid w:val="009F3A3F"/>
    <w:rsid w:val="009F6E2B"/>
    <w:rsid w:val="00A00E37"/>
    <w:rsid w:val="00A04F74"/>
    <w:rsid w:val="00A30FA6"/>
    <w:rsid w:val="00A33320"/>
    <w:rsid w:val="00A351A5"/>
    <w:rsid w:val="00A35DDA"/>
    <w:rsid w:val="00A41F76"/>
    <w:rsid w:val="00A72F03"/>
    <w:rsid w:val="00A84B47"/>
    <w:rsid w:val="00A97FC9"/>
    <w:rsid w:val="00AA2CA6"/>
    <w:rsid w:val="00AB3169"/>
    <w:rsid w:val="00AB7386"/>
    <w:rsid w:val="00AC5C16"/>
    <w:rsid w:val="00B05CE0"/>
    <w:rsid w:val="00B07AD6"/>
    <w:rsid w:val="00B17031"/>
    <w:rsid w:val="00B2159D"/>
    <w:rsid w:val="00B60264"/>
    <w:rsid w:val="00B6432B"/>
    <w:rsid w:val="00B722E8"/>
    <w:rsid w:val="00B827AD"/>
    <w:rsid w:val="00B863A7"/>
    <w:rsid w:val="00B9515E"/>
    <w:rsid w:val="00BA2C77"/>
    <w:rsid w:val="00BB531E"/>
    <w:rsid w:val="00BC0B8D"/>
    <w:rsid w:val="00BD571A"/>
    <w:rsid w:val="00BF01A8"/>
    <w:rsid w:val="00C045B0"/>
    <w:rsid w:val="00C20936"/>
    <w:rsid w:val="00C27E74"/>
    <w:rsid w:val="00C36EE5"/>
    <w:rsid w:val="00C4384E"/>
    <w:rsid w:val="00C539D0"/>
    <w:rsid w:val="00C60D8E"/>
    <w:rsid w:val="00C658ED"/>
    <w:rsid w:val="00C66405"/>
    <w:rsid w:val="00C71D4C"/>
    <w:rsid w:val="00C83FB5"/>
    <w:rsid w:val="00C9350B"/>
    <w:rsid w:val="00CB1AB8"/>
    <w:rsid w:val="00CB74FA"/>
    <w:rsid w:val="00CC2CCD"/>
    <w:rsid w:val="00CD04FF"/>
    <w:rsid w:val="00CE34EE"/>
    <w:rsid w:val="00D024C9"/>
    <w:rsid w:val="00D106CF"/>
    <w:rsid w:val="00D13E70"/>
    <w:rsid w:val="00D153B5"/>
    <w:rsid w:val="00D235B3"/>
    <w:rsid w:val="00D23AE2"/>
    <w:rsid w:val="00D24677"/>
    <w:rsid w:val="00D45904"/>
    <w:rsid w:val="00D52C5D"/>
    <w:rsid w:val="00D545C7"/>
    <w:rsid w:val="00D57FCD"/>
    <w:rsid w:val="00D63319"/>
    <w:rsid w:val="00D75B52"/>
    <w:rsid w:val="00D908ED"/>
    <w:rsid w:val="00D92B7E"/>
    <w:rsid w:val="00DA2E36"/>
    <w:rsid w:val="00DA7270"/>
    <w:rsid w:val="00DB6133"/>
    <w:rsid w:val="00DE5FCF"/>
    <w:rsid w:val="00E3519E"/>
    <w:rsid w:val="00E45511"/>
    <w:rsid w:val="00E46BFA"/>
    <w:rsid w:val="00EB566E"/>
    <w:rsid w:val="00EB5824"/>
    <w:rsid w:val="00EC5ABF"/>
    <w:rsid w:val="00EF0878"/>
    <w:rsid w:val="00EF259C"/>
    <w:rsid w:val="00EF4237"/>
    <w:rsid w:val="00F02025"/>
    <w:rsid w:val="00F218B3"/>
    <w:rsid w:val="00F41016"/>
    <w:rsid w:val="00F42424"/>
    <w:rsid w:val="00F45321"/>
    <w:rsid w:val="00F6412B"/>
    <w:rsid w:val="00F77AC1"/>
    <w:rsid w:val="00F83F80"/>
    <w:rsid w:val="00FA0073"/>
    <w:rsid w:val="00FC6B06"/>
    <w:rsid w:val="00FE1BB1"/>
    <w:rsid w:val="00FF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21AE"/>
  <w15:docId w15:val="{08EC270E-9C71-49A8-B15B-C95A7D3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09"/>
  </w:style>
  <w:style w:type="paragraph" w:styleId="1">
    <w:name w:val="heading 1"/>
    <w:basedOn w:val="a"/>
    <w:next w:val="a"/>
    <w:link w:val="10"/>
    <w:uiPriority w:val="9"/>
    <w:qFormat/>
    <w:rsid w:val="0062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0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nav">
    <w:name w:val="meta-nav"/>
    <w:basedOn w:val="a0"/>
    <w:rsid w:val="00620409"/>
  </w:style>
  <w:style w:type="character" w:styleId="a3">
    <w:name w:val="Hyperlink"/>
    <w:basedOn w:val="a0"/>
    <w:uiPriority w:val="99"/>
    <w:semiHidden/>
    <w:unhideWhenUsed/>
    <w:rsid w:val="006204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4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0409"/>
    <w:rPr>
      <w:b/>
      <w:bCs/>
    </w:rPr>
  </w:style>
  <w:style w:type="paragraph" w:styleId="a7">
    <w:name w:val="Normal (Web)"/>
    <w:basedOn w:val="a"/>
    <w:uiPriority w:val="99"/>
    <w:unhideWhenUsed/>
    <w:rsid w:val="0062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9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7A5D"/>
  </w:style>
  <w:style w:type="paragraph" w:styleId="aa">
    <w:name w:val="footer"/>
    <w:basedOn w:val="a"/>
    <w:link w:val="ab"/>
    <w:uiPriority w:val="99"/>
    <w:semiHidden/>
    <w:unhideWhenUsed/>
    <w:rsid w:val="0049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elena_m</cp:lastModifiedBy>
  <cp:revision>18</cp:revision>
  <cp:lastPrinted>2022-01-31T10:40:00Z</cp:lastPrinted>
  <dcterms:created xsi:type="dcterms:W3CDTF">2022-01-12T02:40:00Z</dcterms:created>
  <dcterms:modified xsi:type="dcterms:W3CDTF">2022-01-31T10:42:00Z</dcterms:modified>
</cp:coreProperties>
</file>