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AC0817">
        <w:rPr>
          <w:rFonts w:ascii="Times New Roman" w:hAnsi="Times New Roman" w:cs="Times New Roman"/>
          <w:sz w:val="28"/>
          <w:szCs w:val="28"/>
        </w:rPr>
        <w:t>1</w:t>
      </w:r>
      <w:r w:rsidR="00894E3A">
        <w:rPr>
          <w:rFonts w:ascii="Times New Roman" w:hAnsi="Times New Roman" w:cs="Times New Roman"/>
          <w:sz w:val="28"/>
          <w:szCs w:val="28"/>
        </w:rPr>
        <w:t>3</w:t>
      </w:r>
    </w:p>
    <w:p w:rsidR="004F2675" w:rsidRPr="004F2675" w:rsidRDefault="004F2675" w:rsidP="004F2675">
      <w:pPr>
        <w:spacing w:after="0"/>
        <w:jc w:val="center"/>
        <w:rPr>
          <w:rFonts w:ascii="Times New Roman" w:hAnsi="Times New Roman" w:cs="Times New Roman"/>
          <w:sz w:val="28"/>
          <w:szCs w:val="28"/>
        </w:rPr>
      </w:pPr>
    </w:p>
    <w:p w:rsidR="005A1303" w:rsidRDefault="00894E3A" w:rsidP="004F2675">
      <w:pPr>
        <w:spacing w:after="0"/>
        <w:jc w:val="center"/>
        <w:rPr>
          <w:rFonts w:ascii="Times New Roman" w:hAnsi="Times New Roman" w:cs="Times New Roman"/>
          <w:sz w:val="28"/>
          <w:szCs w:val="28"/>
        </w:rPr>
      </w:pPr>
      <w:r>
        <w:rPr>
          <w:rFonts w:ascii="Times New Roman" w:hAnsi="Times New Roman" w:cs="Times New Roman"/>
          <w:sz w:val="28"/>
          <w:szCs w:val="28"/>
        </w:rPr>
        <w:t>0</w:t>
      </w:r>
      <w:r w:rsidR="00F133B7">
        <w:rPr>
          <w:rFonts w:ascii="Times New Roman" w:hAnsi="Times New Roman" w:cs="Times New Roman"/>
          <w:sz w:val="28"/>
          <w:szCs w:val="28"/>
        </w:rPr>
        <w:t>6</w:t>
      </w:r>
      <w:r w:rsidR="004F2675" w:rsidRPr="004F2675">
        <w:rPr>
          <w:rFonts w:ascii="Times New Roman" w:hAnsi="Times New Roman" w:cs="Times New Roman"/>
          <w:sz w:val="28"/>
          <w:szCs w:val="28"/>
        </w:rPr>
        <w:t>.</w:t>
      </w:r>
      <w:r w:rsidR="001A48AE">
        <w:rPr>
          <w:rFonts w:ascii="Times New Roman" w:hAnsi="Times New Roman" w:cs="Times New Roman"/>
          <w:sz w:val="28"/>
          <w:szCs w:val="28"/>
        </w:rPr>
        <w:t>0</w:t>
      </w:r>
      <w:r>
        <w:rPr>
          <w:rFonts w:ascii="Times New Roman" w:hAnsi="Times New Roman" w:cs="Times New Roman"/>
          <w:sz w:val="28"/>
          <w:szCs w:val="28"/>
        </w:rPr>
        <w:t>6</w:t>
      </w:r>
      <w:r w:rsidR="004F2675" w:rsidRPr="004F2675">
        <w:rPr>
          <w:rFonts w:ascii="Times New Roman" w:hAnsi="Times New Roman" w:cs="Times New Roman"/>
          <w:sz w:val="28"/>
          <w:szCs w:val="28"/>
        </w:rPr>
        <w:t>.202</w:t>
      </w:r>
      <w:r w:rsidR="001A48AE">
        <w:rPr>
          <w:rFonts w:ascii="Times New Roman" w:hAnsi="Times New Roman" w:cs="Times New Roman"/>
          <w:sz w:val="28"/>
          <w:szCs w:val="28"/>
        </w:rPr>
        <w:t>3г</w:t>
      </w:r>
    </w:p>
    <w:p w:rsidR="005D3BD2" w:rsidRDefault="005D3BD2" w:rsidP="004F2675">
      <w:pPr>
        <w:spacing w:after="0"/>
        <w:jc w:val="center"/>
        <w:rPr>
          <w:rFonts w:ascii="Times New Roman" w:hAnsi="Times New Roman" w:cs="Times New Roman"/>
          <w:sz w:val="28"/>
          <w:szCs w:val="28"/>
        </w:rPr>
      </w:pPr>
    </w:p>
    <w:p w:rsidR="00F316EF" w:rsidRPr="00502D00" w:rsidRDefault="00F316EF" w:rsidP="00F316EF">
      <w:pPr>
        <w:pStyle w:val="a6"/>
        <w:spacing w:before="0" w:after="0"/>
        <w:ind w:left="0" w:right="0" w:firstLine="709"/>
        <w:jc w:val="both"/>
        <w:rPr>
          <w:sz w:val="28"/>
          <w:szCs w:val="28"/>
        </w:rPr>
        <w:sectPr w:rsidR="00F316EF" w:rsidRPr="00502D00" w:rsidSect="00DF491D">
          <w:pgSz w:w="11906" w:h="16838"/>
          <w:pgMar w:top="1134" w:right="567" w:bottom="1134" w:left="1418" w:header="709" w:footer="709" w:gutter="0"/>
          <w:cols w:space="708"/>
          <w:docGrid w:linePitch="360"/>
        </w:sectPr>
      </w:pPr>
    </w:p>
    <w:p w:rsidR="00B615CE" w:rsidRPr="00F15531" w:rsidRDefault="00B615CE" w:rsidP="00B615CE">
      <w:pPr>
        <w:rPr>
          <w:sz w:val="28"/>
          <w:szCs w:val="28"/>
        </w:rPr>
      </w:pPr>
      <w:r>
        <w:rPr>
          <w:sz w:val="28"/>
          <w:szCs w:val="28"/>
        </w:rPr>
        <w:lastRenderedPageBreak/>
        <w:t xml:space="preserve">                                                           </w:t>
      </w:r>
      <w:r>
        <w:rPr>
          <w:noProof/>
          <w:sz w:val="28"/>
          <w:szCs w:val="28"/>
        </w:rPr>
        <w:drawing>
          <wp:inline distT="0" distB="0" distL="0" distR="0">
            <wp:extent cx="541655" cy="654685"/>
            <wp:effectExtent l="19050" t="0" r="0" b="0"/>
            <wp:docPr id="2"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7" cstate="print"/>
                    <a:srcRect/>
                    <a:stretch>
                      <a:fillRect/>
                    </a:stretch>
                  </pic:blipFill>
                  <pic:spPr bwMode="auto">
                    <a:xfrm>
                      <a:off x="0" y="0"/>
                      <a:ext cx="541655" cy="654685"/>
                    </a:xfrm>
                    <a:prstGeom prst="rect">
                      <a:avLst/>
                    </a:prstGeom>
                    <a:noFill/>
                    <a:ln w="9525">
                      <a:noFill/>
                      <a:miter lim="800000"/>
                      <a:headEnd/>
                      <a:tailEnd/>
                    </a:ln>
                  </pic:spPr>
                </pic:pic>
              </a:graphicData>
            </a:graphic>
          </wp:inline>
        </w:drawing>
      </w:r>
      <w:r w:rsidRPr="00F15531">
        <w:rPr>
          <w:sz w:val="28"/>
          <w:szCs w:val="28"/>
        </w:rPr>
        <w:t xml:space="preserve">                                </w:t>
      </w:r>
      <w:r>
        <w:rPr>
          <w:sz w:val="28"/>
          <w:szCs w:val="28"/>
        </w:rPr>
        <w:t xml:space="preserve">                                                                                                                   </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СОВЕТ ДЕПУТАТОВ КЫШТОВСКОГО РАЙОНА</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Четвертого созыва</w:t>
      </w:r>
    </w:p>
    <w:p w:rsidR="00B615CE" w:rsidRPr="00F133B7" w:rsidRDefault="00B615CE" w:rsidP="00F133B7">
      <w:pPr>
        <w:spacing w:after="0" w:line="240" w:lineRule="auto"/>
        <w:jc w:val="right"/>
        <w:rPr>
          <w:rFonts w:ascii="Times New Roman" w:hAnsi="Times New Roman" w:cs="Times New Roman"/>
          <w:sz w:val="28"/>
          <w:szCs w:val="28"/>
        </w:rPr>
      </w:pPr>
    </w:p>
    <w:p w:rsidR="00B615CE" w:rsidRPr="00F133B7" w:rsidRDefault="00B615CE" w:rsidP="00F133B7">
      <w:pPr>
        <w:tabs>
          <w:tab w:val="center" w:pos="4677"/>
          <w:tab w:val="left" w:pos="8085"/>
        </w:tabs>
        <w:spacing w:after="0" w:line="240" w:lineRule="auto"/>
        <w:rPr>
          <w:rFonts w:ascii="Times New Roman" w:hAnsi="Times New Roman" w:cs="Times New Roman"/>
          <w:b/>
          <w:sz w:val="28"/>
          <w:szCs w:val="28"/>
        </w:rPr>
      </w:pPr>
      <w:r w:rsidRPr="00F133B7">
        <w:rPr>
          <w:rFonts w:ascii="Times New Roman" w:hAnsi="Times New Roman" w:cs="Times New Roman"/>
          <w:b/>
          <w:sz w:val="28"/>
          <w:szCs w:val="28"/>
        </w:rPr>
        <w:tab/>
        <w:t xml:space="preserve">          РЕШЕНИЕ</w:t>
      </w:r>
      <w:r w:rsidRPr="00F133B7">
        <w:rPr>
          <w:rFonts w:ascii="Times New Roman" w:hAnsi="Times New Roman" w:cs="Times New Roman"/>
          <w:b/>
          <w:sz w:val="28"/>
          <w:szCs w:val="28"/>
        </w:rPr>
        <w:tab/>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(двадцатой сессии)</w:t>
      </w: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От  02.06.2023г                              </w:t>
      </w: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Кыштовка                                  №  121</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«Об исполнении районного  бюджета Кыштовского района</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Новосибирской области за 2022 год»</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ind w:firstLine="708"/>
        <w:rPr>
          <w:rFonts w:ascii="Times New Roman" w:hAnsi="Times New Roman" w:cs="Times New Roman"/>
          <w:b/>
          <w:sz w:val="28"/>
          <w:szCs w:val="28"/>
        </w:rPr>
      </w:pPr>
      <w:r w:rsidRPr="00F133B7">
        <w:rPr>
          <w:rFonts w:ascii="Times New Roman" w:hAnsi="Times New Roman" w:cs="Times New Roman"/>
          <w:b/>
          <w:sz w:val="28"/>
          <w:szCs w:val="28"/>
        </w:rPr>
        <w:t>Совет депутатов Кыштовского района решил:</w:t>
      </w: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ab/>
        <w:t>1. Утвердить отчет об исполнении  районного бюджета Кыштовского района Новосибирской области (далее – районный бюджет) за 2022 год по доходам в сумме 1 054 482 298,83 рублей, по расходам в сумме 1 045 766 410,25 рублей, с превышением доходов над расходами (</w:t>
      </w:r>
      <w:proofErr w:type="spellStart"/>
      <w:r w:rsidRPr="00F133B7">
        <w:rPr>
          <w:rFonts w:ascii="Times New Roman" w:hAnsi="Times New Roman" w:cs="Times New Roman"/>
          <w:sz w:val="28"/>
          <w:szCs w:val="28"/>
        </w:rPr>
        <w:t>профицит</w:t>
      </w:r>
      <w:proofErr w:type="spellEnd"/>
      <w:r w:rsidRPr="00F133B7">
        <w:rPr>
          <w:rFonts w:ascii="Times New Roman" w:hAnsi="Times New Roman" w:cs="Times New Roman"/>
          <w:sz w:val="28"/>
          <w:szCs w:val="28"/>
        </w:rPr>
        <w:t xml:space="preserve"> бюджета) в сумме 8 715 888,58 рублей.</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ab/>
        <w:t>2. Утвердить кассовое исполнение доходов районного бюджета Кыштовского района за 2022 год:</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1)</w:t>
      </w:r>
      <w:r w:rsidRPr="00F133B7">
        <w:rPr>
          <w:rFonts w:ascii="Times New Roman" w:hAnsi="Times New Roman" w:cs="Times New Roman"/>
          <w:bCs/>
          <w:sz w:val="28"/>
          <w:szCs w:val="28"/>
        </w:rPr>
        <w:t xml:space="preserve"> по кодам классификации доходов районного бюджета </w:t>
      </w:r>
      <w:proofErr w:type="gramStart"/>
      <w:r w:rsidRPr="00F133B7">
        <w:rPr>
          <w:rFonts w:ascii="Times New Roman" w:hAnsi="Times New Roman" w:cs="Times New Roman"/>
          <w:bCs/>
          <w:sz w:val="28"/>
          <w:szCs w:val="28"/>
        </w:rPr>
        <w:t>на</w:t>
      </w:r>
      <w:proofErr w:type="gramEnd"/>
      <w:r w:rsidRPr="00F133B7">
        <w:rPr>
          <w:rFonts w:ascii="Times New Roman" w:hAnsi="Times New Roman" w:cs="Times New Roman"/>
          <w:bCs/>
          <w:sz w:val="28"/>
          <w:szCs w:val="28"/>
        </w:rPr>
        <w:t xml:space="preserve"> (по главным администраторам доходов районного бюджета) </w:t>
      </w:r>
      <w:r w:rsidRPr="00F133B7">
        <w:rPr>
          <w:rFonts w:ascii="Times New Roman" w:hAnsi="Times New Roman" w:cs="Times New Roman"/>
          <w:sz w:val="28"/>
          <w:szCs w:val="28"/>
        </w:rPr>
        <w:t>согласно приложению 1 к настоящему Решению;</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2) </w:t>
      </w:r>
      <w:r w:rsidRPr="00F133B7">
        <w:rPr>
          <w:rFonts w:ascii="Times New Roman" w:hAnsi="Times New Roman" w:cs="Times New Roman"/>
          <w:bCs/>
          <w:sz w:val="28"/>
          <w:szCs w:val="28"/>
        </w:rPr>
        <w:t>по кодам видов доходов, подвидов доходов районного бюджета, согласно приложению 2 к настоящему Решению.</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ab/>
        <w:t>3. Утвердить кассовое исполнение расходов районного бюджета Кыштовского района за 2022 год:</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1) по ведомственной структуре расходов районного бюджета согласно приложению 3 к настоящему Решению;  </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2) по разделам и подразделам классификации расходов районного бюджета согласно приложению 4 к настоящему Решению.</w:t>
      </w:r>
    </w:p>
    <w:p w:rsidR="00B615CE" w:rsidRPr="00F133B7" w:rsidRDefault="00B615CE" w:rsidP="00F133B7">
      <w:pPr>
        <w:spacing w:after="0" w:line="240" w:lineRule="auto"/>
        <w:jc w:val="both"/>
        <w:rPr>
          <w:rFonts w:ascii="Times New Roman" w:hAnsi="Times New Roman" w:cs="Times New Roman"/>
          <w:bCs/>
          <w:sz w:val="28"/>
          <w:szCs w:val="28"/>
        </w:rPr>
      </w:pPr>
      <w:r w:rsidRPr="00F133B7">
        <w:rPr>
          <w:rFonts w:ascii="Times New Roman" w:hAnsi="Times New Roman" w:cs="Times New Roman"/>
          <w:sz w:val="28"/>
          <w:szCs w:val="28"/>
        </w:rPr>
        <w:tab/>
        <w:t xml:space="preserve">4. Утвердить кассовое исполнение источников финансирования дефицита районного бюджета </w:t>
      </w:r>
      <w:r w:rsidRPr="00F133B7">
        <w:rPr>
          <w:rFonts w:ascii="Times New Roman" w:hAnsi="Times New Roman" w:cs="Times New Roman"/>
          <w:bCs/>
          <w:sz w:val="28"/>
          <w:szCs w:val="28"/>
        </w:rPr>
        <w:t>за 2022 год:</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bCs/>
          <w:sz w:val="28"/>
          <w:szCs w:val="28"/>
        </w:rPr>
        <w:t xml:space="preserve">1) по кодам классификации источников финансирования дефицита районного бюджета (по главному администратору источников финансирования дефицита районного бюджета) </w:t>
      </w:r>
      <w:r w:rsidRPr="00F133B7">
        <w:rPr>
          <w:rFonts w:ascii="Times New Roman" w:hAnsi="Times New Roman" w:cs="Times New Roman"/>
          <w:sz w:val="28"/>
          <w:szCs w:val="28"/>
        </w:rPr>
        <w:t>согласно приложению 5 к настоящему Решению;</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2) </w:t>
      </w:r>
      <w:r w:rsidRPr="00F133B7">
        <w:rPr>
          <w:rFonts w:ascii="Times New Roman" w:hAnsi="Times New Roman" w:cs="Times New Roman"/>
          <w:bCs/>
          <w:sz w:val="28"/>
          <w:szCs w:val="28"/>
        </w:rPr>
        <w:t>по кодам групп, подгрупп, статей, видов источников финансирования дефицитов бюджетов, относящихся к источникам финансирования дефицита бюджета</w:t>
      </w:r>
      <w:r w:rsidRPr="00F133B7">
        <w:rPr>
          <w:rFonts w:ascii="Times New Roman" w:hAnsi="Times New Roman" w:cs="Times New Roman"/>
          <w:sz w:val="28"/>
          <w:szCs w:val="28"/>
        </w:rPr>
        <w:t xml:space="preserve"> согласно приложению 6 к настоящему Решению.</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ab/>
        <w:t>5. Данное решение направить главе Кыштовского района для подписания и опубликования.</w:t>
      </w: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Председатель Совета депутатов                                                     Глава района</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roofErr w:type="spellStart"/>
      <w:r w:rsidRPr="00F133B7">
        <w:rPr>
          <w:rFonts w:ascii="Times New Roman" w:hAnsi="Times New Roman" w:cs="Times New Roman"/>
          <w:sz w:val="28"/>
          <w:szCs w:val="28"/>
        </w:rPr>
        <w:t>_____________А.Н.Щевровский</w:t>
      </w:r>
      <w:proofErr w:type="spellEnd"/>
      <w:r w:rsidRPr="00F133B7">
        <w:rPr>
          <w:rFonts w:ascii="Times New Roman" w:hAnsi="Times New Roman" w:cs="Times New Roman"/>
          <w:sz w:val="28"/>
          <w:szCs w:val="28"/>
        </w:rPr>
        <w:t xml:space="preserve">                  </w:t>
      </w:r>
      <w:proofErr w:type="spellStart"/>
      <w:r w:rsidRPr="00F133B7">
        <w:rPr>
          <w:rFonts w:ascii="Times New Roman" w:hAnsi="Times New Roman" w:cs="Times New Roman"/>
          <w:sz w:val="28"/>
          <w:szCs w:val="28"/>
        </w:rPr>
        <w:t>_______________Н.В.Кузнецов</w:t>
      </w:r>
      <w:proofErr w:type="spellEnd"/>
      <w:r w:rsidRPr="00F133B7">
        <w:rPr>
          <w:rFonts w:ascii="Times New Roman" w:hAnsi="Times New Roman" w:cs="Times New Roman"/>
          <w:sz w:val="28"/>
          <w:szCs w:val="28"/>
        </w:rPr>
        <w:t xml:space="preserve">                                                                                      </w:t>
      </w:r>
    </w:p>
    <w:p w:rsidR="00F133B7" w:rsidRDefault="00F133B7" w:rsidP="00F133B7">
      <w:pPr>
        <w:spacing w:after="0" w:line="240" w:lineRule="auto"/>
        <w:jc w:val="center"/>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noProof/>
          <w:sz w:val="28"/>
          <w:szCs w:val="28"/>
        </w:rPr>
        <w:drawing>
          <wp:inline distT="0" distB="0" distL="0" distR="0">
            <wp:extent cx="553085" cy="64325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53085" cy="643255"/>
                    </a:xfrm>
                    <a:prstGeom prst="rect">
                      <a:avLst/>
                    </a:prstGeom>
                    <a:noFill/>
                    <a:ln w="9525">
                      <a:noFill/>
                      <a:miter lim="800000"/>
                      <a:headEnd/>
                      <a:tailEnd/>
                    </a:ln>
                  </pic:spPr>
                </pic:pic>
              </a:graphicData>
            </a:graphic>
          </wp:inline>
        </w:drawing>
      </w: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Совет депутатов Кыштовского района Новосибирской области</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Четвертого созыва</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РЕШЕНИЕ</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p>
    <w:p w:rsidR="00B615CE" w:rsidRPr="00F133B7" w:rsidRDefault="00B615CE" w:rsidP="00F133B7">
      <w:pPr>
        <w:spacing w:after="0" w:line="240" w:lineRule="auto"/>
        <w:jc w:val="center"/>
        <w:rPr>
          <w:rFonts w:ascii="Times New Roman" w:hAnsi="Times New Roman" w:cs="Times New Roman"/>
          <w:sz w:val="28"/>
          <w:szCs w:val="28"/>
        </w:rPr>
      </w:pP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Кыштовка</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02 июня 2023 г.                                                                                   № 122</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О внесении изменений в решение</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Сессии Совета депутатов «О бюджете</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Кыштовского района Новосибирской области</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 на 2023 и плановый период 2024-2025 годы»</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ind w:firstLine="708"/>
        <w:rPr>
          <w:rFonts w:ascii="Times New Roman" w:hAnsi="Times New Roman" w:cs="Times New Roman"/>
          <w:b/>
          <w:bCs/>
          <w:sz w:val="28"/>
          <w:szCs w:val="28"/>
        </w:rPr>
      </w:pPr>
      <w:r w:rsidRPr="00F133B7">
        <w:rPr>
          <w:rFonts w:ascii="Times New Roman" w:hAnsi="Times New Roman" w:cs="Times New Roman"/>
          <w:b/>
          <w:bCs/>
          <w:sz w:val="28"/>
          <w:szCs w:val="28"/>
        </w:rPr>
        <w:t>Совет депутатов Кыштовского района решил:</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ab/>
        <w:t>Внести в решение 17-й сессии Совета депутатов Кыштовского района № 109 от 27.12.2022 года «О бюджете Кыштовского района Новосибирской области на 2023 год и плановый период 2024 и 2025 годы; в решение № 113 от 17.02.2023 года следующие изменения:</w:t>
      </w:r>
    </w:p>
    <w:p w:rsidR="00B615CE" w:rsidRPr="00F133B7" w:rsidRDefault="00B615CE" w:rsidP="00F133B7">
      <w:pPr>
        <w:widowControl w:val="0"/>
        <w:numPr>
          <w:ilvl w:val="0"/>
          <w:numId w:val="9"/>
        </w:numPr>
        <w:tabs>
          <w:tab w:val="left" w:pos="567"/>
        </w:tabs>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ab/>
      </w:r>
      <w:r w:rsidRPr="00F133B7">
        <w:rPr>
          <w:rFonts w:ascii="Times New Roman" w:hAnsi="Times New Roman" w:cs="Times New Roman"/>
          <w:b/>
          <w:sz w:val="28"/>
          <w:szCs w:val="28"/>
        </w:rPr>
        <w:t>1</w:t>
      </w:r>
      <w:r w:rsidRPr="00F133B7">
        <w:rPr>
          <w:rFonts w:ascii="Times New Roman" w:hAnsi="Times New Roman" w:cs="Times New Roman"/>
          <w:sz w:val="28"/>
          <w:szCs w:val="28"/>
        </w:rPr>
        <w:t xml:space="preserve">. В пункте 1 </w:t>
      </w:r>
      <w:proofErr w:type="spellStart"/>
      <w:r w:rsidRPr="00F133B7">
        <w:rPr>
          <w:rFonts w:ascii="Times New Roman" w:hAnsi="Times New Roman" w:cs="Times New Roman"/>
          <w:sz w:val="28"/>
          <w:szCs w:val="28"/>
        </w:rPr>
        <w:t>пп</w:t>
      </w:r>
      <w:proofErr w:type="spellEnd"/>
      <w:r w:rsidRPr="00F133B7">
        <w:rPr>
          <w:rFonts w:ascii="Times New Roman" w:hAnsi="Times New Roman" w:cs="Times New Roman"/>
          <w:sz w:val="28"/>
          <w:szCs w:val="28"/>
        </w:rPr>
        <w:t xml:space="preserve"> 1 цифры «1 366 869 282,86» заменить цифрами «1 370 481 692,86», цифры «1 299 004 591,67» заменить цифрами «1 302 517 001,67», цифры «1 299 004 591,67» заменить цифрами «1 302 517 001,67», «1 222 963 391,67» заменить цифрами «1 226 475 801,67».</w:t>
      </w:r>
    </w:p>
    <w:p w:rsidR="00B615CE" w:rsidRPr="00F133B7" w:rsidRDefault="00B615CE" w:rsidP="00F133B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b/>
          <w:sz w:val="28"/>
          <w:szCs w:val="28"/>
        </w:rPr>
        <w:t>2</w:t>
      </w:r>
      <w:r w:rsidRPr="00F133B7">
        <w:rPr>
          <w:rFonts w:ascii="Times New Roman" w:hAnsi="Times New Roman" w:cs="Times New Roman"/>
          <w:sz w:val="28"/>
          <w:szCs w:val="28"/>
        </w:rPr>
        <w:t xml:space="preserve">. В пункте 1 </w:t>
      </w:r>
      <w:proofErr w:type="spellStart"/>
      <w:r w:rsidRPr="00F133B7">
        <w:rPr>
          <w:rFonts w:ascii="Times New Roman" w:hAnsi="Times New Roman" w:cs="Times New Roman"/>
          <w:sz w:val="28"/>
          <w:szCs w:val="28"/>
        </w:rPr>
        <w:t>пп</w:t>
      </w:r>
      <w:proofErr w:type="spellEnd"/>
      <w:r w:rsidRPr="00F133B7">
        <w:rPr>
          <w:rFonts w:ascii="Times New Roman" w:hAnsi="Times New Roman" w:cs="Times New Roman"/>
          <w:sz w:val="28"/>
          <w:szCs w:val="28"/>
        </w:rPr>
        <w:t xml:space="preserve"> 2 цифры «1 403 607 605,39» заменить цифрами «1 407 220 015,39».</w:t>
      </w:r>
    </w:p>
    <w:p w:rsidR="00B615CE" w:rsidRPr="00F133B7" w:rsidRDefault="00B615CE" w:rsidP="00F133B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b/>
          <w:sz w:val="28"/>
          <w:szCs w:val="28"/>
        </w:rPr>
        <w:t>3</w:t>
      </w:r>
      <w:r w:rsidRPr="00F133B7">
        <w:rPr>
          <w:rFonts w:ascii="Times New Roman" w:hAnsi="Times New Roman" w:cs="Times New Roman"/>
          <w:sz w:val="28"/>
          <w:szCs w:val="28"/>
        </w:rPr>
        <w:t xml:space="preserve">. В пункте 1 </w:t>
      </w:r>
      <w:proofErr w:type="spellStart"/>
      <w:r w:rsidRPr="00F133B7">
        <w:rPr>
          <w:rFonts w:ascii="Times New Roman" w:hAnsi="Times New Roman" w:cs="Times New Roman"/>
          <w:sz w:val="28"/>
          <w:szCs w:val="28"/>
        </w:rPr>
        <w:t>пп</w:t>
      </w:r>
      <w:proofErr w:type="spellEnd"/>
      <w:r w:rsidRPr="00F133B7">
        <w:rPr>
          <w:rFonts w:ascii="Times New Roman" w:hAnsi="Times New Roman" w:cs="Times New Roman"/>
          <w:sz w:val="28"/>
          <w:szCs w:val="28"/>
        </w:rPr>
        <w:t xml:space="preserve"> 3 цифры «36 326 482,53» заменить цифрами «36 738 322,53». </w:t>
      </w:r>
    </w:p>
    <w:p w:rsidR="00B615CE" w:rsidRPr="00F133B7" w:rsidRDefault="00B615CE" w:rsidP="00F133B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b/>
          <w:sz w:val="28"/>
          <w:szCs w:val="28"/>
        </w:rPr>
        <w:t>4</w:t>
      </w:r>
      <w:r w:rsidRPr="00F133B7">
        <w:rPr>
          <w:rFonts w:ascii="Times New Roman" w:hAnsi="Times New Roman" w:cs="Times New Roman"/>
          <w:sz w:val="28"/>
          <w:szCs w:val="28"/>
        </w:rPr>
        <w:t xml:space="preserve">. </w:t>
      </w:r>
      <w:proofErr w:type="gramStart"/>
      <w:r w:rsidRPr="00F133B7">
        <w:rPr>
          <w:rFonts w:ascii="Times New Roman" w:hAnsi="Times New Roman" w:cs="Times New Roman"/>
          <w:sz w:val="28"/>
          <w:szCs w:val="28"/>
        </w:rPr>
        <w:t xml:space="preserve">В пункте 2 </w:t>
      </w:r>
      <w:proofErr w:type="spellStart"/>
      <w:r w:rsidRPr="00F133B7">
        <w:rPr>
          <w:rFonts w:ascii="Times New Roman" w:hAnsi="Times New Roman" w:cs="Times New Roman"/>
          <w:sz w:val="28"/>
          <w:szCs w:val="28"/>
        </w:rPr>
        <w:t>пп</w:t>
      </w:r>
      <w:proofErr w:type="spellEnd"/>
      <w:r w:rsidRPr="00F133B7">
        <w:rPr>
          <w:rFonts w:ascii="Times New Roman" w:hAnsi="Times New Roman" w:cs="Times New Roman"/>
          <w:sz w:val="28"/>
          <w:szCs w:val="28"/>
        </w:rPr>
        <w:t xml:space="preserve"> 1 цифры «637 692 158,08» заменить цифрами «639 192 158,08», цифры «567 741 458,08» заменить цифрами «569 241 458,08», цифры «567 741 458,08» заменить цифрами «569 241 458,08», цифры «520 152 858,08» заменить цифрами «521 652 858,08», цифры «646 288 491,24» заменить цифрами «651 288 491,24», цифры «571 939 091,24» заменить цифрами «576 939 091,24», цифры</w:t>
      </w:r>
      <w:proofErr w:type="gramEnd"/>
      <w:r w:rsidRPr="00F133B7">
        <w:rPr>
          <w:rFonts w:ascii="Times New Roman" w:hAnsi="Times New Roman" w:cs="Times New Roman"/>
          <w:sz w:val="28"/>
          <w:szCs w:val="28"/>
        </w:rPr>
        <w:t xml:space="preserve"> «571 939 091,24» заменить цифрами «576 939 091,24», цифры «521 011 991,24» </w:t>
      </w:r>
      <w:r w:rsidRPr="00F133B7">
        <w:rPr>
          <w:rFonts w:ascii="Times New Roman" w:hAnsi="Times New Roman" w:cs="Times New Roman"/>
          <w:sz w:val="28"/>
          <w:szCs w:val="28"/>
        </w:rPr>
        <w:lastRenderedPageBreak/>
        <w:t>заменить цифрами «526 011 991,24».</w:t>
      </w:r>
    </w:p>
    <w:p w:rsidR="00B615CE" w:rsidRPr="00F133B7" w:rsidRDefault="00B615CE" w:rsidP="00F133B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b/>
          <w:sz w:val="28"/>
          <w:szCs w:val="28"/>
        </w:rPr>
        <w:t>5</w:t>
      </w:r>
      <w:r w:rsidRPr="00F133B7">
        <w:rPr>
          <w:rFonts w:ascii="Times New Roman" w:hAnsi="Times New Roman" w:cs="Times New Roman"/>
          <w:sz w:val="28"/>
          <w:szCs w:val="28"/>
        </w:rPr>
        <w:t xml:space="preserve">. В пункте 2 </w:t>
      </w:r>
      <w:proofErr w:type="spellStart"/>
      <w:r w:rsidRPr="00F133B7">
        <w:rPr>
          <w:rFonts w:ascii="Times New Roman" w:hAnsi="Times New Roman" w:cs="Times New Roman"/>
          <w:sz w:val="28"/>
          <w:szCs w:val="28"/>
        </w:rPr>
        <w:t>пп</w:t>
      </w:r>
      <w:proofErr w:type="spellEnd"/>
      <w:r w:rsidRPr="00F133B7">
        <w:rPr>
          <w:rFonts w:ascii="Times New Roman" w:hAnsi="Times New Roman" w:cs="Times New Roman"/>
          <w:sz w:val="28"/>
          <w:szCs w:val="28"/>
        </w:rPr>
        <w:t xml:space="preserve"> 2 цифры «637 692 158,08» заменить цифрами «639 192 158,08», цифры «646 288 491,24» заменить цифрами «651 288 491,24».</w:t>
      </w:r>
    </w:p>
    <w:p w:rsidR="00B615CE" w:rsidRPr="00F133B7" w:rsidRDefault="00B615CE" w:rsidP="00F133B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b/>
          <w:sz w:val="28"/>
          <w:szCs w:val="28"/>
        </w:rPr>
        <w:t>6</w:t>
      </w:r>
      <w:r w:rsidRPr="00F133B7">
        <w:rPr>
          <w:rFonts w:ascii="Times New Roman" w:hAnsi="Times New Roman" w:cs="Times New Roman"/>
          <w:sz w:val="28"/>
          <w:szCs w:val="28"/>
        </w:rPr>
        <w:t xml:space="preserve">. В пункте 5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1 </w:t>
      </w:r>
      <w:proofErr w:type="spellStart"/>
      <w:r w:rsidRPr="00F133B7">
        <w:rPr>
          <w:rFonts w:ascii="Times New Roman" w:hAnsi="Times New Roman" w:cs="Times New Roman"/>
          <w:sz w:val="28"/>
          <w:szCs w:val="28"/>
        </w:rPr>
        <w:t>пп</w:t>
      </w:r>
      <w:proofErr w:type="spellEnd"/>
      <w:r w:rsidRPr="00F133B7">
        <w:rPr>
          <w:rFonts w:ascii="Times New Roman" w:hAnsi="Times New Roman" w:cs="Times New Roman"/>
          <w:sz w:val="28"/>
          <w:szCs w:val="28"/>
        </w:rPr>
        <w:t xml:space="preserve"> 1) утвердить приложение 2 «Распределение бюджетных ассигнований по разделам, подразделам, целевым статьям (муниципальным программам и </w:t>
      </w:r>
      <w:proofErr w:type="spellStart"/>
      <w:r w:rsidRPr="00F133B7">
        <w:rPr>
          <w:rFonts w:ascii="Times New Roman" w:hAnsi="Times New Roman" w:cs="Times New Roman"/>
          <w:sz w:val="28"/>
          <w:szCs w:val="28"/>
        </w:rPr>
        <w:t>непрограммным</w:t>
      </w:r>
      <w:proofErr w:type="spellEnd"/>
      <w:r w:rsidRPr="00F133B7">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бюджета Кыштовского района на очередной 2023 год и плановый период 2024 и 2025 годов» в прилагаемой редакции.</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7</w:t>
      </w:r>
      <w:r w:rsidRPr="00F133B7">
        <w:rPr>
          <w:rFonts w:ascii="Times New Roman" w:hAnsi="Times New Roman" w:cs="Times New Roman"/>
          <w:sz w:val="28"/>
          <w:szCs w:val="28"/>
        </w:rPr>
        <w:t xml:space="preserve">. В пункте 5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1 </w:t>
      </w:r>
      <w:proofErr w:type="spellStart"/>
      <w:r w:rsidRPr="00F133B7">
        <w:rPr>
          <w:rFonts w:ascii="Times New Roman" w:hAnsi="Times New Roman" w:cs="Times New Roman"/>
          <w:sz w:val="28"/>
          <w:szCs w:val="28"/>
        </w:rPr>
        <w:t>пп</w:t>
      </w:r>
      <w:proofErr w:type="spellEnd"/>
      <w:r w:rsidRPr="00F133B7">
        <w:rPr>
          <w:rFonts w:ascii="Times New Roman" w:hAnsi="Times New Roman" w:cs="Times New Roman"/>
          <w:sz w:val="28"/>
          <w:szCs w:val="28"/>
        </w:rPr>
        <w:t xml:space="preserve"> 2) утвердить приложение 3 «Ведомственная структура расходов бюджета Кыштовского района на очередной 2023 год и плановый период 2024 и 2025 годов» в прилагаемой редакции.</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8.</w:t>
      </w:r>
      <w:r w:rsidRPr="00F133B7">
        <w:rPr>
          <w:rFonts w:ascii="Times New Roman" w:hAnsi="Times New Roman" w:cs="Times New Roman"/>
          <w:sz w:val="28"/>
          <w:szCs w:val="28"/>
        </w:rPr>
        <w:t xml:space="preserve"> В пункте 5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4 цифры «5</w:t>
      </w:r>
      <w:r w:rsidRPr="00F133B7">
        <w:rPr>
          <w:rFonts w:ascii="Times New Roman" w:hAnsi="Times New Roman" w:cs="Times New Roman"/>
          <w:sz w:val="28"/>
          <w:szCs w:val="28"/>
          <w:lang w:val="en-US"/>
        </w:rPr>
        <w:t> </w:t>
      </w:r>
      <w:r w:rsidRPr="00F133B7">
        <w:rPr>
          <w:rFonts w:ascii="Times New Roman" w:hAnsi="Times New Roman" w:cs="Times New Roman"/>
          <w:sz w:val="28"/>
          <w:szCs w:val="28"/>
        </w:rPr>
        <w:t>400 118,00» заменить цифрами «2</w:t>
      </w:r>
      <w:r w:rsidRPr="00F133B7">
        <w:rPr>
          <w:rFonts w:ascii="Times New Roman" w:hAnsi="Times New Roman" w:cs="Times New Roman"/>
          <w:sz w:val="28"/>
          <w:szCs w:val="28"/>
          <w:lang w:val="en-US"/>
        </w:rPr>
        <w:t> </w:t>
      </w:r>
      <w:r w:rsidRPr="00F133B7">
        <w:rPr>
          <w:rFonts w:ascii="Times New Roman" w:hAnsi="Times New Roman" w:cs="Times New Roman"/>
          <w:sz w:val="28"/>
          <w:szCs w:val="28"/>
        </w:rPr>
        <w:t>655</w:t>
      </w:r>
      <w:r w:rsidRPr="00F133B7">
        <w:rPr>
          <w:rFonts w:ascii="Times New Roman" w:hAnsi="Times New Roman" w:cs="Times New Roman"/>
          <w:sz w:val="28"/>
          <w:szCs w:val="28"/>
          <w:lang w:val="en-US"/>
        </w:rPr>
        <w:t> </w:t>
      </w:r>
      <w:r w:rsidRPr="00F133B7">
        <w:rPr>
          <w:rFonts w:ascii="Times New Roman" w:hAnsi="Times New Roman" w:cs="Times New Roman"/>
          <w:sz w:val="28"/>
          <w:szCs w:val="28"/>
        </w:rPr>
        <w:t>766,72».</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9</w:t>
      </w:r>
      <w:r w:rsidRPr="00F133B7">
        <w:rPr>
          <w:rFonts w:ascii="Times New Roman" w:hAnsi="Times New Roman" w:cs="Times New Roman"/>
          <w:sz w:val="28"/>
          <w:szCs w:val="28"/>
        </w:rPr>
        <w:t>. В пункте 5 б) цифры «8 143 808,20» заменить цифрами «2 479 459,51».</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10.</w:t>
      </w:r>
      <w:r w:rsidRPr="00F133B7">
        <w:rPr>
          <w:rFonts w:ascii="Times New Roman" w:hAnsi="Times New Roman" w:cs="Times New Roman"/>
          <w:sz w:val="28"/>
          <w:szCs w:val="28"/>
        </w:rPr>
        <w:t xml:space="preserve"> В пункте 11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1 цифры «131 079 800,00» заменить цифрами «131 737 438,10».</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11</w:t>
      </w:r>
      <w:r w:rsidRPr="00F133B7">
        <w:rPr>
          <w:rFonts w:ascii="Times New Roman" w:hAnsi="Times New Roman" w:cs="Times New Roman"/>
          <w:sz w:val="28"/>
          <w:szCs w:val="28"/>
        </w:rPr>
        <w:t xml:space="preserve">. В пункте 11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2 утвердить приложение 7 «Распределение субсидий, предоставляемых из районного бюджета местным бюджетам поселений Кыштовского района Новосибирской области на 2023 год и плановый период 2024 и 2025 годов», за счет средств областного бюджета в прилагаемой редакции.</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12</w:t>
      </w:r>
      <w:r w:rsidRPr="00F133B7">
        <w:rPr>
          <w:rFonts w:ascii="Times New Roman" w:hAnsi="Times New Roman" w:cs="Times New Roman"/>
          <w:sz w:val="28"/>
          <w:szCs w:val="28"/>
        </w:rPr>
        <w:t xml:space="preserve">. В пункте 12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1 цифры «4 140 236,49» заменить цифрами «4 509 840,02».</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13</w:t>
      </w:r>
      <w:r w:rsidRPr="00F133B7">
        <w:rPr>
          <w:rFonts w:ascii="Times New Roman" w:hAnsi="Times New Roman" w:cs="Times New Roman"/>
          <w:sz w:val="28"/>
          <w:szCs w:val="28"/>
        </w:rPr>
        <w:t xml:space="preserve">. В пункте 12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2 утвердить приложение 8 «Распределение иных межбюджетных трансфертов, предоставляемых из районного бюджета местным бюджетам поселений Кыштовского района Новосибирской области на 2023 год и плановый период 2024 и 2025 годов», за счет средств районного бюджета в прилагаемой редакции.</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14</w:t>
      </w:r>
      <w:r w:rsidRPr="00F133B7">
        <w:rPr>
          <w:rFonts w:ascii="Times New Roman" w:hAnsi="Times New Roman" w:cs="Times New Roman"/>
          <w:sz w:val="28"/>
          <w:szCs w:val="28"/>
        </w:rPr>
        <w:t xml:space="preserve">. В пункте 13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1 цифры «1 587 051,00» заменить цифрами «1 752 101,00».</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15</w:t>
      </w:r>
      <w:r w:rsidRPr="00F133B7">
        <w:rPr>
          <w:rFonts w:ascii="Times New Roman" w:hAnsi="Times New Roman" w:cs="Times New Roman"/>
          <w:sz w:val="28"/>
          <w:szCs w:val="28"/>
        </w:rPr>
        <w:t xml:space="preserve">. В пункте 13 </w:t>
      </w:r>
      <w:proofErr w:type="spellStart"/>
      <w:proofErr w:type="gramStart"/>
      <w:r w:rsidRPr="00F133B7">
        <w:rPr>
          <w:rFonts w:ascii="Times New Roman" w:hAnsi="Times New Roman" w:cs="Times New Roman"/>
          <w:sz w:val="28"/>
          <w:szCs w:val="28"/>
        </w:rPr>
        <w:t>п</w:t>
      </w:r>
      <w:proofErr w:type="spellEnd"/>
      <w:proofErr w:type="gramEnd"/>
      <w:r w:rsidRPr="00F133B7">
        <w:rPr>
          <w:rFonts w:ascii="Times New Roman" w:hAnsi="Times New Roman" w:cs="Times New Roman"/>
          <w:sz w:val="28"/>
          <w:szCs w:val="28"/>
        </w:rPr>
        <w:t xml:space="preserve"> 2 утвердить приложение 8.1 «Распределение иных межбюджетных трансфертов, предоставляемых из районного бюджета местным бюджетам поселений Кыштовского района Новосибирской области на 2023 год и плановый период 2024 и 2025 годов», за счет средств областного бюджета в прилагаемой редакции.</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16</w:t>
      </w:r>
      <w:r w:rsidRPr="00F133B7">
        <w:rPr>
          <w:rFonts w:ascii="Times New Roman" w:hAnsi="Times New Roman" w:cs="Times New Roman"/>
          <w:sz w:val="28"/>
          <w:szCs w:val="28"/>
        </w:rPr>
        <w:t>. В пункте 14 утвердить приложение 9 «Перечень муниципальных программ, предусмотренных к финансированию из районного бюджета на 2023 год и плановый период 2024 и 2025 годов» в прилагаемой редакции.</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17</w:t>
      </w:r>
      <w:r w:rsidRPr="00F133B7">
        <w:rPr>
          <w:rFonts w:ascii="Times New Roman" w:hAnsi="Times New Roman" w:cs="Times New Roman"/>
          <w:sz w:val="28"/>
          <w:szCs w:val="28"/>
        </w:rPr>
        <w:t>. В пункте 15 утвердить приложение 10 «Распределение ассигнований на капитальные вложения из районного бюджета по направлениям и объектам на 2023 год и плановый период 2024 и 2025 годов» в прилагаемой редакции.</w:t>
      </w:r>
    </w:p>
    <w:p w:rsidR="00B615CE" w:rsidRPr="00F133B7" w:rsidRDefault="00B615CE" w:rsidP="00F133B7">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133B7">
        <w:rPr>
          <w:rFonts w:ascii="Times New Roman" w:hAnsi="Times New Roman" w:cs="Times New Roman"/>
          <w:b/>
          <w:sz w:val="28"/>
          <w:szCs w:val="28"/>
        </w:rPr>
        <w:t>18</w:t>
      </w:r>
      <w:r w:rsidRPr="00F133B7">
        <w:rPr>
          <w:rFonts w:ascii="Times New Roman" w:hAnsi="Times New Roman" w:cs="Times New Roman"/>
          <w:sz w:val="28"/>
          <w:szCs w:val="28"/>
        </w:rPr>
        <w:t>. В пункте 17 утвердить приложение 11 «Источники финансирования дефицита районного бюджета на 2023 год и плановый период 2024 и 2025 годов» в прилагаемой редакции.</w:t>
      </w:r>
    </w:p>
    <w:p w:rsidR="00B615CE" w:rsidRPr="00F133B7" w:rsidRDefault="00B615CE" w:rsidP="00F133B7">
      <w:pPr>
        <w:shd w:val="clear" w:color="auto" w:fill="FFFFFF"/>
        <w:spacing w:after="0" w:line="240" w:lineRule="auto"/>
        <w:ind w:left="142" w:firstLine="284"/>
        <w:contextualSpacing/>
        <w:jc w:val="both"/>
        <w:rPr>
          <w:rFonts w:ascii="Times New Roman" w:hAnsi="Times New Roman" w:cs="Times New Roman"/>
          <w:sz w:val="28"/>
          <w:szCs w:val="28"/>
        </w:rPr>
      </w:pPr>
      <w:r w:rsidRPr="00F133B7">
        <w:rPr>
          <w:rFonts w:ascii="Times New Roman" w:hAnsi="Times New Roman" w:cs="Times New Roman"/>
          <w:b/>
          <w:sz w:val="28"/>
          <w:szCs w:val="28"/>
        </w:rPr>
        <w:t>19</w:t>
      </w:r>
      <w:r w:rsidRPr="00F133B7">
        <w:rPr>
          <w:rFonts w:ascii="Times New Roman" w:hAnsi="Times New Roman" w:cs="Times New Roman"/>
          <w:sz w:val="28"/>
          <w:szCs w:val="28"/>
        </w:rPr>
        <w:t>.Данное решение направить главе Кыштовского района для подписания и опубликования.</w:t>
      </w:r>
    </w:p>
    <w:p w:rsidR="00B615CE" w:rsidRPr="00F133B7" w:rsidRDefault="00B615CE" w:rsidP="00F133B7">
      <w:pPr>
        <w:shd w:val="clear" w:color="auto" w:fill="FFFFFF"/>
        <w:spacing w:after="0" w:line="240" w:lineRule="auto"/>
        <w:contextualSpacing/>
        <w:jc w:val="both"/>
        <w:rPr>
          <w:rFonts w:ascii="Times New Roman" w:hAnsi="Times New Roman" w:cs="Times New Roman"/>
          <w:sz w:val="28"/>
          <w:szCs w:val="28"/>
        </w:rPr>
      </w:pPr>
    </w:p>
    <w:p w:rsidR="00B615CE" w:rsidRPr="00F133B7" w:rsidRDefault="00B615CE" w:rsidP="00F133B7">
      <w:pPr>
        <w:shd w:val="clear" w:color="auto" w:fill="FFFFFF"/>
        <w:spacing w:after="0" w:line="240" w:lineRule="auto"/>
        <w:contextualSpacing/>
        <w:jc w:val="both"/>
        <w:rPr>
          <w:rFonts w:ascii="Times New Roman" w:hAnsi="Times New Roman" w:cs="Times New Roman"/>
          <w:sz w:val="28"/>
          <w:szCs w:val="28"/>
        </w:rPr>
      </w:pPr>
    </w:p>
    <w:p w:rsidR="00B615CE" w:rsidRPr="00F133B7" w:rsidRDefault="00B615CE" w:rsidP="00F133B7">
      <w:pPr>
        <w:shd w:val="clear" w:color="auto" w:fill="FFFFFF"/>
        <w:spacing w:after="0" w:line="240" w:lineRule="auto"/>
        <w:contextualSpacing/>
        <w:jc w:val="both"/>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Председатель Совета депутатов                             Глава Кыштовского района</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Кыштовского района                                                   </w:t>
      </w:r>
    </w:p>
    <w:p w:rsidR="00B615CE" w:rsidRPr="00F133B7" w:rsidRDefault="00B615CE" w:rsidP="00F133B7">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F133B7">
        <w:rPr>
          <w:rFonts w:ascii="Times New Roman" w:hAnsi="Times New Roman" w:cs="Times New Roman"/>
          <w:sz w:val="28"/>
          <w:szCs w:val="28"/>
        </w:rPr>
        <w:t>_______________А.Н.Щевровский</w:t>
      </w:r>
      <w:proofErr w:type="spellEnd"/>
      <w:r w:rsidRPr="00F133B7">
        <w:rPr>
          <w:rFonts w:ascii="Times New Roman" w:hAnsi="Times New Roman" w:cs="Times New Roman"/>
          <w:sz w:val="28"/>
          <w:szCs w:val="28"/>
        </w:rPr>
        <w:t xml:space="preserve">                         ___________ Н.В.Кузнецов      </w:t>
      </w:r>
    </w:p>
    <w:p w:rsidR="00F133B7" w:rsidRDefault="00B615CE" w:rsidP="00F133B7">
      <w:pPr>
        <w:spacing w:after="0" w:line="240" w:lineRule="auto"/>
        <w:ind w:firstLine="700"/>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                                      </w:t>
      </w: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B615CE" w:rsidRPr="00F133B7" w:rsidRDefault="00B615CE" w:rsidP="00F133B7">
      <w:pPr>
        <w:spacing w:after="0" w:line="240" w:lineRule="auto"/>
        <w:ind w:firstLine="700"/>
        <w:jc w:val="center"/>
        <w:rPr>
          <w:rFonts w:ascii="Times New Roman" w:hAnsi="Times New Roman" w:cs="Times New Roman"/>
          <w:color w:val="000000"/>
          <w:sz w:val="28"/>
          <w:szCs w:val="28"/>
        </w:rPr>
      </w:pPr>
      <w:r w:rsidRPr="00F133B7">
        <w:rPr>
          <w:rFonts w:ascii="Times New Roman" w:hAnsi="Times New Roman" w:cs="Times New Roman"/>
          <w:noProof/>
          <w:color w:val="000000"/>
          <w:sz w:val="28"/>
          <w:szCs w:val="28"/>
        </w:rPr>
        <w:drawing>
          <wp:inline distT="0" distB="0" distL="0" distR="0">
            <wp:extent cx="541655" cy="654685"/>
            <wp:effectExtent l="19050" t="0" r="0" b="0"/>
            <wp:docPr id="9"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9" cstate="print"/>
                    <a:srcRect/>
                    <a:stretch>
                      <a:fillRect/>
                    </a:stretch>
                  </pic:blipFill>
                  <pic:spPr bwMode="auto">
                    <a:xfrm>
                      <a:off x="0" y="0"/>
                      <a:ext cx="541655" cy="654685"/>
                    </a:xfrm>
                    <a:prstGeom prst="rect">
                      <a:avLst/>
                    </a:prstGeom>
                    <a:noFill/>
                    <a:ln w="9525">
                      <a:noFill/>
                      <a:miter lim="800000"/>
                      <a:headEnd/>
                      <a:tailEnd/>
                    </a:ln>
                  </pic:spPr>
                </pic:pic>
              </a:graphicData>
            </a:graphic>
          </wp:inline>
        </w:drawing>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СОВЕТ ДЕПУТАТОВ КЫШТОВСКОГО РАЙОНА</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НОВОСИБИРСКОЙ ОБЛАСТИ</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Четвертого   созыва</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p>
    <w:p w:rsidR="00B615CE" w:rsidRPr="00F133B7" w:rsidRDefault="00B615CE" w:rsidP="00F133B7">
      <w:pPr>
        <w:tabs>
          <w:tab w:val="center" w:pos="5027"/>
          <w:tab w:val="left" w:pos="7440"/>
        </w:tabs>
        <w:spacing w:after="0" w:line="240" w:lineRule="auto"/>
        <w:ind w:firstLine="700"/>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ab/>
        <w:t>РЕШЕНИЕ</w:t>
      </w:r>
      <w:r w:rsidRPr="00F133B7">
        <w:rPr>
          <w:rFonts w:ascii="Times New Roman" w:hAnsi="Times New Roman" w:cs="Times New Roman"/>
          <w:b/>
          <w:color w:val="000000"/>
          <w:sz w:val="28"/>
          <w:szCs w:val="28"/>
        </w:rPr>
        <w:tab/>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(двадцатой сессии)</w:t>
      </w:r>
    </w:p>
    <w:p w:rsidR="00B615CE" w:rsidRPr="00F133B7" w:rsidRDefault="00B615CE" w:rsidP="00F133B7">
      <w:pPr>
        <w:spacing w:after="0" w:line="240" w:lineRule="auto"/>
        <w:ind w:firstLine="700"/>
        <w:jc w:val="center"/>
        <w:rPr>
          <w:rFonts w:ascii="Times New Roman" w:hAnsi="Times New Roman" w:cs="Times New Roman"/>
          <w:color w:val="000000"/>
          <w:sz w:val="28"/>
          <w:szCs w:val="28"/>
        </w:rPr>
      </w:pP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02.06.2023 г.                                      </w:t>
      </w:r>
      <w:proofErr w:type="gramStart"/>
      <w:r w:rsidRPr="00F133B7">
        <w:rPr>
          <w:rFonts w:ascii="Times New Roman" w:hAnsi="Times New Roman" w:cs="Times New Roman"/>
          <w:color w:val="000000"/>
          <w:sz w:val="28"/>
          <w:szCs w:val="28"/>
        </w:rPr>
        <w:t>с</w:t>
      </w:r>
      <w:proofErr w:type="gramEnd"/>
      <w:r w:rsidRPr="00F133B7">
        <w:rPr>
          <w:rFonts w:ascii="Times New Roman" w:hAnsi="Times New Roman" w:cs="Times New Roman"/>
          <w:color w:val="000000"/>
          <w:sz w:val="28"/>
          <w:szCs w:val="28"/>
        </w:rPr>
        <w:t>. Кыштовка                                 № 123</w:t>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                     </w:t>
      </w:r>
    </w:p>
    <w:p w:rsidR="00B615CE" w:rsidRPr="00F133B7" w:rsidRDefault="00B615CE" w:rsidP="00F133B7">
      <w:pPr>
        <w:widowControl w:val="0"/>
        <w:autoSpaceDE w:val="0"/>
        <w:autoSpaceDN w:val="0"/>
        <w:adjustRightInd w:val="0"/>
        <w:spacing w:after="0" w:line="240" w:lineRule="auto"/>
        <w:rPr>
          <w:rFonts w:ascii="Times New Roman" w:hAnsi="Times New Roman" w:cs="Times New Roman"/>
          <w:sz w:val="28"/>
          <w:szCs w:val="28"/>
        </w:rPr>
      </w:pP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О согласовании замены части дотации </w:t>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на выравнивание </w:t>
      </w:r>
      <w:proofErr w:type="gramStart"/>
      <w:r w:rsidRPr="00F133B7">
        <w:rPr>
          <w:rFonts w:ascii="Times New Roman" w:hAnsi="Times New Roman" w:cs="Times New Roman"/>
          <w:sz w:val="28"/>
          <w:szCs w:val="28"/>
        </w:rPr>
        <w:t>бюджетной</w:t>
      </w:r>
      <w:proofErr w:type="gramEnd"/>
      <w:r w:rsidRPr="00F133B7">
        <w:rPr>
          <w:rFonts w:ascii="Times New Roman" w:hAnsi="Times New Roman" w:cs="Times New Roman"/>
          <w:sz w:val="28"/>
          <w:szCs w:val="28"/>
        </w:rPr>
        <w:t xml:space="preserve"> </w:t>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обеспеченности муниципального района </w:t>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дополнительным нормативом</w:t>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отчислений от налога на доходы физических лиц </w:t>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на 2024 год и плановый период 2025-2026 годы</w:t>
      </w:r>
    </w:p>
    <w:p w:rsidR="00B615CE" w:rsidRPr="00F133B7" w:rsidRDefault="00B615CE" w:rsidP="00F133B7">
      <w:pPr>
        <w:widowControl w:val="0"/>
        <w:autoSpaceDE w:val="0"/>
        <w:autoSpaceDN w:val="0"/>
        <w:adjustRightInd w:val="0"/>
        <w:spacing w:after="0" w:line="240" w:lineRule="auto"/>
        <w:rPr>
          <w:rFonts w:ascii="Times New Roman" w:hAnsi="Times New Roman" w:cs="Times New Roman"/>
          <w:sz w:val="28"/>
          <w:szCs w:val="28"/>
        </w:rPr>
      </w:pPr>
    </w:p>
    <w:p w:rsidR="00B615CE" w:rsidRPr="00F133B7" w:rsidRDefault="00B615CE" w:rsidP="00F133B7">
      <w:pPr>
        <w:widowControl w:val="0"/>
        <w:autoSpaceDE w:val="0"/>
        <w:autoSpaceDN w:val="0"/>
        <w:adjustRightInd w:val="0"/>
        <w:spacing w:after="0" w:line="240" w:lineRule="auto"/>
        <w:ind w:firstLine="708"/>
        <w:rPr>
          <w:rFonts w:ascii="Times New Roman" w:hAnsi="Times New Roman" w:cs="Times New Roman"/>
          <w:b/>
          <w:bCs/>
          <w:sz w:val="28"/>
          <w:szCs w:val="28"/>
        </w:rPr>
      </w:pPr>
      <w:r w:rsidRPr="00F133B7">
        <w:rPr>
          <w:rFonts w:ascii="Times New Roman" w:hAnsi="Times New Roman" w:cs="Times New Roman"/>
          <w:b/>
          <w:bCs/>
          <w:sz w:val="28"/>
          <w:szCs w:val="28"/>
        </w:rPr>
        <w:t>Совет депутатов Кыштовского района Новосибирской области в соответствии с пунктом 5 статьи 138 Бюджетного кодекса РФ решил:</w:t>
      </w:r>
    </w:p>
    <w:p w:rsidR="00B615CE" w:rsidRPr="00F133B7" w:rsidRDefault="00B615CE" w:rsidP="00F133B7">
      <w:pPr>
        <w:widowControl w:val="0"/>
        <w:autoSpaceDE w:val="0"/>
        <w:autoSpaceDN w:val="0"/>
        <w:adjustRightInd w:val="0"/>
        <w:spacing w:after="0" w:line="240" w:lineRule="auto"/>
        <w:ind w:firstLine="708"/>
        <w:rPr>
          <w:rFonts w:ascii="Times New Roman" w:hAnsi="Times New Roman" w:cs="Times New Roman"/>
          <w:b/>
          <w:bCs/>
          <w:sz w:val="28"/>
          <w:szCs w:val="28"/>
        </w:rPr>
      </w:pPr>
    </w:p>
    <w:p w:rsidR="00B615CE" w:rsidRPr="00F133B7" w:rsidRDefault="00B615CE" w:rsidP="00F133B7">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F133B7">
        <w:rPr>
          <w:rFonts w:ascii="Times New Roman" w:hAnsi="Times New Roman" w:cs="Times New Roman"/>
          <w:bCs/>
          <w:sz w:val="28"/>
          <w:szCs w:val="28"/>
        </w:rPr>
        <w:t>Согласовать замену 30% дотации на выравнивание бюджетной обеспеченности муниципального района дополнительным нормативом отчислений от налога на доходы физических лиц в бюджет Кыштовского района Новосибирской области на 2024 год и плановый период 2025-2026 годы.</w:t>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 </w:t>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ab/>
      </w:r>
    </w:p>
    <w:p w:rsidR="00B615CE" w:rsidRPr="00F133B7" w:rsidRDefault="00B615CE" w:rsidP="00F133B7">
      <w:pPr>
        <w:widowControl w:val="0"/>
        <w:autoSpaceDE w:val="0"/>
        <w:autoSpaceDN w:val="0"/>
        <w:adjustRightInd w:val="0"/>
        <w:spacing w:after="0" w:line="240" w:lineRule="auto"/>
        <w:jc w:val="both"/>
        <w:rPr>
          <w:rFonts w:ascii="Times New Roman" w:hAnsi="Times New Roman" w:cs="Times New Roman"/>
          <w:sz w:val="28"/>
          <w:szCs w:val="28"/>
        </w:rPr>
      </w:pPr>
    </w:p>
    <w:p w:rsidR="00B615CE" w:rsidRPr="00F133B7" w:rsidRDefault="00B615CE" w:rsidP="00F133B7">
      <w:pPr>
        <w:widowControl w:val="0"/>
        <w:autoSpaceDE w:val="0"/>
        <w:autoSpaceDN w:val="0"/>
        <w:adjustRightInd w:val="0"/>
        <w:spacing w:after="0" w:line="240" w:lineRule="auto"/>
        <w:rPr>
          <w:rFonts w:ascii="Times New Roman" w:hAnsi="Times New Roman" w:cs="Times New Roman"/>
          <w:sz w:val="28"/>
          <w:szCs w:val="28"/>
        </w:rPr>
      </w:pPr>
      <w:r w:rsidRPr="00F133B7">
        <w:rPr>
          <w:rFonts w:ascii="Times New Roman" w:hAnsi="Times New Roman" w:cs="Times New Roman"/>
          <w:sz w:val="28"/>
          <w:szCs w:val="28"/>
        </w:rPr>
        <w:t>Председатель Совета депутатов                             Глава Кыштовского района</w:t>
      </w:r>
    </w:p>
    <w:p w:rsidR="00B615CE" w:rsidRPr="00F133B7" w:rsidRDefault="00B615CE" w:rsidP="00F133B7">
      <w:pPr>
        <w:widowControl w:val="0"/>
        <w:autoSpaceDE w:val="0"/>
        <w:autoSpaceDN w:val="0"/>
        <w:adjustRightInd w:val="0"/>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Кыштовского района                    </w:t>
      </w:r>
    </w:p>
    <w:p w:rsidR="00B615CE" w:rsidRPr="00F133B7" w:rsidRDefault="00B615CE" w:rsidP="00F133B7">
      <w:pPr>
        <w:widowControl w:val="0"/>
        <w:autoSpaceDE w:val="0"/>
        <w:autoSpaceDN w:val="0"/>
        <w:adjustRightInd w:val="0"/>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p>
    <w:p w:rsidR="00F133B7" w:rsidRDefault="00B615CE" w:rsidP="00F133B7">
      <w:pPr>
        <w:spacing w:after="0" w:line="240" w:lineRule="auto"/>
        <w:jc w:val="center"/>
        <w:rPr>
          <w:rFonts w:ascii="Times New Roman" w:hAnsi="Times New Roman" w:cs="Times New Roman"/>
          <w:sz w:val="28"/>
          <w:szCs w:val="28"/>
        </w:rPr>
      </w:pPr>
      <w:proofErr w:type="spellStart"/>
      <w:r w:rsidRPr="00F133B7">
        <w:rPr>
          <w:rFonts w:ascii="Times New Roman" w:hAnsi="Times New Roman" w:cs="Times New Roman"/>
          <w:sz w:val="28"/>
          <w:szCs w:val="28"/>
        </w:rPr>
        <w:t>_______________А.Н.Щевровский</w:t>
      </w:r>
      <w:proofErr w:type="spellEnd"/>
      <w:r w:rsidRPr="00F133B7">
        <w:rPr>
          <w:rFonts w:ascii="Times New Roman" w:hAnsi="Times New Roman" w:cs="Times New Roman"/>
          <w:sz w:val="28"/>
          <w:szCs w:val="28"/>
        </w:rPr>
        <w:t xml:space="preserve">                         ___________ Н.В.Кузнецов      </w:t>
      </w:r>
    </w:p>
    <w:p w:rsidR="00F133B7" w:rsidRDefault="00F133B7"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Pr="00F133B7">
        <w:rPr>
          <w:rFonts w:ascii="Times New Roman" w:hAnsi="Times New Roman" w:cs="Times New Roman"/>
          <w:noProof/>
          <w:sz w:val="28"/>
          <w:szCs w:val="28"/>
        </w:rPr>
        <w:drawing>
          <wp:inline distT="0" distB="0" distL="0" distR="0">
            <wp:extent cx="541655" cy="654685"/>
            <wp:effectExtent l="19050" t="0" r="0" b="0"/>
            <wp:docPr id="14"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cstate="print"/>
                    <a:srcRect/>
                    <a:stretch>
                      <a:fillRect/>
                    </a:stretch>
                  </pic:blipFill>
                  <pic:spPr bwMode="auto">
                    <a:xfrm>
                      <a:off x="0" y="0"/>
                      <a:ext cx="541655" cy="654685"/>
                    </a:xfrm>
                    <a:prstGeom prst="rect">
                      <a:avLst/>
                    </a:prstGeom>
                    <a:noFill/>
                    <a:ln w="9525">
                      <a:noFill/>
                      <a:miter lim="800000"/>
                      <a:headEnd/>
                      <a:tailEnd/>
                    </a:ln>
                  </pic:spPr>
                </pic:pic>
              </a:graphicData>
            </a:graphic>
          </wp:inline>
        </w:drawing>
      </w:r>
      <w:r w:rsidRPr="00F133B7">
        <w:rPr>
          <w:rFonts w:ascii="Times New Roman" w:hAnsi="Times New Roman" w:cs="Times New Roman"/>
          <w:sz w:val="28"/>
          <w:szCs w:val="28"/>
        </w:rPr>
        <w:t xml:space="preserve">                                </w:t>
      </w: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                                                                                                                   </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СОВЕТ ДЕПУТАТОВ КЫШТОВСКОГО РАЙОНА</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Четвертого созыва</w:t>
      </w:r>
    </w:p>
    <w:p w:rsidR="00B615CE" w:rsidRPr="00F133B7" w:rsidRDefault="00B615CE" w:rsidP="00F133B7">
      <w:pPr>
        <w:spacing w:after="0" w:line="240" w:lineRule="auto"/>
        <w:jc w:val="center"/>
        <w:rPr>
          <w:rFonts w:ascii="Times New Roman" w:hAnsi="Times New Roman" w:cs="Times New Roman"/>
          <w:b/>
          <w:sz w:val="28"/>
          <w:szCs w:val="28"/>
        </w:rPr>
      </w:pPr>
    </w:p>
    <w:p w:rsidR="00B615CE" w:rsidRPr="00F133B7" w:rsidRDefault="00B615CE" w:rsidP="00F133B7">
      <w:pPr>
        <w:spacing w:after="0" w:line="240" w:lineRule="auto"/>
        <w:jc w:val="center"/>
        <w:rPr>
          <w:rFonts w:ascii="Times New Roman" w:hAnsi="Times New Roman" w:cs="Times New Roman"/>
          <w:b/>
          <w:sz w:val="28"/>
          <w:szCs w:val="28"/>
        </w:rPr>
      </w:pP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РЕШЕНИЕ</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(двадцатой   сессии)</w:t>
      </w: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От 02.06 2023 г.                           </w:t>
      </w: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Кыштовка                                     № 124</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О внесении изменений в Положение о бюджетном процессе Кыштовского района Новосибирской области</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 </w:t>
      </w:r>
    </w:p>
    <w:p w:rsidR="00B615CE" w:rsidRPr="00F133B7" w:rsidRDefault="00B615CE" w:rsidP="00F133B7">
      <w:pPr>
        <w:spacing w:after="0" w:line="240" w:lineRule="auto"/>
        <w:jc w:val="both"/>
        <w:rPr>
          <w:rFonts w:ascii="Times New Roman" w:hAnsi="Times New Roman" w:cs="Times New Roman"/>
          <w:color w:val="000000"/>
          <w:sz w:val="28"/>
          <w:szCs w:val="28"/>
        </w:rPr>
      </w:pPr>
    </w:p>
    <w:p w:rsidR="00B615CE" w:rsidRPr="00F133B7" w:rsidRDefault="00B615CE" w:rsidP="00F133B7">
      <w:pPr>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     Руководствуясь </w:t>
      </w:r>
      <w:r w:rsidRPr="00F133B7">
        <w:rPr>
          <w:rStyle w:val="blk"/>
          <w:rFonts w:ascii="Times New Roman" w:hAnsi="Times New Roman" w:cs="Times New Roman"/>
          <w:color w:val="000000"/>
          <w:sz w:val="28"/>
          <w:szCs w:val="28"/>
        </w:rPr>
        <w:t xml:space="preserve">Федеральным законом </w:t>
      </w:r>
      <w:r w:rsidRPr="00F133B7">
        <w:rPr>
          <w:rFonts w:ascii="Times New Roman" w:hAnsi="Times New Roman" w:cs="Times New Roman"/>
          <w:color w:val="000000"/>
          <w:sz w:val="28"/>
          <w:szCs w:val="28"/>
          <w:shd w:val="clear" w:color="auto" w:fill="FFFFFF"/>
        </w:rPr>
        <w:t>от 6 октября 2003 г. N 131-ФЗ "Об общих принципах организации местного самоуправления в Российской Федерации"</w:t>
      </w:r>
      <w:r w:rsidRPr="00F133B7">
        <w:rPr>
          <w:rStyle w:val="blk"/>
          <w:rFonts w:ascii="Times New Roman" w:hAnsi="Times New Roman" w:cs="Times New Roman"/>
          <w:color w:val="000000"/>
          <w:sz w:val="28"/>
          <w:szCs w:val="28"/>
        </w:rPr>
        <w:t xml:space="preserve">, </w:t>
      </w:r>
      <w:r w:rsidRPr="00F133B7">
        <w:rPr>
          <w:rFonts w:ascii="Times New Roman" w:hAnsi="Times New Roman" w:cs="Times New Roman"/>
          <w:color w:val="000000"/>
          <w:sz w:val="28"/>
          <w:szCs w:val="28"/>
          <w:shd w:val="clear" w:color="auto" w:fill="FFFFFF"/>
        </w:rPr>
        <w:t>Бюджетным кодексом Российской Федерации от 31 июля 1998 г. N 145-ФЗ,</w:t>
      </w:r>
      <w:r w:rsidRPr="00F133B7">
        <w:rPr>
          <w:rStyle w:val="blk"/>
          <w:rFonts w:ascii="Times New Roman" w:hAnsi="Times New Roman" w:cs="Times New Roman"/>
          <w:color w:val="000000"/>
          <w:sz w:val="28"/>
          <w:szCs w:val="28"/>
        </w:rPr>
        <w:t xml:space="preserve"> </w:t>
      </w:r>
      <w:r w:rsidRPr="00F133B7">
        <w:rPr>
          <w:rFonts w:ascii="Times New Roman" w:hAnsi="Times New Roman" w:cs="Times New Roman"/>
          <w:b/>
          <w:color w:val="000000"/>
          <w:sz w:val="28"/>
          <w:szCs w:val="28"/>
        </w:rPr>
        <w:t>Совет депутатов Кыштовского района Новосибирской области РЕШИЛ</w:t>
      </w:r>
      <w:r w:rsidRPr="00F133B7">
        <w:rPr>
          <w:rFonts w:ascii="Times New Roman" w:hAnsi="Times New Roman" w:cs="Times New Roman"/>
          <w:color w:val="000000"/>
          <w:sz w:val="28"/>
          <w:szCs w:val="28"/>
        </w:rPr>
        <w:t>:</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color w:val="000000"/>
          <w:sz w:val="28"/>
          <w:szCs w:val="28"/>
        </w:rPr>
        <w:t xml:space="preserve">         1. Внести в </w:t>
      </w:r>
      <w:r w:rsidRPr="00F133B7">
        <w:rPr>
          <w:rFonts w:ascii="Times New Roman" w:hAnsi="Times New Roman" w:cs="Times New Roman"/>
          <w:sz w:val="28"/>
          <w:szCs w:val="28"/>
        </w:rPr>
        <w:t>Положение о бюджетном процессе Кыштовского района Новосибирской области, утвержденное решением 17 сессии совета депутатов Кыштовского района Новосибирской области четвертого созыва от 27.12.2022 № 110 следующие изменения:</w:t>
      </w:r>
    </w:p>
    <w:p w:rsidR="00B615CE" w:rsidRPr="00F133B7" w:rsidRDefault="00B615CE" w:rsidP="00F133B7">
      <w:pPr>
        <w:pStyle w:val="a8"/>
        <w:numPr>
          <w:ilvl w:val="0"/>
          <w:numId w:val="10"/>
        </w:numPr>
        <w:spacing w:after="0" w:line="240" w:lineRule="auto"/>
        <w:jc w:val="both"/>
        <w:rPr>
          <w:rFonts w:ascii="Times New Roman" w:hAnsi="Times New Roman"/>
          <w:sz w:val="28"/>
          <w:szCs w:val="28"/>
        </w:rPr>
      </w:pPr>
      <w:r w:rsidRPr="00F133B7">
        <w:rPr>
          <w:rFonts w:ascii="Times New Roman" w:hAnsi="Times New Roman"/>
          <w:sz w:val="28"/>
          <w:szCs w:val="28"/>
        </w:rPr>
        <w:t>исключить пункт 7 из статьи 19;</w:t>
      </w:r>
    </w:p>
    <w:p w:rsidR="00B615CE" w:rsidRPr="00F133B7" w:rsidRDefault="00B615CE" w:rsidP="00F133B7">
      <w:pPr>
        <w:spacing w:after="0" w:line="240" w:lineRule="auto"/>
        <w:ind w:firstLine="709"/>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2.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B615CE" w:rsidRPr="00F133B7" w:rsidRDefault="00B615CE" w:rsidP="00F133B7">
      <w:pPr>
        <w:spacing w:after="0" w:line="240" w:lineRule="auto"/>
        <w:ind w:firstLine="709"/>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3. Решение вступает в силу со дня, следующего за днем его официального опубликования в периодическом печатном издании «Бюллетень органов местного самоуправления Кыштовского района Новосибирской области».</w:t>
      </w:r>
    </w:p>
    <w:p w:rsidR="00B615CE" w:rsidRPr="00F133B7" w:rsidRDefault="00B615CE" w:rsidP="00F133B7">
      <w:pPr>
        <w:pStyle w:val="11"/>
        <w:shd w:val="clear" w:color="auto" w:fill="auto"/>
        <w:tabs>
          <w:tab w:val="left" w:pos="730"/>
        </w:tabs>
        <w:spacing w:after="0" w:line="240" w:lineRule="auto"/>
        <w:ind w:right="40"/>
        <w:jc w:val="both"/>
        <w:rPr>
          <w:rFonts w:ascii="Times New Roman" w:hAnsi="Times New Roman" w:cs="Times New Roman"/>
          <w:sz w:val="28"/>
          <w:szCs w:val="28"/>
        </w:rPr>
      </w:pPr>
    </w:p>
    <w:p w:rsidR="00B615CE" w:rsidRPr="00F133B7" w:rsidRDefault="00B615CE" w:rsidP="00F133B7">
      <w:pPr>
        <w:pStyle w:val="11"/>
        <w:shd w:val="clear" w:color="auto" w:fill="auto"/>
        <w:tabs>
          <w:tab w:val="left" w:pos="730"/>
        </w:tabs>
        <w:spacing w:after="0" w:line="240" w:lineRule="auto"/>
        <w:ind w:right="40"/>
        <w:jc w:val="both"/>
        <w:rPr>
          <w:rFonts w:ascii="Times New Roman" w:hAnsi="Times New Roman" w:cs="Times New Roman"/>
          <w:sz w:val="28"/>
          <w:szCs w:val="28"/>
        </w:rPr>
      </w:pPr>
    </w:p>
    <w:p w:rsidR="00B615CE" w:rsidRPr="00F133B7" w:rsidRDefault="00B615CE" w:rsidP="00F133B7">
      <w:pPr>
        <w:pStyle w:val="11"/>
        <w:shd w:val="clear" w:color="auto" w:fill="auto"/>
        <w:spacing w:after="0" w:line="240" w:lineRule="auto"/>
        <w:jc w:val="both"/>
        <w:rPr>
          <w:rFonts w:ascii="Times New Roman" w:hAnsi="Times New Roman" w:cs="Times New Roman"/>
          <w:sz w:val="28"/>
          <w:szCs w:val="28"/>
          <w:shd w:val="clear" w:color="auto" w:fill="auto"/>
        </w:rPr>
      </w:pPr>
      <w:r w:rsidRPr="00F133B7">
        <w:rPr>
          <w:rFonts w:ascii="Times New Roman" w:hAnsi="Times New Roman" w:cs="Times New Roman"/>
          <w:sz w:val="28"/>
          <w:szCs w:val="28"/>
          <w:shd w:val="clear" w:color="auto" w:fill="auto"/>
        </w:rPr>
        <w:t>Председатель Совета депутатов                        Глава района</w:t>
      </w:r>
    </w:p>
    <w:p w:rsidR="00B615CE" w:rsidRPr="00F133B7" w:rsidRDefault="00B615CE" w:rsidP="00F133B7">
      <w:pPr>
        <w:pStyle w:val="11"/>
        <w:shd w:val="clear" w:color="auto" w:fill="auto"/>
        <w:spacing w:after="0" w:line="240" w:lineRule="auto"/>
        <w:jc w:val="both"/>
        <w:rPr>
          <w:rFonts w:ascii="Times New Roman" w:hAnsi="Times New Roman" w:cs="Times New Roman"/>
          <w:sz w:val="28"/>
          <w:szCs w:val="28"/>
          <w:shd w:val="clear" w:color="auto" w:fill="auto"/>
        </w:rPr>
      </w:pPr>
      <w:r w:rsidRPr="00F133B7">
        <w:rPr>
          <w:rFonts w:ascii="Times New Roman" w:hAnsi="Times New Roman" w:cs="Times New Roman"/>
          <w:sz w:val="28"/>
          <w:szCs w:val="28"/>
          <w:shd w:val="clear" w:color="auto" w:fill="auto"/>
        </w:rPr>
        <w:t xml:space="preserve">______________ А.Н. </w:t>
      </w:r>
      <w:proofErr w:type="spellStart"/>
      <w:r w:rsidRPr="00F133B7">
        <w:rPr>
          <w:rFonts w:ascii="Times New Roman" w:hAnsi="Times New Roman" w:cs="Times New Roman"/>
          <w:sz w:val="28"/>
          <w:szCs w:val="28"/>
          <w:shd w:val="clear" w:color="auto" w:fill="auto"/>
        </w:rPr>
        <w:t>Щевровский</w:t>
      </w:r>
      <w:proofErr w:type="spellEnd"/>
      <w:r w:rsidRPr="00F133B7">
        <w:rPr>
          <w:rFonts w:ascii="Times New Roman" w:hAnsi="Times New Roman" w:cs="Times New Roman"/>
          <w:sz w:val="28"/>
          <w:szCs w:val="28"/>
          <w:shd w:val="clear" w:color="auto" w:fill="auto"/>
        </w:rPr>
        <w:t xml:space="preserve">                 ____________  Н.В. Кузнецов</w:t>
      </w:r>
    </w:p>
    <w:p w:rsidR="00B615CE" w:rsidRPr="00F133B7" w:rsidRDefault="00B615CE" w:rsidP="00F133B7">
      <w:pPr>
        <w:spacing w:after="0" w:line="240" w:lineRule="auto"/>
        <w:rPr>
          <w:rFonts w:ascii="Times New Roman" w:hAnsi="Times New Roman" w:cs="Times New Roman"/>
          <w:sz w:val="28"/>
          <w:szCs w:val="28"/>
        </w:rPr>
      </w:pPr>
    </w:p>
    <w:p w:rsidR="00B615CE" w:rsidRDefault="00B615CE" w:rsidP="00F133B7">
      <w:pPr>
        <w:pStyle w:val="1"/>
        <w:jc w:val="left"/>
        <w:rPr>
          <w:szCs w:val="28"/>
        </w:rPr>
      </w:pPr>
    </w:p>
    <w:p w:rsidR="00F133B7" w:rsidRDefault="00F133B7" w:rsidP="00F133B7"/>
    <w:p w:rsidR="00F133B7" w:rsidRDefault="00F133B7" w:rsidP="00F133B7"/>
    <w:p w:rsidR="00F133B7" w:rsidRPr="00F133B7" w:rsidRDefault="00F133B7" w:rsidP="00F133B7"/>
    <w:p w:rsidR="00B615CE" w:rsidRPr="00F133B7" w:rsidRDefault="00B615CE" w:rsidP="00F133B7">
      <w:pPr>
        <w:pStyle w:val="1"/>
        <w:tabs>
          <w:tab w:val="left" w:pos="1575"/>
        </w:tabs>
        <w:jc w:val="left"/>
        <w:rPr>
          <w:i/>
          <w:szCs w:val="28"/>
        </w:rPr>
      </w:pP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СОВЕТ ДЕПУТАТОВ КЫШТОВСКОГО РАЙОНА</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Четвертого созыва</w:t>
      </w: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РЕШЕНИЕ</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(двадцатой сессии)</w:t>
      </w: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02.06.2023                                      </w:t>
      </w: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Кыштовка                                      № 127</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hd w:val="clear" w:color="auto" w:fill="FFFFFF"/>
        <w:spacing w:after="0" w:line="240" w:lineRule="auto"/>
        <w:jc w:val="center"/>
        <w:rPr>
          <w:rFonts w:ascii="Times New Roman" w:hAnsi="Times New Roman" w:cs="Times New Roman"/>
          <w:b/>
          <w:bCs/>
          <w:iCs/>
          <w:sz w:val="28"/>
          <w:szCs w:val="28"/>
        </w:rPr>
      </w:pPr>
      <w:r w:rsidRPr="00F133B7">
        <w:rPr>
          <w:rFonts w:ascii="Times New Roman" w:hAnsi="Times New Roman" w:cs="Times New Roman"/>
          <w:b/>
          <w:bCs/>
          <w:iCs/>
          <w:sz w:val="28"/>
          <w:szCs w:val="28"/>
        </w:rPr>
        <w:t xml:space="preserve">О признании </w:t>
      </w:r>
      <w:proofErr w:type="gramStart"/>
      <w:r w:rsidRPr="00F133B7">
        <w:rPr>
          <w:rFonts w:ascii="Times New Roman" w:hAnsi="Times New Roman" w:cs="Times New Roman"/>
          <w:b/>
          <w:bCs/>
          <w:iCs/>
          <w:sz w:val="28"/>
          <w:szCs w:val="28"/>
        </w:rPr>
        <w:t>утратившим</w:t>
      </w:r>
      <w:proofErr w:type="gramEnd"/>
      <w:r w:rsidRPr="00F133B7">
        <w:rPr>
          <w:rFonts w:ascii="Times New Roman" w:hAnsi="Times New Roman" w:cs="Times New Roman"/>
          <w:b/>
          <w:bCs/>
          <w:iCs/>
          <w:sz w:val="28"/>
          <w:szCs w:val="28"/>
        </w:rPr>
        <w:t xml:space="preserve"> силу решения Совета депутатов Кыштовского района Новосибирской области от 26.10.2016 № 114 «Об утверждении Положения о кадровом резерве на муниципальной службе в администрации Кыштовского района Новосибирской области»</w:t>
      </w: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ind w:firstLine="709"/>
        <w:jc w:val="both"/>
        <w:rPr>
          <w:rFonts w:ascii="Times New Roman" w:hAnsi="Times New Roman" w:cs="Times New Roman"/>
          <w:b/>
          <w:sz w:val="28"/>
          <w:szCs w:val="28"/>
        </w:rPr>
      </w:pPr>
      <w:r w:rsidRPr="00F133B7">
        <w:rPr>
          <w:rFonts w:ascii="Times New Roman" w:hAnsi="Times New Roman" w:cs="Times New Roman"/>
          <w:color w:val="000000"/>
          <w:sz w:val="28"/>
          <w:szCs w:val="28"/>
        </w:rPr>
        <w:t xml:space="preserve">В </w:t>
      </w:r>
      <w:r w:rsidRPr="00F133B7">
        <w:rPr>
          <w:rFonts w:ascii="Times New Roman" w:hAnsi="Times New Roman" w:cs="Times New Roman"/>
          <w:sz w:val="28"/>
          <w:szCs w:val="28"/>
        </w:rPr>
        <w:t>целях приведения нормативных правовых актов в соответствии с действующим законодательством</w:t>
      </w:r>
      <w:r w:rsidRPr="00F133B7">
        <w:rPr>
          <w:rFonts w:ascii="Times New Roman" w:hAnsi="Times New Roman" w:cs="Times New Roman"/>
          <w:color w:val="000000"/>
          <w:sz w:val="28"/>
          <w:szCs w:val="28"/>
          <w:shd w:val="clear" w:color="auto" w:fill="FFFFFF"/>
        </w:rPr>
        <w:t xml:space="preserve">, </w:t>
      </w:r>
      <w:r w:rsidRPr="00F133B7">
        <w:rPr>
          <w:rFonts w:ascii="Times New Roman" w:hAnsi="Times New Roman" w:cs="Times New Roman"/>
          <w:b/>
          <w:sz w:val="28"/>
          <w:szCs w:val="28"/>
        </w:rPr>
        <w:t>Совет депутатов Кыштовского района Новосибирской области РЕШИЛ</w:t>
      </w:r>
      <w:r w:rsidRPr="00F133B7">
        <w:rPr>
          <w:rFonts w:ascii="Times New Roman" w:hAnsi="Times New Roman" w:cs="Times New Roman"/>
          <w:sz w:val="28"/>
          <w:szCs w:val="28"/>
        </w:rPr>
        <w:t>:</w:t>
      </w:r>
    </w:p>
    <w:p w:rsidR="00B615CE" w:rsidRPr="00F133B7" w:rsidRDefault="00B615CE" w:rsidP="00F133B7">
      <w:pPr>
        <w:numPr>
          <w:ilvl w:val="0"/>
          <w:numId w:val="11"/>
        </w:numPr>
        <w:tabs>
          <w:tab w:val="clear" w:pos="720"/>
        </w:tabs>
        <w:spacing w:after="0" w:line="240" w:lineRule="auto"/>
        <w:ind w:left="0" w:firstLine="709"/>
        <w:jc w:val="both"/>
        <w:rPr>
          <w:rFonts w:ascii="Times New Roman" w:hAnsi="Times New Roman" w:cs="Times New Roman"/>
          <w:sz w:val="28"/>
          <w:szCs w:val="28"/>
        </w:rPr>
      </w:pPr>
      <w:r w:rsidRPr="00F133B7">
        <w:rPr>
          <w:rFonts w:ascii="Times New Roman" w:hAnsi="Times New Roman" w:cs="Times New Roman"/>
          <w:sz w:val="28"/>
          <w:szCs w:val="28"/>
        </w:rPr>
        <w:t xml:space="preserve">Признать утратившим силу решение Совета депутатов Кыштовского района </w:t>
      </w:r>
      <w:r w:rsidRPr="00F133B7">
        <w:rPr>
          <w:rFonts w:ascii="Times New Roman" w:hAnsi="Times New Roman" w:cs="Times New Roman"/>
          <w:bCs/>
          <w:iCs/>
          <w:sz w:val="28"/>
          <w:szCs w:val="28"/>
        </w:rPr>
        <w:t>от 26.10.2016 № 114 «Об утверждении Положения о кадровом резерве на муниципальной службе в администрации Кыштовского района Новосибирской области»</w:t>
      </w:r>
      <w:r w:rsidRPr="00F133B7">
        <w:rPr>
          <w:rFonts w:ascii="Times New Roman" w:hAnsi="Times New Roman" w:cs="Times New Roman"/>
          <w:sz w:val="28"/>
          <w:szCs w:val="28"/>
        </w:rPr>
        <w:t>.</w:t>
      </w:r>
    </w:p>
    <w:p w:rsidR="00B615CE" w:rsidRPr="00F133B7" w:rsidRDefault="00B615CE" w:rsidP="00F133B7">
      <w:pPr>
        <w:numPr>
          <w:ilvl w:val="0"/>
          <w:numId w:val="11"/>
        </w:numPr>
        <w:tabs>
          <w:tab w:val="clear" w:pos="720"/>
          <w:tab w:val="num" w:pos="426"/>
        </w:tabs>
        <w:spacing w:after="0" w:line="240" w:lineRule="auto"/>
        <w:ind w:left="0" w:firstLine="709"/>
        <w:jc w:val="both"/>
        <w:rPr>
          <w:rFonts w:ascii="Times New Roman" w:hAnsi="Times New Roman" w:cs="Times New Roman"/>
          <w:sz w:val="28"/>
          <w:szCs w:val="28"/>
        </w:rPr>
      </w:pPr>
      <w:r w:rsidRPr="00F133B7">
        <w:rPr>
          <w:rFonts w:ascii="Times New Roman" w:hAnsi="Times New Roman" w:cs="Times New Roman"/>
          <w:sz w:val="28"/>
          <w:szCs w:val="28"/>
        </w:rPr>
        <w:t>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B615CE" w:rsidRPr="00F133B7" w:rsidRDefault="00B615CE" w:rsidP="00F133B7">
      <w:pPr>
        <w:numPr>
          <w:ilvl w:val="0"/>
          <w:numId w:val="11"/>
        </w:numPr>
        <w:tabs>
          <w:tab w:val="clear" w:pos="720"/>
          <w:tab w:val="num" w:pos="426"/>
        </w:tabs>
        <w:spacing w:after="0" w:line="240" w:lineRule="auto"/>
        <w:ind w:left="0" w:firstLine="709"/>
        <w:jc w:val="both"/>
        <w:rPr>
          <w:rFonts w:ascii="Times New Roman" w:hAnsi="Times New Roman" w:cs="Times New Roman"/>
          <w:sz w:val="28"/>
          <w:szCs w:val="28"/>
        </w:rPr>
      </w:pPr>
      <w:r w:rsidRPr="00F133B7">
        <w:rPr>
          <w:rFonts w:ascii="Times New Roman" w:hAnsi="Times New Roman" w:cs="Times New Roman"/>
          <w:sz w:val="28"/>
          <w:szCs w:val="28"/>
        </w:rPr>
        <w:t>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Председатель Совета депутатов                               Глава Кыштовского района</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tabs>
          <w:tab w:val="left" w:pos="6015"/>
        </w:tabs>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 ______________ А.Н. </w:t>
      </w:r>
      <w:proofErr w:type="spellStart"/>
      <w:r w:rsidRPr="00F133B7">
        <w:rPr>
          <w:rFonts w:ascii="Times New Roman" w:hAnsi="Times New Roman" w:cs="Times New Roman"/>
          <w:sz w:val="28"/>
          <w:szCs w:val="28"/>
        </w:rPr>
        <w:t>Щевровский</w:t>
      </w:r>
      <w:proofErr w:type="spellEnd"/>
      <w:r w:rsidR="00F133B7">
        <w:rPr>
          <w:rFonts w:ascii="Times New Roman" w:hAnsi="Times New Roman" w:cs="Times New Roman"/>
          <w:sz w:val="28"/>
          <w:szCs w:val="28"/>
        </w:rPr>
        <w:t xml:space="preserve">                     </w:t>
      </w:r>
      <w:r w:rsidRPr="00F133B7">
        <w:rPr>
          <w:rFonts w:ascii="Times New Roman" w:hAnsi="Times New Roman" w:cs="Times New Roman"/>
          <w:sz w:val="28"/>
          <w:szCs w:val="28"/>
        </w:rPr>
        <w:t>____________Н.В. Кузнецов</w:t>
      </w:r>
    </w:p>
    <w:p w:rsidR="00B615CE" w:rsidRPr="00F133B7" w:rsidRDefault="00B615CE" w:rsidP="00F133B7">
      <w:pPr>
        <w:spacing w:after="0" w:line="240" w:lineRule="auto"/>
        <w:jc w:val="both"/>
        <w:rPr>
          <w:rFonts w:ascii="Times New Roman" w:hAnsi="Times New Roman" w:cs="Times New Roman"/>
          <w:sz w:val="28"/>
          <w:szCs w:val="28"/>
        </w:rPr>
      </w:pPr>
    </w:p>
    <w:p w:rsidR="00F133B7" w:rsidRDefault="00B615CE" w:rsidP="00F133B7">
      <w:pPr>
        <w:spacing w:after="0" w:line="240" w:lineRule="auto"/>
        <w:ind w:firstLine="700"/>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                                          </w:t>
      </w: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F133B7" w:rsidRDefault="00F133B7" w:rsidP="00F133B7">
      <w:pPr>
        <w:spacing w:after="0" w:line="240" w:lineRule="auto"/>
        <w:ind w:firstLine="700"/>
        <w:rPr>
          <w:rFonts w:ascii="Times New Roman" w:hAnsi="Times New Roman" w:cs="Times New Roman"/>
          <w:color w:val="000000"/>
          <w:sz w:val="28"/>
          <w:szCs w:val="28"/>
        </w:rPr>
      </w:pPr>
    </w:p>
    <w:p w:rsidR="00B615CE" w:rsidRPr="00F133B7" w:rsidRDefault="00B615CE" w:rsidP="00F133B7">
      <w:pPr>
        <w:spacing w:after="0" w:line="240" w:lineRule="auto"/>
        <w:ind w:firstLine="700"/>
        <w:jc w:val="center"/>
        <w:rPr>
          <w:rFonts w:ascii="Times New Roman" w:hAnsi="Times New Roman" w:cs="Times New Roman"/>
          <w:color w:val="000000"/>
          <w:sz w:val="28"/>
          <w:szCs w:val="28"/>
        </w:rPr>
      </w:pPr>
      <w:r w:rsidRPr="00F133B7">
        <w:rPr>
          <w:rFonts w:ascii="Times New Roman" w:hAnsi="Times New Roman" w:cs="Times New Roman"/>
          <w:noProof/>
          <w:color w:val="000000"/>
          <w:sz w:val="28"/>
          <w:szCs w:val="28"/>
        </w:rPr>
        <w:lastRenderedPageBreak/>
        <w:drawing>
          <wp:inline distT="0" distB="0" distL="0" distR="0">
            <wp:extent cx="542925" cy="657225"/>
            <wp:effectExtent l="0" t="0" r="9525" b="9525"/>
            <wp:docPr id="4"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СОВЕТ ДЕПУТАТОВ КЫШТОВСКОГО РАЙОНА</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НОВОСИБИРСКОЙ ОБЛАСТИ</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Четвертого   созыва</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p>
    <w:p w:rsidR="00B615CE" w:rsidRPr="00F133B7" w:rsidRDefault="00B615CE" w:rsidP="00F133B7">
      <w:pPr>
        <w:tabs>
          <w:tab w:val="center" w:pos="5027"/>
          <w:tab w:val="left" w:pos="7440"/>
        </w:tabs>
        <w:spacing w:after="0" w:line="240" w:lineRule="auto"/>
        <w:ind w:firstLine="700"/>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ab/>
        <w:t>РЕШЕНИЕ</w:t>
      </w:r>
      <w:r w:rsidRPr="00F133B7">
        <w:rPr>
          <w:rFonts w:ascii="Times New Roman" w:hAnsi="Times New Roman" w:cs="Times New Roman"/>
          <w:b/>
          <w:color w:val="000000"/>
          <w:sz w:val="28"/>
          <w:szCs w:val="28"/>
        </w:rPr>
        <w:tab/>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(двадцатой сессии)</w:t>
      </w:r>
    </w:p>
    <w:p w:rsidR="00B615CE" w:rsidRPr="00F133B7" w:rsidRDefault="00B615CE" w:rsidP="00F133B7">
      <w:pPr>
        <w:spacing w:after="0" w:line="240" w:lineRule="auto"/>
        <w:ind w:firstLine="700"/>
        <w:jc w:val="center"/>
        <w:rPr>
          <w:rFonts w:ascii="Times New Roman" w:hAnsi="Times New Roman" w:cs="Times New Roman"/>
          <w:color w:val="000000"/>
          <w:sz w:val="28"/>
          <w:szCs w:val="28"/>
        </w:rPr>
      </w:pPr>
    </w:p>
    <w:p w:rsidR="00B615CE" w:rsidRPr="00F133B7" w:rsidRDefault="00B615CE" w:rsidP="00F133B7">
      <w:pPr>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02.06.2023 г.                                      </w:t>
      </w:r>
      <w:proofErr w:type="gramStart"/>
      <w:r w:rsidRPr="00F133B7">
        <w:rPr>
          <w:rFonts w:ascii="Times New Roman" w:hAnsi="Times New Roman" w:cs="Times New Roman"/>
          <w:color w:val="000000"/>
          <w:sz w:val="28"/>
          <w:szCs w:val="28"/>
        </w:rPr>
        <w:t>с</w:t>
      </w:r>
      <w:proofErr w:type="gramEnd"/>
      <w:r w:rsidRPr="00F133B7">
        <w:rPr>
          <w:rFonts w:ascii="Times New Roman" w:hAnsi="Times New Roman" w:cs="Times New Roman"/>
          <w:color w:val="000000"/>
          <w:sz w:val="28"/>
          <w:szCs w:val="28"/>
        </w:rPr>
        <w:t>. Кыштовка                                 № 125</w:t>
      </w:r>
    </w:p>
    <w:p w:rsidR="00B615CE" w:rsidRPr="00F133B7" w:rsidRDefault="00B615CE" w:rsidP="00F133B7">
      <w:pPr>
        <w:spacing w:after="0" w:line="240" w:lineRule="auto"/>
        <w:jc w:val="both"/>
        <w:rPr>
          <w:rFonts w:ascii="Times New Roman" w:hAnsi="Times New Roman" w:cs="Times New Roman"/>
          <w:color w:val="000000"/>
          <w:sz w:val="28"/>
          <w:szCs w:val="28"/>
        </w:rPr>
      </w:pPr>
    </w:p>
    <w:p w:rsidR="00B615CE" w:rsidRPr="00F133B7" w:rsidRDefault="00B615CE" w:rsidP="00F133B7">
      <w:pPr>
        <w:spacing w:after="0" w:line="240" w:lineRule="auto"/>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О внесении изменений в решение Совета депутатов Кыштовского района Новосибирской области от 12.11.2020 года № 22 «</w:t>
      </w:r>
      <w:r w:rsidRPr="00F133B7">
        <w:rPr>
          <w:rFonts w:ascii="Times New Roman" w:hAnsi="Times New Roman" w:cs="Times New Roman"/>
          <w:b/>
          <w:sz w:val="28"/>
          <w:szCs w:val="28"/>
        </w:rPr>
        <w:t>Об утверждении правил землепользования и застройки Кыштовского сельсовета Кыштовского района Новосибирской области»</w:t>
      </w:r>
    </w:p>
    <w:p w:rsidR="00B615CE" w:rsidRPr="00F133B7" w:rsidRDefault="00B615CE" w:rsidP="00F133B7">
      <w:pPr>
        <w:spacing w:after="0" w:line="240" w:lineRule="auto"/>
        <w:ind w:firstLine="700"/>
        <w:jc w:val="center"/>
        <w:rPr>
          <w:rFonts w:ascii="Times New Roman" w:hAnsi="Times New Roman" w:cs="Times New Roman"/>
          <w:color w:val="000000"/>
          <w:sz w:val="28"/>
          <w:szCs w:val="28"/>
        </w:rPr>
      </w:pP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p>
    <w:p w:rsidR="00B615CE" w:rsidRPr="00F133B7" w:rsidRDefault="00B615CE" w:rsidP="00F133B7">
      <w:pPr>
        <w:spacing w:after="0" w:line="240" w:lineRule="auto"/>
        <w:ind w:firstLine="709"/>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В соответствии с Федеральным законом от 6 октября 2003 года № 131-ФЗ «Об общих принципах ор</w:t>
      </w:r>
      <w:bookmarkStart w:id="0" w:name="_GoBack"/>
      <w:bookmarkEnd w:id="0"/>
      <w:r w:rsidRPr="00F133B7">
        <w:rPr>
          <w:rFonts w:ascii="Times New Roman" w:hAnsi="Times New Roman" w:cs="Times New Roman"/>
          <w:color w:val="000000"/>
          <w:sz w:val="28"/>
          <w:szCs w:val="28"/>
        </w:rPr>
        <w:t>ганизации местного самоуправления в Российской Федерации», и Устава Кыштовского района Новосибирской области Совет депутатов Кыштовского района Новосибирской области РЕШИЛ:</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1. Внести в </w:t>
      </w:r>
      <w:r w:rsidRPr="00F133B7">
        <w:rPr>
          <w:rFonts w:ascii="Times New Roman" w:hAnsi="Times New Roman" w:cs="Times New Roman"/>
          <w:sz w:val="28"/>
          <w:szCs w:val="28"/>
        </w:rPr>
        <w:t xml:space="preserve">правила землепользования и застройки Кыштовского сельсовета Кыштовского района Новосибирской области, утвержденные </w:t>
      </w:r>
      <w:r w:rsidRPr="00F133B7">
        <w:rPr>
          <w:rFonts w:ascii="Times New Roman" w:hAnsi="Times New Roman" w:cs="Times New Roman"/>
          <w:color w:val="000000"/>
          <w:sz w:val="28"/>
          <w:szCs w:val="28"/>
        </w:rPr>
        <w:t xml:space="preserve">решением Совета депутатов Кыштовского района Новосибирской области от 12.11.2020 года № 22, следующие изменения: </w:t>
      </w:r>
    </w:p>
    <w:p w:rsidR="00B615CE" w:rsidRPr="00F133B7" w:rsidRDefault="00B615CE" w:rsidP="00F133B7">
      <w:pPr>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color w:val="000000"/>
          <w:sz w:val="28"/>
          <w:szCs w:val="28"/>
        </w:rPr>
        <w:t xml:space="preserve">1.1. </w:t>
      </w:r>
      <w:r w:rsidRPr="00F133B7">
        <w:rPr>
          <w:rFonts w:ascii="Times New Roman" w:hAnsi="Times New Roman" w:cs="Times New Roman"/>
          <w:sz w:val="28"/>
          <w:szCs w:val="28"/>
        </w:rPr>
        <w:t>Графическую часть Приложение №1 (Лист№1 и Лист№2) Карта градостроительного зонирования к правилам землепользования и застройки Кыштовского сельсовета Кыштовского района Новосибирской области и внесения в них изменений изложить в редакции согласно Приложению № 1.</w:t>
      </w:r>
    </w:p>
    <w:p w:rsidR="00B615CE" w:rsidRPr="00F133B7" w:rsidRDefault="00B615CE" w:rsidP="00F133B7">
      <w:pPr>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 xml:space="preserve">2. </w:t>
      </w:r>
      <w:proofErr w:type="gramStart"/>
      <w:r w:rsidRPr="00F133B7">
        <w:rPr>
          <w:rFonts w:ascii="Times New Roman" w:hAnsi="Times New Roman" w:cs="Times New Roman"/>
          <w:sz w:val="28"/>
          <w:szCs w:val="28"/>
        </w:rPr>
        <w:t>Разместить изменения</w:t>
      </w:r>
      <w:proofErr w:type="gramEnd"/>
      <w:r w:rsidRPr="00F133B7">
        <w:rPr>
          <w:rFonts w:ascii="Times New Roman" w:hAnsi="Times New Roman" w:cs="Times New Roman"/>
          <w:sz w:val="28"/>
          <w:szCs w:val="28"/>
        </w:rPr>
        <w:t xml:space="preserve"> Правил землепользования и застройки Кыштовского сельсовета Кыштовского района Новосибирской области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3.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4.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p>
    <w:tbl>
      <w:tblPr>
        <w:tblW w:w="0" w:type="auto"/>
        <w:tblLook w:val="04A0"/>
      </w:tblPr>
      <w:tblGrid>
        <w:gridCol w:w="4785"/>
        <w:gridCol w:w="4786"/>
      </w:tblGrid>
      <w:tr w:rsidR="00B615CE" w:rsidRPr="00F133B7" w:rsidTr="0069094D">
        <w:tc>
          <w:tcPr>
            <w:tcW w:w="4785" w:type="dxa"/>
            <w:shd w:val="clear" w:color="auto" w:fill="auto"/>
          </w:tcPr>
          <w:p w:rsidR="00B615CE" w:rsidRPr="00F133B7" w:rsidRDefault="00B615CE" w:rsidP="00F133B7">
            <w:pPr>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Председатель Совета депутатов    </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p>
          <w:p w:rsidR="00B615CE" w:rsidRPr="00F133B7" w:rsidRDefault="00B615CE" w:rsidP="00F133B7">
            <w:pPr>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___________ А.Н. </w:t>
            </w:r>
            <w:proofErr w:type="spellStart"/>
            <w:r w:rsidRPr="00F133B7">
              <w:rPr>
                <w:rFonts w:ascii="Times New Roman" w:hAnsi="Times New Roman" w:cs="Times New Roman"/>
                <w:color w:val="000000"/>
                <w:sz w:val="28"/>
                <w:szCs w:val="28"/>
              </w:rPr>
              <w:t>Щевровский</w:t>
            </w:r>
            <w:proofErr w:type="spellEnd"/>
            <w:r w:rsidRPr="00F133B7">
              <w:rPr>
                <w:rFonts w:ascii="Times New Roman" w:hAnsi="Times New Roman" w:cs="Times New Roman"/>
                <w:color w:val="000000"/>
                <w:sz w:val="28"/>
                <w:szCs w:val="28"/>
              </w:rPr>
              <w:t xml:space="preserve">  </w:t>
            </w:r>
          </w:p>
        </w:tc>
        <w:tc>
          <w:tcPr>
            <w:tcW w:w="4786" w:type="dxa"/>
            <w:shd w:val="clear" w:color="auto" w:fill="auto"/>
          </w:tcPr>
          <w:p w:rsidR="00B615CE" w:rsidRPr="00F133B7" w:rsidRDefault="00B615CE" w:rsidP="00F133B7">
            <w:pPr>
              <w:spacing w:after="0" w:line="240" w:lineRule="auto"/>
              <w:ind w:left="35"/>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Глава Кыштовского района </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p>
          <w:p w:rsidR="00B615CE" w:rsidRPr="00F133B7" w:rsidRDefault="00B615CE" w:rsidP="00F133B7">
            <w:pPr>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        ___________ Н.В. Кузнецов</w:t>
            </w:r>
          </w:p>
        </w:tc>
      </w:tr>
    </w:tbl>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sectPr w:rsidR="00B615CE" w:rsidRPr="00F133B7" w:rsidSect="001237FD">
          <w:pgSz w:w="11906" w:h="16838"/>
          <w:pgMar w:top="567" w:right="850" w:bottom="567" w:left="1701" w:header="709" w:footer="709" w:gutter="0"/>
          <w:cols w:space="708"/>
          <w:docGrid w:linePitch="326"/>
        </w:sectPr>
      </w:pP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lastRenderedPageBreak/>
        <w:t>ПРИЛОЖЕНИЕ № 1</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 xml:space="preserve">К решению Совета депутатов </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 xml:space="preserve">Кыштовского района Новосибирской области </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От 02.06.2023 года № 125</w:t>
      </w:r>
    </w:p>
    <w:p w:rsidR="00B615CE" w:rsidRPr="00F133B7" w:rsidRDefault="00B615CE" w:rsidP="00F133B7">
      <w:pPr>
        <w:spacing w:after="0" w:line="240" w:lineRule="auto"/>
        <w:jc w:val="right"/>
        <w:rPr>
          <w:rFonts w:ascii="Times New Roman" w:hAnsi="Times New Roman" w:cs="Times New Roman"/>
          <w:sz w:val="28"/>
          <w:szCs w:val="28"/>
        </w:rPr>
      </w:pP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ПРИЛОЖЕНИЕ № 1</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 xml:space="preserve">К решению Совета депутатов </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 xml:space="preserve">Кыштовского района Новосибирской области </w:t>
      </w:r>
    </w:p>
    <w:p w:rsidR="00B615CE" w:rsidRPr="00F133B7" w:rsidRDefault="00B615CE" w:rsidP="00F133B7">
      <w:pPr>
        <w:spacing w:after="0" w:line="240" w:lineRule="auto"/>
        <w:jc w:val="right"/>
        <w:rPr>
          <w:rFonts w:ascii="Times New Roman" w:hAnsi="Times New Roman" w:cs="Times New Roman"/>
          <w:color w:val="000000"/>
          <w:sz w:val="28"/>
          <w:szCs w:val="28"/>
        </w:rPr>
      </w:pPr>
      <w:r w:rsidRPr="00F133B7">
        <w:rPr>
          <w:rFonts w:ascii="Times New Roman" w:hAnsi="Times New Roman" w:cs="Times New Roman"/>
          <w:sz w:val="28"/>
          <w:szCs w:val="28"/>
        </w:rPr>
        <w:t xml:space="preserve">От </w:t>
      </w:r>
      <w:r w:rsidRPr="00F133B7">
        <w:rPr>
          <w:rFonts w:ascii="Times New Roman" w:hAnsi="Times New Roman" w:cs="Times New Roman"/>
          <w:color w:val="000000"/>
          <w:sz w:val="28"/>
          <w:szCs w:val="28"/>
        </w:rPr>
        <w:t>12.11.2020 года № 22</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noProof/>
          <w:sz w:val="28"/>
          <w:szCs w:val="28"/>
        </w:rPr>
        <w:drawing>
          <wp:inline distT="0" distB="0" distL="0" distR="0">
            <wp:extent cx="8161655" cy="371221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61655" cy="3712210"/>
                    </a:xfrm>
                    <a:prstGeom prst="rect">
                      <a:avLst/>
                    </a:prstGeom>
                    <a:noFill/>
                    <a:ln>
                      <a:noFill/>
                    </a:ln>
                  </pic:spPr>
                </pic:pic>
              </a:graphicData>
            </a:graphic>
          </wp:inline>
        </w:drawing>
      </w:r>
    </w:p>
    <w:p w:rsidR="00B615CE" w:rsidRPr="00F133B7" w:rsidRDefault="00B615CE" w:rsidP="00F133B7">
      <w:pPr>
        <w:pStyle w:val="S"/>
        <w:ind w:firstLine="0"/>
        <w:jc w:val="center"/>
      </w:pPr>
      <w:r w:rsidRPr="00F133B7">
        <w:rPr>
          <w:noProof/>
        </w:rPr>
        <w:lastRenderedPageBreak/>
        <w:drawing>
          <wp:inline distT="0" distB="0" distL="0" distR="0">
            <wp:extent cx="7997825" cy="393065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97825" cy="3930650"/>
                    </a:xfrm>
                    <a:prstGeom prst="rect">
                      <a:avLst/>
                    </a:prstGeom>
                    <a:noFill/>
                    <a:ln>
                      <a:noFill/>
                    </a:ln>
                  </pic:spPr>
                </pic:pic>
              </a:graphicData>
            </a:graphic>
          </wp:inline>
        </w:drawing>
      </w:r>
    </w:p>
    <w:p w:rsidR="00B615CE" w:rsidRPr="00F133B7" w:rsidRDefault="00B615CE" w:rsidP="00F133B7">
      <w:pPr>
        <w:pStyle w:val="S"/>
        <w:ind w:firstLine="0"/>
        <w:jc w:val="center"/>
      </w:pPr>
    </w:p>
    <w:p w:rsidR="00B615CE" w:rsidRPr="00F133B7" w:rsidRDefault="00B615CE" w:rsidP="00F133B7">
      <w:pPr>
        <w:pStyle w:val="S"/>
        <w:ind w:firstLine="0"/>
        <w:jc w:val="center"/>
      </w:pPr>
    </w:p>
    <w:p w:rsidR="00B615CE" w:rsidRPr="00F133B7" w:rsidRDefault="00B615CE" w:rsidP="00F133B7">
      <w:pPr>
        <w:pStyle w:val="S"/>
        <w:ind w:firstLine="0"/>
        <w:jc w:val="center"/>
      </w:pPr>
    </w:p>
    <w:p w:rsidR="00B615CE" w:rsidRPr="00F133B7" w:rsidRDefault="00B615CE" w:rsidP="00F133B7">
      <w:pPr>
        <w:pStyle w:val="S"/>
        <w:ind w:firstLine="0"/>
        <w:jc w:val="center"/>
      </w:pPr>
    </w:p>
    <w:p w:rsidR="00B615CE" w:rsidRPr="00F133B7" w:rsidRDefault="00B615CE" w:rsidP="00F133B7">
      <w:pPr>
        <w:pStyle w:val="S"/>
        <w:ind w:firstLine="0"/>
        <w:jc w:val="center"/>
      </w:pP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ПРИЛОЖЕНИЕ № 2</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 xml:space="preserve">К решению Совета депутатов </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 xml:space="preserve">Кыштовского района Новосибирской области </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 xml:space="preserve">От </w:t>
      </w:r>
      <w:r w:rsidRPr="00F133B7">
        <w:rPr>
          <w:rFonts w:ascii="Times New Roman" w:hAnsi="Times New Roman" w:cs="Times New Roman"/>
          <w:color w:val="000000"/>
          <w:sz w:val="28"/>
          <w:szCs w:val="28"/>
        </w:rPr>
        <w:t>12.11.2020 года № 22</w:t>
      </w:r>
    </w:p>
    <w:p w:rsidR="00B615CE" w:rsidRPr="00F133B7" w:rsidRDefault="00B615CE" w:rsidP="00F133B7">
      <w:pPr>
        <w:pStyle w:val="S"/>
        <w:ind w:firstLine="0"/>
        <w:jc w:val="center"/>
      </w:pPr>
      <w:r w:rsidRPr="00F133B7">
        <w:rPr>
          <w:noProof/>
        </w:rPr>
        <w:lastRenderedPageBreak/>
        <w:drawing>
          <wp:inline distT="0" distB="0" distL="0" distR="0">
            <wp:extent cx="6482715" cy="402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2715" cy="4025900"/>
                    </a:xfrm>
                    <a:prstGeom prst="rect">
                      <a:avLst/>
                    </a:prstGeom>
                    <a:noFill/>
                    <a:ln>
                      <a:noFill/>
                    </a:ln>
                  </pic:spPr>
                </pic:pic>
              </a:graphicData>
            </a:graphic>
          </wp:inline>
        </w:drawing>
      </w:r>
    </w:p>
    <w:p w:rsidR="00B615CE" w:rsidRPr="00F133B7" w:rsidRDefault="00B615CE" w:rsidP="00F133B7">
      <w:pPr>
        <w:pStyle w:val="S"/>
        <w:ind w:firstLine="0"/>
      </w:pPr>
    </w:p>
    <w:p w:rsidR="00B615CE" w:rsidRPr="00F133B7" w:rsidRDefault="00B615CE" w:rsidP="00F133B7">
      <w:pPr>
        <w:spacing w:after="0" w:line="240" w:lineRule="auto"/>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F133B7" w:rsidRDefault="00F133B7" w:rsidP="00F133B7">
      <w:pPr>
        <w:spacing w:after="0" w:line="240" w:lineRule="auto"/>
        <w:jc w:val="center"/>
        <w:rPr>
          <w:rFonts w:ascii="Times New Roman" w:hAnsi="Times New Roman" w:cs="Times New Roman"/>
          <w:color w:val="000000"/>
          <w:sz w:val="28"/>
          <w:szCs w:val="28"/>
        </w:rPr>
      </w:pPr>
    </w:p>
    <w:p w:rsidR="00B615CE" w:rsidRPr="00F133B7" w:rsidRDefault="00B615CE" w:rsidP="00F133B7">
      <w:pPr>
        <w:spacing w:after="0" w:line="240" w:lineRule="auto"/>
        <w:jc w:val="center"/>
        <w:rPr>
          <w:rFonts w:ascii="Times New Roman" w:hAnsi="Times New Roman" w:cs="Times New Roman"/>
          <w:color w:val="000000"/>
          <w:sz w:val="28"/>
          <w:szCs w:val="28"/>
        </w:rPr>
      </w:pPr>
      <w:r w:rsidRPr="00F133B7">
        <w:rPr>
          <w:rFonts w:ascii="Times New Roman" w:hAnsi="Times New Roman" w:cs="Times New Roman"/>
          <w:noProof/>
          <w:color w:val="000000"/>
          <w:sz w:val="28"/>
          <w:szCs w:val="28"/>
        </w:rPr>
        <w:drawing>
          <wp:inline distT="0" distB="0" distL="0" distR="0">
            <wp:extent cx="542925" cy="657225"/>
            <wp:effectExtent l="0" t="0" r="9525" b="9525"/>
            <wp:docPr id="11"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B615CE" w:rsidRPr="00F133B7" w:rsidRDefault="00B615CE" w:rsidP="00F133B7">
      <w:pPr>
        <w:spacing w:after="0" w:line="240" w:lineRule="auto"/>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СОВЕТ ДЕПУТАТОВ КЫШТОВСКОГО РАЙОНА</w:t>
      </w:r>
    </w:p>
    <w:p w:rsidR="00B615CE" w:rsidRPr="00F133B7" w:rsidRDefault="00B615CE" w:rsidP="00F133B7">
      <w:pPr>
        <w:spacing w:after="0" w:line="240" w:lineRule="auto"/>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НОВОСИБИРСКОЙ ОБЛАСТИ</w:t>
      </w:r>
    </w:p>
    <w:p w:rsidR="00B615CE" w:rsidRPr="00F133B7" w:rsidRDefault="00B615CE" w:rsidP="00F133B7">
      <w:pPr>
        <w:spacing w:after="0" w:line="240" w:lineRule="auto"/>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Четвертого созыва</w:t>
      </w:r>
    </w:p>
    <w:p w:rsidR="00B615CE" w:rsidRPr="00F133B7" w:rsidRDefault="00B615CE" w:rsidP="00F133B7">
      <w:pPr>
        <w:spacing w:after="0" w:line="240" w:lineRule="auto"/>
        <w:jc w:val="center"/>
        <w:rPr>
          <w:rFonts w:ascii="Times New Roman" w:hAnsi="Times New Roman" w:cs="Times New Roman"/>
          <w:b/>
          <w:color w:val="000000"/>
          <w:sz w:val="28"/>
          <w:szCs w:val="28"/>
        </w:rPr>
      </w:pPr>
    </w:p>
    <w:p w:rsidR="00B615CE" w:rsidRPr="00F133B7" w:rsidRDefault="00B615CE" w:rsidP="00F133B7">
      <w:pPr>
        <w:spacing w:after="0" w:line="240" w:lineRule="auto"/>
        <w:jc w:val="center"/>
        <w:rPr>
          <w:rFonts w:ascii="Times New Roman" w:hAnsi="Times New Roman" w:cs="Times New Roman"/>
          <w:b/>
          <w:color w:val="000000"/>
          <w:sz w:val="28"/>
          <w:szCs w:val="28"/>
        </w:rPr>
      </w:pPr>
    </w:p>
    <w:p w:rsidR="00B615CE" w:rsidRPr="00F133B7" w:rsidRDefault="00B615CE" w:rsidP="00F133B7">
      <w:pPr>
        <w:tabs>
          <w:tab w:val="center" w:pos="5027"/>
          <w:tab w:val="left" w:pos="7440"/>
        </w:tabs>
        <w:spacing w:after="0" w:line="240" w:lineRule="auto"/>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РЕШЕНИЕ</w:t>
      </w:r>
    </w:p>
    <w:p w:rsidR="00B615CE" w:rsidRPr="00F133B7" w:rsidRDefault="00B615CE" w:rsidP="00F133B7">
      <w:pPr>
        <w:spacing w:after="0" w:line="240" w:lineRule="auto"/>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(двадцатой сессии)</w:t>
      </w:r>
    </w:p>
    <w:p w:rsidR="00B615CE" w:rsidRPr="00F133B7" w:rsidRDefault="00B615CE" w:rsidP="00F133B7">
      <w:pPr>
        <w:spacing w:after="0" w:line="240" w:lineRule="auto"/>
        <w:jc w:val="center"/>
        <w:rPr>
          <w:rFonts w:ascii="Times New Roman" w:hAnsi="Times New Roman" w:cs="Times New Roman"/>
          <w:color w:val="000000"/>
          <w:sz w:val="28"/>
          <w:szCs w:val="28"/>
        </w:rPr>
      </w:pPr>
    </w:p>
    <w:p w:rsidR="00B615CE" w:rsidRPr="00F133B7" w:rsidRDefault="00B615CE" w:rsidP="00F133B7">
      <w:pPr>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От 02.06.2023 г.                              </w:t>
      </w:r>
      <w:proofErr w:type="gramStart"/>
      <w:r w:rsidRPr="00F133B7">
        <w:rPr>
          <w:rFonts w:ascii="Times New Roman" w:hAnsi="Times New Roman" w:cs="Times New Roman"/>
          <w:color w:val="000000"/>
          <w:sz w:val="28"/>
          <w:szCs w:val="28"/>
        </w:rPr>
        <w:t>с</w:t>
      </w:r>
      <w:proofErr w:type="gramEnd"/>
      <w:r w:rsidRPr="00F133B7">
        <w:rPr>
          <w:rFonts w:ascii="Times New Roman" w:hAnsi="Times New Roman" w:cs="Times New Roman"/>
          <w:color w:val="000000"/>
          <w:sz w:val="28"/>
          <w:szCs w:val="28"/>
        </w:rPr>
        <w:t>. Кыштовка                                     № 126</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p>
    <w:p w:rsidR="00B615CE" w:rsidRPr="00F133B7" w:rsidRDefault="00B615CE" w:rsidP="00F133B7">
      <w:pPr>
        <w:spacing w:after="0" w:line="240" w:lineRule="auto"/>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 xml:space="preserve">О внесении изменений  в Устав </w:t>
      </w:r>
    </w:p>
    <w:p w:rsidR="00B615CE" w:rsidRPr="00F133B7" w:rsidRDefault="00B615CE" w:rsidP="00F133B7">
      <w:pPr>
        <w:spacing w:after="0" w:line="240" w:lineRule="auto"/>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Кыштовского муниципального района Новосибирской области</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p>
    <w:p w:rsidR="00B615CE" w:rsidRPr="00F133B7" w:rsidRDefault="00B615CE" w:rsidP="00F133B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133B7">
        <w:rPr>
          <w:rFonts w:ascii="Times New Roman" w:hAnsi="Times New Roman" w:cs="Times New Roman"/>
          <w:color w:val="000000"/>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F133B7">
        <w:rPr>
          <w:rFonts w:ascii="Times New Roman" w:eastAsiaTheme="minorHAnsi" w:hAnsi="Times New Roman" w:cs="Times New Roman"/>
          <w:bCs/>
          <w:sz w:val="28"/>
          <w:szCs w:val="28"/>
          <w:lang w:eastAsia="en-US"/>
        </w:rPr>
        <w:t xml:space="preserve"> </w:t>
      </w:r>
      <w:proofErr w:type="spellStart"/>
      <w:r w:rsidRPr="00F133B7">
        <w:rPr>
          <w:rFonts w:ascii="Times New Roman" w:eastAsiaTheme="minorHAnsi" w:hAnsi="Times New Roman" w:cs="Times New Roman"/>
          <w:b/>
          <w:bCs/>
          <w:sz w:val="28"/>
          <w:szCs w:val="28"/>
          <w:lang w:eastAsia="en-US"/>
        </w:rPr>
        <w:t>С</w:t>
      </w:r>
      <w:r w:rsidRPr="00F133B7">
        <w:rPr>
          <w:rFonts w:ascii="Times New Roman" w:hAnsi="Times New Roman" w:cs="Times New Roman"/>
          <w:b/>
          <w:color w:val="000000"/>
          <w:sz w:val="28"/>
          <w:szCs w:val="28"/>
        </w:rPr>
        <w:t>ответ</w:t>
      </w:r>
      <w:proofErr w:type="spellEnd"/>
      <w:r w:rsidRPr="00F133B7">
        <w:rPr>
          <w:rFonts w:ascii="Times New Roman" w:hAnsi="Times New Roman" w:cs="Times New Roman"/>
          <w:b/>
          <w:color w:val="000000"/>
          <w:sz w:val="28"/>
          <w:szCs w:val="28"/>
        </w:rPr>
        <w:t xml:space="preserve"> депутатов Кыштовского района Новосибирской области РЕШИЛ</w:t>
      </w:r>
      <w:r w:rsidRPr="00F133B7">
        <w:rPr>
          <w:rFonts w:ascii="Times New Roman" w:hAnsi="Times New Roman" w:cs="Times New Roman"/>
          <w:color w:val="000000"/>
          <w:sz w:val="28"/>
          <w:szCs w:val="28"/>
        </w:rPr>
        <w:t>:</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 xml:space="preserve">1. </w:t>
      </w:r>
      <w:r w:rsidRPr="00F133B7">
        <w:rPr>
          <w:rFonts w:ascii="Times New Roman" w:hAnsi="Times New Roman" w:cs="Times New Roman"/>
          <w:sz w:val="28"/>
          <w:szCs w:val="28"/>
        </w:rPr>
        <w:t xml:space="preserve">Принять проект </w:t>
      </w:r>
      <w:r w:rsidRPr="00F133B7">
        <w:rPr>
          <w:rFonts w:ascii="Times New Roman" w:hAnsi="Times New Roman" w:cs="Times New Roman"/>
          <w:color w:val="000000"/>
          <w:sz w:val="28"/>
          <w:szCs w:val="28"/>
        </w:rPr>
        <w:t>Муниципального правового акта о внесении</w:t>
      </w:r>
      <w:r w:rsidRPr="00F133B7">
        <w:rPr>
          <w:rFonts w:ascii="Times New Roman" w:hAnsi="Times New Roman" w:cs="Times New Roman"/>
          <w:sz w:val="28"/>
          <w:szCs w:val="28"/>
        </w:rPr>
        <w:t xml:space="preserve"> изменений в Устав Кыштовского района Новосибирской области согласно приложению.</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2.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B615CE" w:rsidRPr="00F133B7" w:rsidRDefault="00B615CE" w:rsidP="00F133B7">
      <w:pPr>
        <w:spacing w:after="0" w:line="240" w:lineRule="auto"/>
        <w:ind w:firstLine="700"/>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3.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B615CE" w:rsidRPr="00F133B7" w:rsidRDefault="00B615CE" w:rsidP="00F133B7">
      <w:pPr>
        <w:spacing w:after="0" w:line="240" w:lineRule="auto"/>
        <w:ind w:firstLine="700"/>
        <w:jc w:val="both"/>
        <w:rPr>
          <w:rFonts w:ascii="Times New Roman" w:hAnsi="Times New Roman" w:cs="Times New Roman"/>
          <w:sz w:val="28"/>
          <w:szCs w:val="28"/>
        </w:rPr>
      </w:pPr>
    </w:p>
    <w:p w:rsidR="00B615CE" w:rsidRPr="00F133B7" w:rsidRDefault="00B615CE" w:rsidP="00F133B7">
      <w:pPr>
        <w:spacing w:after="0" w:line="240" w:lineRule="auto"/>
        <w:ind w:firstLine="700"/>
        <w:jc w:val="both"/>
        <w:rPr>
          <w:rFonts w:ascii="Times New Roman" w:hAnsi="Times New Roman" w:cs="Times New Roman"/>
          <w:sz w:val="28"/>
          <w:szCs w:val="28"/>
        </w:rPr>
      </w:pPr>
    </w:p>
    <w:p w:rsidR="00B615CE" w:rsidRPr="00F133B7" w:rsidRDefault="00B615CE" w:rsidP="00F133B7">
      <w:pPr>
        <w:spacing w:after="0" w:line="240" w:lineRule="auto"/>
        <w:ind w:firstLine="700"/>
        <w:jc w:val="both"/>
        <w:rPr>
          <w:rFonts w:ascii="Times New Roman" w:hAnsi="Times New Roman" w:cs="Times New Roman"/>
          <w:sz w:val="28"/>
          <w:szCs w:val="28"/>
        </w:rPr>
      </w:pPr>
    </w:p>
    <w:tbl>
      <w:tblPr>
        <w:tblW w:w="0" w:type="auto"/>
        <w:tblLook w:val="04A0"/>
      </w:tblPr>
      <w:tblGrid>
        <w:gridCol w:w="4785"/>
        <w:gridCol w:w="4786"/>
      </w:tblGrid>
      <w:tr w:rsidR="00B615CE" w:rsidRPr="00F133B7" w:rsidTr="0069094D">
        <w:tc>
          <w:tcPr>
            <w:tcW w:w="4785" w:type="dxa"/>
          </w:tcPr>
          <w:p w:rsidR="00B615CE" w:rsidRPr="00F133B7" w:rsidRDefault="00B615CE" w:rsidP="00F133B7">
            <w:pPr>
              <w:spacing w:after="0" w:line="240" w:lineRule="auto"/>
              <w:jc w:val="both"/>
              <w:rPr>
                <w:rFonts w:ascii="Times New Roman" w:hAnsi="Times New Roman" w:cs="Times New Roman"/>
                <w:color w:val="000000"/>
                <w:sz w:val="28"/>
                <w:szCs w:val="28"/>
                <w:lang w:eastAsia="en-US"/>
              </w:rPr>
            </w:pPr>
            <w:r w:rsidRPr="00F133B7">
              <w:rPr>
                <w:rFonts w:ascii="Times New Roman" w:hAnsi="Times New Roman" w:cs="Times New Roman"/>
                <w:color w:val="000000"/>
                <w:sz w:val="28"/>
                <w:szCs w:val="28"/>
                <w:lang w:eastAsia="en-US"/>
              </w:rPr>
              <w:t>Председатель Совета депутатов Кыштовского района Новосибирской области</w:t>
            </w:r>
          </w:p>
          <w:p w:rsidR="00B615CE" w:rsidRPr="00F133B7" w:rsidRDefault="00B615CE" w:rsidP="00F133B7">
            <w:pPr>
              <w:spacing w:after="0" w:line="240" w:lineRule="auto"/>
              <w:jc w:val="both"/>
              <w:rPr>
                <w:rFonts w:ascii="Times New Roman" w:hAnsi="Times New Roman" w:cs="Times New Roman"/>
                <w:color w:val="000000"/>
                <w:sz w:val="28"/>
                <w:szCs w:val="28"/>
                <w:lang w:eastAsia="en-US"/>
              </w:rPr>
            </w:pPr>
            <w:r w:rsidRPr="00F133B7">
              <w:rPr>
                <w:rFonts w:ascii="Times New Roman" w:hAnsi="Times New Roman" w:cs="Times New Roman"/>
                <w:color w:val="000000"/>
                <w:sz w:val="28"/>
                <w:szCs w:val="28"/>
                <w:lang w:eastAsia="en-US"/>
              </w:rPr>
              <w:t xml:space="preserve">_______________ А.Н. </w:t>
            </w:r>
            <w:proofErr w:type="spellStart"/>
            <w:r w:rsidRPr="00F133B7">
              <w:rPr>
                <w:rFonts w:ascii="Times New Roman" w:hAnsi="Times New Roman" w:cs="Times New Roman"/>
                <w:color w:val="000000"/>
                <w:sz w:val="28"/>
                <w:szCs w:val="28"/>
                <w:lang w:eastAsia="en-US"/>
              </w:rPr>
              <w:t>Щевровский</w:t>
            </w:r>
            <w:proofErr w:type="spellEnd"/>
          </w:p>
        </w:tc>
        <w:tc>
          <w:tcPr>
            <w:tcW w:w="4786" w:type="dxa"/>
          </w:tcPr>
          <w:p w:rsidR="00B615CE" w:rsidRPr="00F133B7" w:rsidRDefault="00B615CE" w:rsidP="00F133B7">
            <w:pPr>
              <w:spacing w:after="0" w:line="240" w:lineRule="auto"/>
              <w:ind w:left="602" w:hanging="567"/>
              <w:jc w:val="both"/>
              <w:rPr>
                <w:rFonts w:ascii="Times New Roman" w:hAnsi="Times New Roman" w:cs="Times New Roman"/>
                <w:color w:val="000000"/>
                <w:sz w:val="28"/>
                <w:szCs w:val="28"/>
                <w:lang w:eastAsia="en-US"/>
              </w:rPr>
            </w:pPr>
            <w:r w:rsidRPr="00F133B7">
              <w:rPr>
                <w:rFonts w:ascii="Times New Roman" w:hAnsi="Times New Roman" w:cs="Times New Roman"/>
                <w:color w:val="000000"/>
                <w:sz w:val="28"/>
                <w:szCs w:val="28"/>
                <w:lang w:eastAsia="en-US"/>
              </w:rPr>
              <w:t xml:space="preserve">        Глава Кыштовского района          Новосибирской области</w:t>
            </w:r>
          </w:p>
          <w:p w:rsidR="00B615CE" w:rsidRPr="00F133B7" w:rsidRDefault="00B615CE" w:rsidP="00F133B7">
            <w:pPr>
              <w:spacing w:after="0" w:line="240" w:lineRule="auto"/>
              <w:ind w:firstLine="700"/>
              <w:jc w:val="both"/>
              <w:rPr>
                <w:rFonts w:ascii="Times New Roman" w:hAnsi="Times New Roman" w:cs="Times New Roman"/>
                <w:color w:val="000000"/>
                <w:sz w:val="28"/>
                <w:szCs w:val="28"/>
                <w:lang w:eastAsia="en-US"/>
              </w:rPr>
            </w:pPr>
          </w:p>
          <w:p w:rsidR="00B615CE" w:rsidRPr="00F133B7" w:rsidRDefault="00B615CE" w:rsidP="00F133B7">
            <w:pPr>
              <w:spacing w:after="0" w:line="240" w:lineRule="auto"/>
              <w:jc w:val="both"/>
              <w:rPr>
                <w:rFonts w:ascii="Times New Roman" w:hAnsi="Times New Roman" w:cs="Times New Roman"/>
                <w:color w:val="000000"/>
                <w:sz w:val="28"/>
                <w:szCs w:val="28"/>
                <w:lang w:eastAsia="en-US"/>
              </w:rPr>
            </w:pPr>
            <w:r w:rsidRPr="00F133B7">
              <w:rPr>
                <w:rFonts w:ascii="Times New Roman" w:hAnsi="Times New Roman" w:cs="Times New Roman"/>
                <w:color w:val="000000"/>
                <w:sz w:val="28"/>
                <w:szCs w:val="28"/>
                <w:lang w:eastAsia="en-US"/>
              </w:rPr>
              <w:t xml:space="preserve">         ______________ Н.В. Кузнецов</w:t>
            </w:r>
          </w:p>
        </w:tc>
      </w:tr>
    </w:tbl>
    <w:p w:rsidR="00B615CE" w:rsidRPr="00F133B7" w:rsidRDefault="00B615CE" w:rsidP="00F133B7">
      <w:pPr>
        <w:spacing w:after="0" w:line="240" w:lineRule="auto"/>
        <w:jc w:val="right"/>
        <w:rPr>
          <w:rFonts w:ascii="Times New Roman" w:hAnsi="Times New Roman" w:cs="Times New Roman"/>
          <w:color w:val="000000"/>
          <w:sz w:val="28"/>
          <w:szCs w:val="28"/>
        </w:rPr>
      </w:pPr>
      <w:r w:rsidRPr="00F133B7">
        <w:rPr>
          <w:rFonts w:ascii="Times New Roman" w:hAnsi="Times New Roman" w:cs="Times New Roman"/>
          <w:color w:val="000000"/>
          <w:sz w:val="28"/>
          <w:szCs w:val="28"/>
        </w:rPr>
        <w:br w:type="page"/>
      </w:r>
      <w:r w:rsidRPr="00F133B7">
        <w:rPr>
          <w:rFonts w:ascii="Times New Roman" w:hAnsi="Times New Roman" w:cs="Times New Roman"/>
          <w:color w:val="000000"/>
          <w:sz w:val="28"/>
          <w:szCs w:val="28"/>
        </w:rPr>
        <w:lastRenderedPageBreak/>
        <w:t xml:space="preserve">Приложение </w:t>
      </w:r>
    </w:p>
    <w:p w:rsidR="00B615CE" w:rsidRPr="00F133B7" w:rsidRDefault="00B615CE" w:rsidP="00F133B7">
      <w:pPr>
        <w:spacing w:after="0" w:line="240" w:lineRule="auto"/>
        <w:ind w:firstLine="700"/>
        <w:jc w:val="right"/>
        <w:rPr>
          <w:rFonts w:ascii="Times New Roman" w:hAnsi="Times New Roman" w:cs="Times New Roman"/>
          <w:color w:val="000000"/>
          <w:sz w:val="28"/>
          <w:szCs w:val="28"/>
        </w:rPr>
      </w:pPr>
      <w:r w:rsidRPr="00F133B7">
        <w:rPr>
          <w:rFonts w:ascii="Times New Roman" w:hAnsi="Times New Roman" w:cs="Times New Roman"/>
          <w:color w:val="000000"/>
          <w:sz w:val="28"/>
          <w:szCs w:val="28"/>
        </w:rPr>
        <w:t>к решению 20-ой сессии Совета депутатов</w:t>
      </w:r>
    </w:p>
    <w:p w:rsidR="00B615CE" w:rsidRPr="00F133B7" w:rsidRDefault="00B615CE" w:rsidP="00F133B7">
      <w:pPr>
        <w:spacing w:after="0" w:line="240" w:lineRule="auto"/>
        <w:ind w:firstLine="700"/>
        <w:jc w:val="right"/>
        <w:rPr>
          <w:rFonts w:ascii="Times New Roman" w:hAnsi="Times New Roman" w:cs="Times New Roman"/>
          <w:color w:val="000000"/>
          <w:sz w:val="28"/>
          <w:szCs w:val="28"/>
        </w:rPr>
      </w:pPr>
      <w:r w:rsidRPr="00F133B7">
        <w:rPr>
          <w:rFonts w:ascii="Times New Roman" w:hAnsi="Times New Roman" w:cs="Times New Roman"/>
          <w:color w:val="000000"/>
          <w:sz w:val="28"/>
          <w:szCs w:val="28"/>
        </w:rPr>
        <w:t>Кыштовского района Новосибирской области</w:t>
      </w:r>
    </w:p>
    <w:p w:rsidR="00B615CE" w:rsidRPr="00F133B7" w:rsidRDefault="00B615CE" w:rsidP="00F133B7">
      <w:pPr>
        <w:spacing w:after="0" w:line="240" w:lineRule="auto"/>
        <w:ind w:firstLine="700"/>
        <w:jc w:val="right"/>
        <w:rPr>
          <w:rFonts w:ascii="Times New Roman" w:hAnsi="Times New Roman" w:cs="Times New Roman"/>
          <w:color w:val="000000"/>
          <w:sz w:val="28"/>
          <w:szCs w:val="28"/>
        </w:rPr>
      </w:pPr>
      <w:r w:rsidRPr="00F133B7">
        <w:rPr>
          <w:rFonts w:ascii="Times New Roman" w:hAnsi="Times New Roman" w:cs="Times New Roman"/>
          <w:color w:val="000000"/>
          <w:sz w:val="28"/>
          <w:szCs w:val="28"/>
        </w:rPr>
        <w:t>от 02.06.2023 г.№126</w:t>
      </w:r>
    </w:p>
    <w:p w:rsidR="00B615CE" w:rsidRPr="00F133B7" w:rsidRDefault="00B615CE" w:rsidP="00F133B7">
      <w:pPr>
        <w:spacing w:after="0" w:line="240" w:lineRule="auto"/>
        <w:ind w:firstLine="700"/>
        <w:jc w:val="right"/>
        <w:rPr>
          <w:rFonts w:ascii="Times New Roman" w:hAnsi="Times New Roman" w:cs="Times New Roman"/>
          <w:color w:val="000000"/>
          <w:sz w:val="28"/>
          <w:szCs w:val="28"/>
        </w:rPr>
      </w:pP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ПРОЕКТ</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Муниципального правового акта</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 xml:space="preserve">о внесении изменений в Устав </w:t>
      </w:r>
    </w:p>
    <w:p w:rsidR="00B615CE" w:rsidRPr="00F133B7" w:rsidRDefault="00B615CE" w:rsidP="00F133B7">
      <w:pPr>
        <w:spacing w:after="0" w:line="240" w:lineRule="auto"/>
        <w:ind w:firstLine="700"/>
        <w:jc w:val="center"/>
        <w:rPr>
          <w:rFonts w:ascii="Times New Roman" w:hAnsi="Times New Roman" w:cs="Times New Roman"/>
          <w:b/>
          <w:color w:val="000000"/>
          <w:sz w:val="28"/>
          <w:szCs w:val="28"/>
        </w:rPr>
      </w:pPr>
      <w:r w:rsidRPr="00F133B7">
        <w:rPr>
          <w:rFonts w:ascii="Times New Roman" w:hAnsi="Times New Roman" w:cs="Times New Roman"/>
          <w:b/>
          <w:color w:val="000000"/>
          <w:sz w:val="28"/>
          <w:szCs w:val="28"/>
        </w:rPr>
        <w:t>Кыштовского муниципального района Новосибирской области</w:t>
      </w:r>
    </w:p>
    <w:p w:rsidR="00B615CE" w:rsidRPr="00F133B7" w:rsidRDefault="00B615CE" w:rsidP="00F133B7">
      <w:pPr>
        <w:spacing w:after="0" w:line="240" w:lineRule="auto"/>
        <w:ind w:firstLine="700"/>
        <w:jc w:val="center"/>
        <w:rPr>
          <w:rFonts w:ascii="Times New Roman" w:hAnsi="Times New Roman" w:cs="Times New Roman"/>
          <w:color w:val="000000"/>
          <w:sz w:val="28"/>
          <w:szCs w:val="28"/>
        </w:rPr>
      </w:pPr>
    </w:p>
    <w:p w:rsidR="00B615CE" w:rsidRPr="00F133B7" w:rsidRDefault="00B615CE" w:rsidP="00F133B7">
      <w:pPr>
        <w:shd w:val="clear" w:color="auto" w:fill="FFFFFF"/>
        <w:spacing w:after="0" w:line="240" w:lineRule="auto"/>
        <w:ind w:firstLine="700"/>
        <w:jc w:val="both"/>
        <w:rPr>
          <w:rFonts w:ascii="Times New Roman" w:hAnsi="Times New Roman" w:cs="Times New Roman"/>
          <w:bCs/>
          <w:color w:val="000000"/>
          <w:sz w:val="28"/>
          <w:szCs w:val="28"/>
        </w:rPr>
      </w:pPr>
      <w:r w:rsidRPr="00F133B7">
        <w:rPr>
          <w:rFonts w:ascii="Times New Roman" w:hAnsi="Times New Roman" w:cs="Times New Roman"/>
          <w:bCs/>
          <w:color w:val="000000"/>
          <w:sz w:val="28"/>
          <w:szCs w:val="28"/>
        </w:rPr>
        <w:t xml:space="preserve">1. Внести в Устав Кыштовского муниципального района Новосибирской области следующие изменения: </w:t>
      </w:r>
    </w:p>
    <w:p w:rsidR="00B615CE" w:rsidRPr="00F133B7" w:rsidRDefault="00B615CE" w:rsidP="00F133B7">
      <w:pPr>
        <w:autoSpaceDE w:val="0"/>
        <w:autoSpaceDN w:val="0"/>
        <w:adjustRightInd w:val="0"/>
        <w:spacing w:after="0" w:line="240" w:lineRule="auto"/>
        <w:ind w:firstLine="700"/>
        <w:jc w:val="both"/>
        <w:rPr>
          <w:rFonts w:ascii="Times New Roman" w:hAnsi="Times New Roman" w:cs="Times New Roman"/>
          <w:b/>
          <w:bCs/>
          <w:color w:val="000000"/>
          <w:sz w:val="28"/>
          <w:szCs w:val="28"/>
        </w:rPr>
      </w:pPr>
      <w:r w:rsidRPr="00F133B7">
        <w:rPr>
          <w:rFonts w:ascii="Times New Roman" w:hAnsi="Times New Roman" w:cs="Times New Roman"/>
          <w:bCs/>
          <w:color w:val="000000"/>
          <w:sz w:val="28"/>
          <w:szCs w:val="28"/>
        </w:rPr>
        <w:t>1.1. Статью 18. Депутат Совета депутатов</w:t>
      </w:r>
    </w:p>
    <w:p w:rsidR="00B615CE" w:rsidRPr="00F133B7" w:rsidRDefault="00B615CE" w:rsidP="00F133B7">
      <w:pPr>
        <w:shd w:val="clear" w:color="auto" w:fill="FFFFFF"/>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1.1.1. Дополнить частью 9 следующего содержания:</w:t>
      </w:r>
    </w:p>
    <w:p w:rsidR="00B615CE" w:rsidRPr="00F133B7" w:rsidRDefault="00B615CE" w:rsidP="00F133B7">
      <w:pPr>
        <w:shd w:val="clear" w:color="auto" w:fill="FFFFFF"/>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«9. Предоставление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roofErr w:type="gramStart"/>
      <w:r w:rsidRPr="00F133B7">
        <w:rPr>
          <w:rFonts w:ascii="Times New Roman" w:hAnsi="Times New Roman" w:cs="Times New Roman"/>
          <w:sz w:val="28"/>
          <w:szCs w:val="28"/>
        </w:rPr>
        <w:t xml:space="preserve">.». </w:t>
      </w:r>
      <w:proofErr w:type="gramEnd"/>
    </w:p>
    <w:p w:rsidR="00B615CE" w:rsidRPr="00F133B7" w:rsidRDefault="00B615CE" w:rsidP="00F133B7">
      <w:pPr>
        <w:shd w:val="clear" w:color="auto" w:fill="FFFFFF"/>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1.1.2. Дополнить часть 5 пунктом 13 следующего содержания:</w:t>
      </w:r>
    </w:p>
    <w:p w:rsidR="00B615CE" w:rsidRPr="00F133B7" w:rsidRDefault="00B615CE" w:rsidP="00F133B7">
      <w:pPr>
        <w:shd w:val="clear" w:color="auto" w:fill="FFFFFF"/>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«13) Полномочия депутата прекращаются досрочно решением Совета депутатов Кыштовского района Новосибирской области в случае отсутствия депутата без уважительных причин на всех заседаниях Совета депутатов Кыштовского района Новосибирской области в течени</w:t>
      </w:r>
      <w:proofErr w:type="gramStart"/>
      <w:r w:rsidRPr="00F133B7">
        <w:rPr>
          <w:rFonts w:ascii="Times New Roman" w:hAnsi="Times New Roman" w:cs="Times New Roman"/>
          <w:sz w:val="28"/>
          <w:szCs w:val="28"/>
        </w:rPr>
        <w:t>и</w:t>
      </w:r>
      <w:proofErr w:type="gramEnd"/>
      <w:r w:rsidRPr="00F133B7">
        <w:rPr>
          <w:rFonts w:ascii="Times New Roman" w:hAnsi="Times New Roman" w:cs="Times New Roman"/>
          <w:sz w:val="28"/>
          <w:szCs w:val="28"/>
        </w:rPr>
        <w:t xml:space="preserve"> шести месяцев подряд.». </w:t>
      </w:r>
    </w:p>
    <w:p w:rsidR="00B615CE" w:rsidRPr="00F133B7" w:rsidRDefault="00B615CE" w:rsidP="00F133B7">
      <w:pPr>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color w:val="000000"/>
          <w:sz w:val="28"/>
          <w:szCs w:val="28"/>
        </w:rPr>
        <w:t xml:space="preserve">1.2. </w:t>
      </w:r>
      <w:r w:rsidRPr="00F133B7">
        <w:rPr>
          <w:rFonts w:ascii="Times New Roman" w:hAnsi="Times New Roman" w:cs="Times New Roman"/>
          <w:sz w:val="28"/>
          <w:szCs w:val="28"/>
        </w:rPr>
        <w:t xml:space="preserve">Статью 30 </w:t>
      </w:r>
      <w:r w:rsidRPr="00F133B7">
        <w:rPr>
          <w:rFonts w:ascii="Times New Roman" w:hAnsi="Times New Roman" w:cs="Times New Roman"/>
          <w:bCs/>
          <w:color w:val="000000"/>
          <w:sz w:val="28"/>
          <w:szCs w:val="28"/>
        </w:rPr>
        <w:t>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B615CE" w:rsidRPr="00F133B7" w:rsidRDefault="00B615CE" w:rsidP="00F133B7">
      <w:pPr>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1.2.1. Дополнить часть 3 пунктом 4 следующего содержания:</w:t>
      </w:r>
    </w:p>
    <w:p w:rsidR="00B615CE" w:rsidRPr="00F133B7" w:rsidRDefault="00B615CE" w:rsidP="00F133B7">
      <w:pPr>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F133B7">
        <w:rPr>
          <w:rFonts w:ascii="Times New Roman" w:hAnsi="Times New Roman" w:cs="Times New Roman"/>
          <w:sz w:val="28"/>
          <w:szCs w:val="28"/>
        </w:rPr>
        <w:t>.»</w:t>
      </w:r>
      <w:proofErr w:type="gramEnd"/>
    </w:p>
    <w:p w:rsidR="00B615CE" w:rsidRPr="00F133B7" w:rsidRDefault="00B615CE" w:rsidP="00F133B7">
      <w:pPr>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1.2.2. Дополнить частью 4.1 следующего содержания:</w:t>
      </w:r>
    </w:p>
    <w:p w:rsidR="00B615CE" w:rsidRPr="00F133B7" w:rsidRDefault="00B615CE" w:rsidP="00F133B7">
      <w:pPr>
        <w:tabs>
          <w:tab w:val="left" w:pos="1177"/>
        </w:tabs>
        <w:spacing w:after="0" w:line="240" w:lineRule="auto"/>
        <w:ind w:firstLine="700"/>
        <w:jc w:val="both"/>
        <w:rPr>
          <w:rFonts w:ascii="Times New Roman" w:hAnsi="Times New Roman" w:cs="Times New Roman"/>
          <w:sz w:val="28"/>
          <w:szCs w:val="28"/>
        </w:rPr>
      </w:pPr>
      <w:r w:rsidRPr="00F133B7">
        <w:rPr>
          <w:rFonts w:ascii="Times New Roman" w:hAnsi="Times New Roman" w:cs="Times New Roman"/>
          <w:sz w:val="28"/>
          <w:szCs w:val="28"/>
        </w:rPr>
        <w:t xml:space="preserve">«4.1. </w:t>
      </w:r>
      <w:proofErr w:type="gramStart"/>
      <w:r w:rsidRPr="00F133B7">
        <w:rPr>
          <w:rFonts w:ascii="Times New Roman" w:hAnsi="Times New Roman" w:cs="Times New Roman"/>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B615CE" w:rsidRPr="00F133B7" w:rsidRDefault="00B615CE" w:rsidP="00F133B7">
      <w:pPr>
        <w:spacing w:after="0" w:line="240" w:lineRule="auto"/>
        <w:jc w:val="both"/>
        <w:rPr>
          <w:rFonts w:ascii="Times New Roman" w:hAnsi="Times New Roman" w:cs="Times New Roman"/>
          <w:b/>
          <w:color w:val="000000"/>
          <w:sz w:val="28"/>
          <w:szCs w:val="28"/>
        </w:rPr>
      </w:pPr>
    </w:p>
    <w:p w:rsidR="00B615CE" w:rsidRPr="00F133B7" w:rsidRDefault="00B615CE" w:rsidP="00F133B7">
      <w:pPr>
        <w:spacing w:after="0" w:line="240" w:lineRule="auto"/>
        <w:jc w:val="both"/>
        <w:rPr>
          <w:rFonts w:ascii="Times New Roman" w:hAnsi="Times New Roman" w:cs="Times New Roman"/>
          <w:b/>
          <w:color w:val="000000"/>
          <w:sz w:val="28"/>
          <w:szCs w:val="28"/>
        </w:rPr>
      </w:pPr>
    </w:p>
    <w:p w:rsidR="00B615CE" w:rsidRPr="00F133B7" w:rsidRDefault="00B615CE" w:rsidP="00F133B7">
      <w:pPr>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lastRenderedPageBreak/>
        <w:t xml:space="preserve">Глава Кыштовского района </w:t>
      </w:r>
    </w:p>
    <w:p w:rsidR="00B615CE" w:rsidRPr="00F133B7" w:rsidRDefault="00B615CE" w:rsidP="00F133B7">
      <w:pPr>
        <w:spacing w:after="0" w:line="240" w:lineRule="auto"/>
        <w:jc w:val="both"/>
        <w:rPr>
          <w:rFonts w:ascii="Times New Roman" w:hAnsi="Times New Roman" w:cs="Times New Roman"/>
          <w:color w:val="000000"/>
          <w:sz w:val="28"/>
          <w:szCs w:val="28"/>
        </w:rPr>
      </w:pPr>
      <w:r w:rsidRPr="00F133B7">
        <w:rPr>
          <w:rFonts w:ascii="Times New Roman" w:hAnsi="Times New Roman" w:cs="Times New Roman"/>
          <w:color w:val="000000"/>
          <w:sz w:val="28"/>
          <w:szCs w:val="28"/>
        </w:rPr>
        <w:t>Новосибирской области</w:t>
      </w:r>
      <w:r w:rsidRPr="00F133B7">
        <w:rPr>
          <w:rFonts w:ascii="Times New Roman" w:hAnsi="Times New Roman" w:cs="Times New Roman"/>
          <w:color w:val="000000"/>
          <w:sz w:val="28"/>
          <w:szCs w:val="28"/>
        </w:rPr>
        <w:tab/>
      </w:r>
      <w:r w:rsidRPr="00F133B7">
        <w:rPr>
          <w:rFonts w:ascii="Times New Roman" w:hAnsi="Times New Roman" w:cs="Times New Roman"/>
          <w:color w:val="000000"/>
          <w:sz w:val="28"/>
          <w:szCs w:val="28"/>
        </w:rPr>
        <w:tab/>
      </w:r>
      <w:r w:rsidRPr="00F133B7">
        <w:rPr>
          <w:rFonts w:ascii="Times New Roman" w:hAnsi="Times New Roman" w:cs="Times New Roman"/>
          <w:color w:val="000000"/>
          <w:sz w:val="28"/>
          <w:szCs w:val="28"/>
        </w:rPr>
        <w:tab/>
        <w:t>_____________        Н.В. Кузнецов</w:t>
      </w:r>
    </w:p>
    <w:p w:rsid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p>
    <w:p w:rsidR="00F133B7" w:rsidRDefault="00F133B7"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noProof/>
          <w:sz w:val="28"/>
          <w:szCs w:val="28"/>
        </w:rPr>
        <w:drawing>
          <wp:inline distT="0" distB="0" distL="0" distR="0">
            <wp:extent cx="542925" cy="657225"/>
            <wp:effectExtent l="19050" t="0" r="9525" b="0"/>
            <wp:docPr id="12"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4"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СОВЕТ ДЕПУТАТОВ КЫШТОВСКОГО РАЙОНА</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Четвертого созыва</w:t>
      </w:r>
    </w:p>
    <w:p w:rsidR="00B615CE" w:rsidRPr="00F133B7" w:rsidRDefault="00B615CE" w:rsidP="00F133B7">
      <w:pPr>
        <w:spacing w:after="0" w:line="240" w:lineRule="auto"/>
        <w:jc w:val="right"/>
        <w:rPr>
          <w:rFonts w:ascii="Times New Roman" w:hAnsi="Times New Roman" w:cs="Times New Roman"/>
          <w:sz w:val="28"/>
          <w:szCs w:val="28"/>
        </w:rPr>
      </w:pPr>
    </w:p>
    <w:p w:rsidR="00B615CE" w:rsidRPr="00F133B7" w:rsidRDefault="00B615CE" w:rsidP="00F133B7">
      <w:pPr>
        <w:tabs>
          <w:tab w:val="center" w:pos="4677"/>
          <w:tab w:val="left" w:pos="8085"/>
        </w:tabs>
        <w:spacing w:after="0" w:line="240" w:lineRule="auto"/>
        <w:rPr>
          <w:rFonts w:ascii="Times New Roman" w:hAnsi="Times New Roman" w:cs="Times New Roman"/>
          <w:b/>
          <w:sz w:val="28"/>
          <w:szCs w:val="28"/>
        </w:rPr>
      </w:pPr>
      <w:r w:rsidRPr="00F133B7">
        <w:rPr>
          <w:rFonts w:ascii="Times New Roman" w:hAnsi="Times New Roman" w:cs="Times New Roman"/>
          <w:b/>
          <w:sz w:val="28"/>
          <w:szCs w:val="28"/>
        </w:rPr>
        <w:tab/>
        <w:t>РЕШЕНИЕ</w:t>
      </w:r>
      <w:r w:rsidRPr="00F133B7">
        <w:rPr>
          <w:rFonts w:ascii="Times New Roman" w:hAnsi="Times New Roman" w:cs="Times New Roman"/>
          <w:b/>
          <w:sz w:val="28"/>
          <w:szCs w:val="28"/>
        </w:rPr>
        <w:tab/>
      </w:r>
    </w:p>
    <w:p w:rsidR="00B615CE" w:rsidRPr="00F133B7" w:rsidRDefault="00B615CE"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(двадцатой сессии)</w:t>
      </w: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От  02.06.2023г                              </w:t>
      </w: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xml:space="preserve">. Кыштовка                                  № 128 </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tabs>
          <w:tab w:val="left" w:pos="-3420"/>
          <w:tab w:val="left" w:pos="4678"/>
        </w:tabs>
        <w:spacing w:after="0" w:line="240" w:lineRule="auto"/>
        <w:ind w:right="4855"/>
        <w:rPr>
          <w:rFonts w:ascii="Times New Roman" w:hAnsi="Times New Roman" w:cs="Times New Roman"/>
          <w:sz w:val="28"/>
          <w:szCs w:val="28"/>
        </w:rPr>
      </w:pPr>
      <w:r w:rsidRPr="00F133B7">
        <w:rPr>
          <w:rFonts w:ascii="Times New Roman" w:hAnsi="Times New Roman" w:cs="Times New Roman"/>
          <w:sz w:val="28"/>
          <w:szCs w:val="28"/>
        </w:rPr>
        <w:t xml:space="preserve">Об утверждении отчета о работе Контрольно-счетного органа  Кыштовского района за 2022 год </w:t>
      </w:r>
    </w:p>
    <w:p w:rsidR="00B615CE" w:rsidRPr="00F133B7" w:rsidRDefault="00B615CE" w:rsidP="00F133B7">
      <w:pPr>
        <w:spacing w:after="0" w:line="240" w:lineRule="auto"/>
        <w:ind w:firstLine="720"/>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proofErr w:type="gramStart"/>
      <w:r w:rsidRPr="00F133B7">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Кыштовского района Новосибирской области, Положением «О Контрольно-счетном органе  Кыштовского района Новосибирской области», утвержденным решением Совета депутатов Кыштовского района Новосибирской области от 19.12.2011г №82, Положением «О бюджетном процессе в Кыштовском районе Новосибирской области», утвержденным решением 13-ой сессии Совета депутатов Кыштовского района Новосибирской</w:t>
      </w:r>
      <w:proofErr w:type="gramEnd"/>
      <w:r w:rsidRPr="00F133B7">
        <w:rPr>
          <w:rFonts w:ascii="Times New Roman" w:hAnsi="Times New Roman" w:cs="Times New Roman"/>
          <w:sz w:val="28"/>
          <w:szCs w:val="28"/>
        </w:rPr>
        <w:t xml:space="preserve"> области от 04.04.2012г № 92 </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и заслушав отчет председателя Контрольно-счетного органа  Кыштовского района С.Г. </w:t>
      </w:r>
      <w:proofErr w:type="spellStart"/>
      <w:r w:rsidRPr="00F133B7">
        <w:rPr>
          <w:rFonts w:ascii="Times New Roman" w:hAnsi="Times New Roman" w:cs="Times New Roman"/>
          <w:sz w:val="28"/>
          <w:szCs w:val="28"/>
        </w:rPr>
        <w:t>Несмияновой</w:t>
      </w:r>
      <w:proofErr w:type="spellEnd"/>
      <w:r w:rsidRPr="00F133B7">
        <w:rPr>
          <w:rFonts w:ascii="Times New Roman" w:hAnsi="Times New Roman" w:cs="Times New Roman"/>
          <w:sz w:val="28"/>
          <w:szCs w:val="28"/>
        </w:rPr>
        <w:t xml:space="preserve">  «О работе Контрольно-счетного органа  Кыштовского района за 2022 год» </w:t>
      </w:r>
    </w:p>
    <w:p w:rsidR="00B615CE" w:rsidRPr="00F133B7" w:rsidRDefault="00B615CE" w:rsidP="00F133B7">
      <w:pPr>
        <w:spacing w:after="0" w:line="240" w:lineRule="auto"/>
        <w:rPr>
          <w:rFonts w:ascii="Times New Roman" w:hAnsi="Times New Roman" w:cs="Times New Roman"/>
          <w:b/>
          <w:sz w:val="28"/>
          <w:szCs w:val="28"/>
        </w:rPr>
      </w:pPr>
      <w:r w:rsidRPr="00F133B7">
        <w:rPr>
          <w:rFonts w:ascii="Times New Roman" w:hAnsi="Times New Roman" w:cs="Times New Roman"/>
          <w:b/>
          <w:sz w:val="28"/>
          <w:szCs w:val="28"/>
        </w:rPr>
        <w:t>Совет депутатов Кыштовского района РЕШИЛ</w:t>
      </w:r>
    </w:p>
    <w:p w:rsidR="00B615CE" w:rsidRPr="00F133B7" w:rsidRDefault="00B615CE" w:rsidP="00F133B7">
      <w:pPr>
        <w:numPr>
          <w:ilvl w:val="0"/>
          <w:numId w:val="12"/>
        </w:numPr>
        <w:tabs>
          <w:tab w:val="left" w:pos="-3420"/>
        </w:tabs>
        <w:spacing w:after="0" w:line="240" w:lineRule="auto"/>
        <w:ind w:right="-5"/>
        <w:jc w:val="both"/>
        <w:rPr>
          <w:rFonts w:ascii="Times New Roman" w:hAnsi="Times New Roman" w:cs="Times New Roman"/>
          <w:sz w:val="28"/>
          <w:szCs w:val="28"/>
        </w:rPr>
      </w:pPr>
      <w:r w:rsidRPr="00F133B7">
        <w:rPr>
          <w:rFonts w:ascii="Times New Roman" w:hAnsi="Times New Roman" w:cs="Times New Roman"/>
          <w:sz w:val="28"/>
          <w:szCs w:val="28"/>
        </w:rPr>
        <w:t>Отчет о работе Контрольно-счетного органа  Кыштовского района за 2022 год принять к сведению.</w:t>
      </w:r>
    </w:p>
    <w:p w:rsidR="00B615CE" w:rsidRPr="00F133B7" w:rsidRDefault="00B615CE" w:rsidP="00F133B7">
      <w:pPr>
        <w:numPr>
          <w:ilvl w:val="0"/>
          <w:numId w:val="12"/>
        </w:numPr>
        <w:autoSpaceDE w:val="0"/>
        <w:autoSpaceDN w:val="0"/>
        <w:adjustRightInd w:val="0"/>
        <w:spacing w:after="0" w:line="240" w:lineRule="auto"/>
        <w:ind w:right="-5"/>
        <w:jc w:val="both"/>
        <w:outlineLvl w:val="1"/>
        <w:rPr>
          <w:rFonts w:ascii="Times New Roman" w:hAnsi="Times New Roman" w:cs="Times New Roman"/>
          <w:sz w:val="28"/>
          <w:szCs w:val="28"/>
        </w:rPr>
      </w:pPr>
      <w:r w:rsidRPr="00F133B7">
        <w:rPr>
          <w:rFonts w:ascii="Times New Roman" w:hAnsi="Times New Roman" w:cs="Times New Roman"/>
          <w:sz w:val="28"/>
          <w:szCs w:val="28"/>
        </w:rPr>
        <w:t>Опубликовать  решение в периодическом печатном издании «Бюллетень органов местного самоуправления Кыштовского района Новосибирской области».</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adjustRightInd w:val="0"/>
        <w:spacing w:after="0" w:line="240" w:lineRule="auto"/>
        <w:rPr>
          <w:rFonts w:ascii="Times New Roman" w:hAnsi="Times New Roman" w:cs="Times New Roman"/>
          <w:sz w:val="28"/>
          <w:szCs w:val="28"/>
        </w:rPr>
      </w:pPr>
      <w:r w:rsidRPr="00F133B7">
        <w:rPr>
          <w:rFonts w:ascii="Times New Roman" w:hAnsi="Times New Roman" w:cs="Times New Roman"/>
          <w:sz w:val="28"/>
          <w:szCs w:val="28"/>
        </w:rPr>
        <w:t>Председатель</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Совета депутатов</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Кыштовского района                                             А.Н. </w:t>
      </w:r>
      <w:proofErr w:type="spellStart"/>
      <w:r w:rsidRPr="00F133B7">
        <w:rPr>
          <w:rFonts w:ascii="Times New Roman" w:hAnsi="Times New Roman" w:cs="Times New Roman"/>
          <w:sz w:val="28"/>
          <w:szCs w:val="28"/>
        </w:rPr>
        <w:t>Щевровский</w:t>
      </w:r>
      <w:proofErr w:type="spellEnd"/>
    </w:p>
    <w:p w:rsidR="00B615CE" w:rsidRPr="00F133B7" w:rsidRDefault="00B615CE" w:rsidP="00F133B7">
      <w:pPr>
        <w:spacing w:after="0" w:line="240" w:lineRule="auto"/>
        <w:rPr>
          <w:rFonts w:ascii="Times New Roman" w:hAnsi="Times New Roman" w:cs="Times New Roman"/>
          <w:sz w:val="28"/>
          <w:szCs w:val="28"/>
        </w:rPr>
      </w:pPr>
    </w:p>
    <w:p w:rsid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                                                    </w:t>
      </w:r>
    </w:p>
    <w:p w:rsidR="00F133B7" w:rsidRDefault="00F133B7" w:rsidP="00F133B7">
      <w:pPr>
        <w:spacing w:after="0" w:line="240" w:lineRule="auto"/>
        <w:jc w:val="center"/>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sz w:val="28"/>
          <w:szCs w:val="28"/>
        </w:rPr>
      </w:pPr>
    </w:p>
    <w:p w:rsidR="00F133B7" w:rsidRDefault="00F133B7"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 xml:space="preserve">    УТВЕРЖДЕН</w:t>
      </w:r>
    </w:p>
    <w:p w:rsidR="00B615CE" w:rsidRPr="00F133B7" w:rsidRDefault="00B615CE" w:rsidP="00F133B7">
      <w:pPr>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решением Совета депутатов</w:t>
      </w: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                                                                      Кыштовского района</w:t>
      </w: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                                                                           Новосибирской области</w:t>
      </w:r>
    </w:p>
    <w:p w:rsidR="00B615CE" w:rsidRPr="00F133B7" w:rsidRDefault="00B615CE" w:rsidP="00F133B7">
      <w:pPr>
        <w:spacing w:after="0" w:line="240" w:lineRule="auto"/>
        <w:jc w:val="center"/>
        <w:rPr>
          <w:rFonts w:ascii="Times New Roman" w:hAnsi="Times New Roman" w:cs="Times New Roman"/>
          <w:sz w:val="28"/>
          <w:szCs w:val="28"/>
          <w:u w:val="single"/>
        </w:rPr>
      </w:pPr>
      <w:r w:rsidRPr="00F133B7">
        <w:rPr>
          <w:rFonts w:ascii="Times New Roman" w:hAnsi="Times New Roman" w:cs="Times New Roman"/>
          <w:sz w:val="28"/>
          <w:szCs w:val="28"/>
        </w:rPr>
        <w:t xml:space="preserve">                                                                          От</w:t>
      </w:r>
      <w:r w:rsidRPr="00F133B7">
        <w:rPr>
          <w:rFonts w:ascii="Times New Roman" w:hAnsi="Times New Roman" w:cs="Times New Roman"/>
          <w:sz w:val="28"/>
          <w:szCs w:val="28"/>
          <w:u w:val="single"/>
        </w:rPr>
        <w:t xml:space="preserve"> 03.06. 2023 г.</w:t>
      </w:r>
      <w:r w:rsidRPr="00F133B7">
        <w:rPr>
          <w:rFonts w:ascii="Times New Roman" w:hAnsi="Times New Roman" w:cs="Times New Roman"/>
          <w:sz w:val="28"/>
          <w:szCs w:val="28"/>
        </w:rPr>
        <w:t>_ №</w:t>
      </w:r>
    </w:p>
    <w:p w:rsidR="00B615CE" w:rsidRPr="00F133B7" w:rsidRDefault="00B615CE" w:rsidP="00F133B7">
      <w:pPr>
        <w:spacing w:after="0" w:line="240" w:lineRule="auto"/>
        <w:jc w:val="center"/>
        <w:rPr>
          <w:rFonts w:ascii="Times New Roman" w:hAnsi="Times New Roman" w:cs="Times New Roman"/>
          <w:sz w:val="28"/>
          <w:szCs w:val="28"/>
        </w:rPr>
      </w:pP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ОТЧЕТ</w:t>
      </w:r>
    </w:p>
    <w:p w:rsidR="00B615CE" w:rsidRPr="00F133B7" w:rsidRDefault="00B615CE"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 о деятельности Контрольно-счетного органа Кыштовского района Новосибирской области за 2022 г.</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ab/>
      </w:r>
    </w:p>
    <w:p w:rsidR="00B615CE" w:rsidRPr="00F133B7" w:rsidRDefault="00B615CE" w:rsidP="00F133B7">
      <w:pPr>
        <w:shd w:val="clear" w:color="auto" w:fill="FFFFFF"/>
        <w:spacing w:after="0" w:line="240" w:lineRule="auto"/>
        <w:ind w:firstLine="708"/>
        <w:rPr>
          <w:rFonts w:ascii="Times New Roman" w:hAnsi="Times New Roman" w:cs="Times New Roman"/>
          <w:sz w:val="28"/>
          <w:szCs w:val="28"/>
        </w:rPr>
      </w:pPr>
      <w:r w:rsidRPr="00F133B7">
        <w:rPr>
          <w:rFonts w:ascii="Times New Roman" w:hAnsi="Times New Roman" w:cs="Times New Roman"/>
          <w:color w:val="000000"/>
          <w:sz w:val="28"/>
          <w:szCs w:val="28"/>
          <w:shd w:val="clear" w:color="auto" w:fill="FFFFFF"/>
        </w:rPr>
        <w:t>Отчет является одной из форм  реализации принципа гласности, который ежегодно направляется на рассмотрение в Совет депутатов Кыштовского района Новосибирской области, а также подлежит размещению на официальном портале органов местного самоуправления Кыштовского района Новосибирской области  в целях ознакомления общественности.</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r w:rsidRPr="00F133B7">
        <w:rPr>
          <w:rFonts w:ascii="Times New Roman" w:hAnsi="Times New Roman" w:cs="Times New Roman"/>
          <w:sz w:val="28"/>
          <w:szCs w:val="28"/>
        </w:rPr>
        <w:tab/>
      </w:r>
      <w:proofErr w:type="gramStart"/>
      <w:r w:rsidRPr="00F133B7">
        <w:rPr>
          <w:rFonts w:ascii="Times New Roman" w:hAnsi="Times New Roman" w:cs="Times New Roman"/>
          <w:sz w:val="28"/>
          <w:szCs w:val="28"/>
        </w:rPr>
        <w:t>Согласно Федеральному закону от 07.02.2011 г. №6-ФЗ «Об общих принципах организации и деятельности контрольно-счетных органов субъектов РФ и муниципальных образований», контрольно-счетный орган является постоянно действующим органом внешнего муниципального финансового контроля Кыштовского района Новосибирской области, обладает организационной и функциональной независимостью, осуществляет свою деятельность самостоятельно и входит в структуру органов местного самоуправления Кыштовского района.</w:t>
      </w:r>
      <w:proofErr w:type="gramEnd"/>
      <w:r w:rsidRPr="00F133B7">
        <w:rPr>
          <w:rFonts w:ascii="Times New Roman" w:hAnsi="Times New Roman" w:cs="Times New Roman"/>
          <w:sz w:val="28"/>
          <w:szCs w:val="28"/>
        </w:rPr>
        <w:t xml:space="preserve"> Настоящий отчет подготовлен в соответствии с требованиями ст.19 указанного закона и содержит общую характеристику результатов проведенных контрольных и экспертно-аналитических мероприятий. </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color w:val="000000"/>
          <w:sz w:val="28"/>
          <w:szCs w:val="28"/>
        </w:rPr>
        <w:t xml:space="preserve">В отчетном периоде Контрольно-счетным органом Кыштовского района обеспечивалась реализация целей и задач, возложенных на него Положением о бюджетном процессе в Кыштовском районе Новосибирской области, Положением о Контрольно-счетном органе Кыштовского района, а также утвержденным планом  мероприятий на 2022 год, </w:t>
      </w:r>
      <w:r w:rsidRPr="00F133B7">
        <w:rPr>
          <w:rFonts w:ascii="Times New Roman" w:hAnsi="Times New Roman" w:cs="Times New Roman"/>
          <w:sz w:val="28"/>
          <w:szCs w:val="28"/>
        </w:rPr>
        <w:t xml:space="preserve">согласованным с Главой района и  Советом депутатов Кыштовского района. </w:t>
      </w:r>
      <w:r w:rsidRPr="00F133B7">
        <w:rPr>
          <w:rFonts w:ascii="Times New Roman" w:hAnsi="Times New Roman" w:cs="Times New Roman"/>
          <w:color w:val="000000"/>
          <w:sz w:val="28"/>
          <w:szCs w:val="28"/>
        </w:rPr>
        <w:t xml:space="preserve">Проводимые </w:t>
      </w:r>
      <w:r w:rsidRPr="00F133B7">
        <w:rPr>
          <w:rFonts w:ascii="Times New Roman" w:hAnsi="Times New Roman" w:cs="Times New Roman"/>
          <w:color w:val="000000"/>
          <w:sz w:val="28"/>
          <w:szCs w:val="28"/>
          <w:shd w:val="clear" w:color="auto" w:fill="FFFFFF"/>
        </w:rPr>
        <w:t xml:space="preserve">мероприятия составляли систему </w:t>
      </w:r>
      <w:proofErr w:type="gramStart"/>
      <w:r w:rsidRPr="00F133B7">
        <w:rPr>
          <w:rFonts w:ascii="Times New Roman" w:hAnsi="Times New Roman" w:cs="Times New Roman"/>
          <w:color w:val="000000"/>
          <w:sz w:val="28"/>
          <w:szCs w:val="28"/>
          <w:shd w:val="clear" w:color="auto" w:fill="FFFFFF"/>
        </w:rPr>
        <w:t>контроля за</w:t>
      </w:r>
      <w:proofErr w:type="gramEnd"/>
      <w:r w:rsidRPr="00F133B7">
        <w:rPr>
          <w:rFonts w:ascii="Times New Roman" w:hAnsi="Times New Roman" w:cs="Times New Roman"/>
          <w:color w:val="000000"/>
          <w:sz w:val="28"/>
          <w:szCs w:val="28"/>
          <w:shd w:val="clear" w:color="auto" w:fill="FFFFFF"/>
        </w:rPr>
        <w:t xml:space="preserve"> формированием и исполнением бюджета Кыштовского района и бюджетов поселений района, предотвращением  финансовых нарушений при проведении экспертно-аналитических мероприятий и их выявление при проведении контрольных мероприятий. </w:t>
      </w:r>
      <w:r w:rsidRPr="00F133B7">
        <w:rPr>
          <w:rFonts w:ascii="Times New Roman" w:hAnsi="Times New Roman" w:cs="Times New Roman"/>
          <w:sz w:val="28"/>
          <w:szCs w:val="28"/>
        </w:rPr>
        <w:t xml:space="preserve">    </w:t>
      </w:r>
      <w:r w:rsidRPr="00F133B7">
        <w:rPr>
          <w:rFonts w:ascii="Times New Roman" w:hAnsi="Times New Roman" w:cs="Times New Roman"/>
          <w:sz w:val="28"/>
          <w:szCs w:val="28"/>
        </w:rPr>
        <w:tab/>
      </w:r>
    </w:p>
    <w:p w:rsidR="00B615CE" w:rsidRPr="00F133B7" w:rsidRDefault="00B615CE" w:rsidP="00F133B7">
      <w:pPr>
        <w:pStyle w:val="a6"/>
        <w:spacing w:before="0" w:after="0"/>
        <w:ind w:firstLine="708"/>
        <w:jc w:val="both"/>
        <w:rPr>
          <w:color w:val="0A0A0A"/>
          <w:sz w:val="28"/>
          <w:szCs w:val="28"/>
        </w:rPr>
      </w:pPr>
      <w:r w:rsidRPr="00F133B7">
        <w:rPr>
          <w:color w:val="0A0A0A"/>
          <w:sz w:val="28"/>
          <w:szCs w:val="28"/>
        </w:rPr>
        <w:lastRenderedPageBreak/>
        <w:t xml:space="preserve">В отчетном периоде проведено 71 контрольное и экспертно-аналитическое мероприятие (на уровне 2021 года), в том числе проведено 4 ревизии финансово-хозяйственной деятельности, 22 тематических проверки,  18 экспертиз годовых отчетов, 18 экспертиз проектов бюджета, </w:t>
      </w:r>
      <w:r w:rsidRPr="00F133B7">
        <w:rPr>
          <w:sz w:val="28"/>
          <w:szCs w:val="28"/>
        </w:rPr>
        <w:t xml:space="preserve">9 </w:t>
      </w:r>
      <w:r w:rsidRPr="00F133B7">
        <w:rPr>
          <w:color w:val="0A0A0A"/>
          <w:sz w:val="28"/>
          <w:szCs w:val="28"/>
        </w:rPr>
        <w:t>контрольных мероприятий по контролю и аудиту в сфере закупок.</w:t>
      </w:r>
      <w:r w:rsidRPr="00F133B7">
        <w:rPr>
          <w:sz w:val="28"/>
          <w:szCs w:val="28"/>
        </w:rPr>
        <w:t xml:space="preserve"> </w:t>
      </w:r>
    </w:p>
    <w:p w:rsidR="00B615CE" w:rsidRPr="00F133B7" w:rsidRDefault="00B615CE" w:rsidP="00F133B7">
      <w:pPr>
        <w:autoSpaceDE w:val="0"/>
        <w:autoSpaceDN w:val="0"/>
        <w:adjustRightInd w:val="0"/>
        <w:spacing w:after="0" w:line="240" w:lineRule="auto"/>
        <w:rPr>
          <w:rFonts w:ascii="Times New Roman" w:hAnsi="Times New Roman" w:cs="Times New Roman"/>
          <w:color w:val="FF0000"/>
          <w:sz w:val="28"/>
          <w:szCs w:val="28"/>
        </w:rPr>
      </w:pPr>
      <w:r w:rsidRPr="00F133B7">
        <w:rPr>
          <w:rFonts w:ascii="Times New Roman" w:hAnsi="Times New Roman" w:cs="Times New Roman"/>
          <w:color w:val="0A0A0A"/>
          <w:sz w:val="28"/>
          <w:szCs w:val="28"/>
        </w:rPr>
        <w:t xml:space="preserve">     </w:t>
      </w:r>
      <w:r w:rsidRPr="00F133B7">
        <w:rPr>
          <w:rFonts w:ascii="Times New Roman" w:hAnsi="Times New Roman" w:cs="Times New Roman"/>
          <w:color w:val="0A0A0A"/>
          <w:sz w:val="28"/>
          <w:szCs w:val="28"/>
        </w:rPr>
        <w:tab/>
      </w:r>
      <w:proofErr w:type="gramStart"/>
      <w:r w:rsidRPr="00F133B7">
        <w:rPr>
          <w:rFonts w:ascii="Times New Roman" w:hAnsi="Times New Roman" w:cs="Times New Roman"/>
          <w:color w:val="0A0A0A"/>
          <w:sz w:val="28"/>
          <w:szCs w:val="28"/>
        </w:rPr>
        <w:t>Проверками были охвачены 4 образовательных учреждений (</w:t>
      </w:r>
      <w:proofErr w:type="spellStart"/>
      <w:r w:rsidRPr="00F133B7">
        <w:rPr>
          <w:rFonts w:ascii="Times New Roman" w:hAnsi="Times New Roman" w:cs="Times New Roman"/>
          <w:color w:val="0A0A0A"/>
          <w:sz w:val="28"/>
          <w:szCs w:val="28"/>
        </w:rPr>
        <w:t>Ереминская</w:t>
      </w:r>
      <w:proofErr w:type="spellEnd"/>
      <w:r w:rsidRPr="00F133B7">
        <w:rPr>
          <w:rFonts w:ascii="Times New Roman" w:hAnsi="Times New Roman" w:cs="Times New Roman"/>
          <w:color w:val="0A0A0A"/>
          <w:sz w:val="28"/>
          <w:szCs w:val="28"/>
        </w:rPr>
        <w:t xml:space="preserve"> ООШ, Орловская СОШ, </w:t>
      </w:r>
      <w:proofErr w:type="spellStart"/>
      <w:r w:rsidRPr="00F133B7">
        <w:rPr>
          <w:rFonts w:ascii="Times New Roman" w:hAnsi="Times New Roman" w:cs="Times New Roman"/>
          <w:color w:val="0A0A0A"/>
          <w:sz w:val="28"/>
          <w:szCs w:val="28"/>
        </w:rPr>
        <w:t>Малокрасноярская</w:t>
      </w:r>
      <w:proofErr w:type="spellEnd"/>
      <w:r w:rsidRPr="00F133B7">
        <w:rPr>
          <w:rFonts w:ascii="Times New Roman" w:hAnsi="Times New Roman" w:cs="Times New Roman"/>
          <w:color w:val="0A0A0A"/>
          <w:sz w:val="28"/>
          <w:szCs w:val="28"/>
        </w:rPr>
        <w:t xml:space="preserve"> ООШ, </w:t>
      </w:r>
      <w:proofErr w:type="spellStart"/>
      <w:r w:rsidRPr="00F133B7">
        <w:rPr>
          <w:rFonts w:ascii="Times New Roman" w:hAnsi="Times New Roman" w:cs="Times New Roman"/>
          <w:color w:val="0A0A0A"/>
          <w:sz w:val="28"/>
          <w:szCs w:val="28"/>
        </w:rPr>
        <w:t>Сергеевская</w:t>
      </w:r>
      <w:proofErr w:type="spellEnd"/>
      <w:r w:rsidRPr="00F133B7">
        <w:rPr>
          <w:rFonts w:ascii="Times New Roman" w:hAnsi="Times New Roman" w:cs="Times New Roman"/>
          <w:color w:val="0A0A0A"/>
          <w:sz w:val="28"/>
          <w:szCs w:val="28"/>
        </w:rPr>
        <w:t xml:space="preserve"> СОШ),   7 учреждение культуры (Централизованная библиотечная система Кыштовского района, МКУ ЦД </w:t>
      </w:r>
      <w:proofErr w:type="spellStart"/>
      <w:r w:rsidRPr="00F133B7">
        <w:rPr>
          <w:rFonts w:ascii="Times New Roman" w:hAnsi="Times New Roman" w:cs="Times New Roman"/>
          <w:color w:val="0A0A0A"/>
          <w:sz w:val="28"/>
          <w:szCs w:val="28"/>
        </w:rPr>
        <w:t>Крутихинского</w:t>
      </w:r>
      <w:proofErr w:type="spellEnd"/>
      <w:r w:rsidRPr="00F133B7">
        <w:rPr>
          <w:rFonts w:ascii="Times New Roman" w:hAnsi="Times New Roman" w:cs="Times New Roman"/>
          <w:color w:val="0A0A0A"/>
          <w:sz w:val="28"/>
          <w:szCs w:val="28"/>
        </w:rPr>
        <w:t xml:space="preserve"> сельсовета, МКУ СКЦ Орловского сельсовета, МКУ СКЦ Березовского сельсовета, МКУ ЦД </w:t>
      </w:r>
      <w:proofErr w:type="spellStart"/>
      <w:r w:rsidRPr="00F133B7">
        <w:rPr>
          <w:rFonts w:ascii="Times New Roman" w:hAnsi="Times New Roman" w:cs="Times New Roman"/>
          <w:color w:val="0A0A0A"/>
          <w:sz w:val="28"/>
          <w:szCs w:val="28"/>
        </w:rPr>
        <w:t>Новомайзасского</w:t>
      </w:r>
      <w:proofErr w:type="spellEnd"/>
      <w:r w:rsidRPr="00F133B7">
        <w:rPr>
          <w:rFonts w:ascii="Times New Roman" w:hAnsi="Times New Roman" w:cs="Times New Roman"/>
          <w:color w:val="0A0A0A"/>
          <w:sz w:val="28"/>
          <w:szCs w:val="28"/>
        </w:rPr>
        <w:t xml:space="preserve"> сельсовета, МКУ СКЦ </w:t>
      </w:r>
      <w:proofErr w:type="spellStart"/>
      <w:r w:rsidRPr="00F133B7">
        <w:rPr>
          <w:rFonts w:ascii="Times New Roman" w:hAnsi="Times New Roman" w:cs="Times New Roman"/>
          <w:color w:val="0A0A0A"/>
          <w:sz w:val="28"/>
          <w:szCs w:val="28"/>
        </w:rPr>
        <w:t>Верхтарксого</w:t>
      </w:r>
      <w:proofErr w:type="spellEnd"/>
      <w:r w:rsidRPr="00F133B7">
        <w:rPr>
          <w:rFonts w:ascii="Times New Roman" w:hAnsi="Times New Roman" w:cs="Times New Roman"/>
          <w:color w:val="0A0A0A"/>
          <w:sz w:val="28"/>
          <w:szCs w:val="28"/>
        </w:rPr>
        <w:t xml:space="preserve"> сельсовета, МКУ СКЦ </w:t>
      </w:r>
      <w:proofErr w:type="spellStart"/>
      <w:r w:rsidRPr="00F133B7">
        <w:rPr>
          <w:rFonts w:ascii="Times New Roman" w:hAnsi="Times New Roman" w:cs="Times New Roman"/>
          <w:color w:val="0A0A0A"/>
          <w:sz w:val="28"/>
          <w:szCs w:val="28"/>
        </w:rPr>
        <w:t>Малокрасноярксого</w:t>
      </w:r>
      <w:proofErr w:type="spellEnd"/>
      <w:r w:rsidRPr="00F133B7">
        <w:rPr>
          <w:rFonts w:ascii="Times New Roman" w:hAnsi="Times New Roman" w:cs="Times New Roman"/>
          <w:color w:val="0A0A0A"/>
          <w:sz w:val="28"/>
          <w:szCs w:val="28"/>
        </w:rPr>
        <w:t xml:space="preserve"> сельсовета), ЦБ МТО и ИО Кыштовского района (бухгалтерский центр), МУП Кыштовское АТП МОКР, МУП ЖКХ</w:t>
      </w:r>
      <w:proofErr w:type="gramEnd"/>
      <w:r w:rsidRPr="00F133B7">
        <w:rPr>
          <w:rFonts w:ascii="Times New Roman" w:hAnsi="Times New Roman" w:cs="Times New Roman"/>
          <w:color w:val="0A0A0A"/>
          <w:sz w:val="28"/>
          <w:szCs w:val="28"/>
        </w:rPr>
        <w:t xml:space="preserve"> «Еремино», бюджет Кыштовского района, бюджеты 17 поселений.</w:t>
      </w:r>
      <w:r w:rsidRPr="00F133B7">
        <w:rPr>
          <w:rFonts w:ascii="Times New Roman" w:hAnsi="Times New Roman" w:cs="Times New Roman"/>
          <w:color w:val="0A0A0A"/>
          <w:sz w:val="28"/>
          <w:szCs w:val="28"/>
        </w:rPr>
        <w:tab/>
      </w:r>
    </w:p>
    <w:p w:rsidR="00B615CE" w:rsidRPr="00F133B7" w:rsidRDefault="00B615CE" w:rsidP="00F133B7">
      <w:pPr>
        <w:pStyle w:val="a6"/>
        <w:spacing w:before="0" w:after="0"/>
        <w:ind w:firstLine="708"/>
        <w:jc w:val="both"/>
        <w:rPr>
          <w:sz w:val="28"/>
          <w:szCs w:val="28"/>
        </w:rPr>
      </w:pPr>
      <w:proofErr w:type="gramStart"/>
      <w:r w:rsidRPr="00F133B7">
        <w:rPr>
          <w:b/>
          <w:sz w:val="28"/>
          <w:szCs w:val="28"/>
        </w:rPr>
        <w:t xml:space="preserve">При проведении контрольных и </w:t>
      </w:r>
      <w:proofErr w:type="spellStart"/>
      <w:r w:rsidRPr="00F133B7">
        <w:rPr>
          <w:b/>
          <w:sz w:val="28"/>
          <w:szCs w:val="28"/>
        </w:rPr>
        <w:t>экспертно-аналитическких</w:t>
      </w:r>
      <w:proofErr w:type="spellEnd"/>
      <w:r w:rsidRPr="00F133B7">
        <w:rPr>
          <w:b/>
          <w:sz w:val="28"/>
          <w:szCs w:val="28"/>
        </w:rPr>
        <w:t xml:space="preserve"> мероприятий</w:t>
      </w:r>
      <w:r w:rsidRPr="00F133B7">
        <w:rPr>
          <w:sz w:val="28"/>
          <w:szCs w:val="28"/>
        </w:rPr>
        <w:t xml:space="preserve"> установлено нарушений на сумму 2291,6 тыс. рублей (в 2021 году 2680,84), в том числе искажение показателей бюджетной отчетности на сумму 288,3 тыс. руб., нарушения при начислении и выплате заработной платы 38,2 тыс. руб., выявлено 9 случая нарушений порядка применения бюджетной классификации на сумму 345,6 тыс. руб., неэффективное использование бюджетных средств на сумму 26,4 тыс</w:t>
      </w:r>
      <w:proofErr w:type="gramEnd"/>
      <w:r w:rsidRPr="00F133B7">
        <w:rPr>
          <w:sz w:val="28"/>
          <w:szCs w:val="28"/>
        </w:rPr>
        <w:t>. руб., нецелевое использование бюджетных средств 197,8 тыс. руб., нарушения в учете основных средств и материальных запасов 381,3 тыс. руб., превышение нормативов  формирования расходов на оплату труда муниципальных служащих и содержание органов местного самоуправления – 1006,8; другие нарушения 39,1 тыс. руб.</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w:t>
      </w:r>
      <w:r w:rsidRPr="00F133B7">
        <w:rPr>
          <w:rFonts w:ascii="Times New Roman" w:hAnsi="Times New Roman" w:cs="Times New Roman"/>
          <w:sz w:val="28"/>
          <w:szCs w:val="28"/>
        </w:rPr>
        <w:tab/>
        <w:t>Неэффективное использование бюджетных средств было установлено по фактам оплаты штрафов и пеней за несвоевременное предоставление налоговой отчетности и несвоевременную оплату налогов и взносов, а так же в результате непринятия мер должностными лицами по возврату либо зачету переплаты по налогам и страховым взносам во внебюджетные фонды.</w:t>
      </w:r>
    </w:p>
    <w:p w:rsidR="00B615CE" w:rsidRPr="00F133B7" w:rsidRDefault="00B615CE" w:rsidP="00F133B7">
      <w:pPr>
        <w:pStyle w:val="a6"/>
        <w:spacing w:before="0" w:after="0"/>
        <w:jc w:val="both"/>
        <w:rPr>
          <w:sz w:val="28"/>
          <w:szCs w:val="28"/>
        </w:rPr>
      </w:pPr>
      <w:r w:rsidRPr="00F133B7">
        <w:rPr>
          <w:sz w:val="28"/>
          <w:szCs w:val="28"/>
        </w:rPr>
        <w:t xml:space="preserve">      </w:t>
      </w:r>
      <w:r w:rsidRPr="00F133B7">
        <w:rPr>
          <w:sz w:val="28"/>
          <w:szCs w:val="28"/>
        </w:rPr>
        <w:tab/>
        <w:t xml:space="preserve">Причиной неправильного начисления заработной платы послужило неправильное применение трудового и иного законодательства, связанного с оплатой труда, отсутствие нормативно-правовых актов, распорядительных документов, счетные ошибки. </w:t>
      </w:r>
    </w:p>
    <w:p w:rsidR="00B615CE" w:rsidRPr="00F133B7" w:rsidRDefault="00B615CE" w:rsidP="00F133B7">
      <w:pPr>
        <w:pStyle w:val="a6"/>
        <w:spacing w:before="0" w:after="0"/>
        <w:jc w:val="both"/>
        <w:rPr>
          <w:sz w:val="28"/>
          <w:szCs w:val="28"/>
        </w:rPr>
      </w:pPr>
      <w:r w:rsidRPr="00F133B7">
        <w:rPr>
          <w:sz w:val="28"/>
          <w:szCs w:val="28"/>
        </w:rPr>
        <w:tab/>
        <w:t xml:space="preserve">Искажение показателей бюджетной отчетности вызвано тем, что перед составлением бюджетной отчетности </w:t>
      </w:r>
      <w:r w:rsidRPr="00F133B7">
        <w:rPr>
          <w:sz w:val="28"/>
          <w:szCs w:val="28"/>
        </w:rPr>
        <w:tab/>
        <w:t xml:space="preserve">не проводилась инвентаризация расчетов (с поставщиками и подрядчиками, с налоговыми органами), не отражение показателей на </w:t>
      </w:r>
      <w:proofErr w:type="spellStart"/>
      <w:r w:rsidRPr="00F133B7">
        <w:rPr>
          <w:sz w:val="28"/>
          <w:szCs w:val="28"/>
        </w:rPr>
        <w:t>забалансовых</w:t>
      </w:r>
      <w:proofErr w:type="spellEnd"/>
      <w:r w:rsidRPr="00F133B7">
        <w:rPr>
          <w:sz w:val="28"/>
          <w:szCs w:val="28"/>
        </w:rPr>
        <w:t xml:space="preserve"> счетах. </w:t>
      </w:r>
    </w:p>
    <w:p w:rsidR="00B615CE" w:rsidRPr="00F133B7" w:rsidRDefault="00B615CE" w:rsidP="00F133B7">
      <w:pPr>
        <w:pStyle w:val="a6"/>
        <w:spacing w:before="0" w:after="0"/>
        <w:jc w:val="both"/>
        <w:rPr>
          <w:sz w:val="28"/>
          <w:szCs w:val="28"/>
        </w:rPr>
      </w:pPr>
      <w:r w:rsidRPr="00F133B7">
        <w:rPr>
          <w:sz w:val="28"/>
          <w:szCs w:val="28"/>
        </w:rPr>
        <w:tab/>
        <w:t xml:space="preserve">Нарушение порядка применения бюджетной классификации допущено в результате неправильного применения нормативных правовых актов, устанавливающих бюджетную классификацию (например, запасные части на автотранспорт приобретены как основные средства; расходы по содержанию здания оплачены за счет средств, предусмотренных на возмещение расходов </w:t>
      </w:r>
      <w:r w:rsidRPr="00F133B7">
        <w:rPr>
          <w:sz w:val="28"/>
          <w:szCs w:val="28"/>
        </w:rPr>
        <w:lastRenderedPageBreak/>
        <w:t>по электроэнергии, расходы на проживание в командировке возмещались за счет суточных и др.).</w:t>
      </w:r>
    </w:p>
    <w:p w:rsidR="00B615CE" w:rsidRPr="00F133B7" w:rsidRDefault="00B615CE" w:rsidP="00F133B7">
      <w:pPr>
        <w:pStyle w:val="a6"/>
        <w:spacing w:before="0" w:after="0"/>
        <w:jc w:val="both"/>
        <w:rPr>
          <w:sz w:val="28"/>
          <w:szCs w:val="28"/>
        </w:rPr>
      </w:pPr>
      <w:r w:rsidRPr="00F133B7">
        <w:rPr>
          <w:sz w:val="28"/>
          <w:szCs w:val="28"/>
        </w:rPr>
        <w:tab/>
        <w:t>Нецелевое использование бюджетных средств было допущено в результате оплаты услуг сторонних организаций (например, Березовский СКЦ оплачивал услуги связи и тепло-энергию за администрацию Березовского сельсовета).</w:t>
      </w:r>
    </w:p>
    <w:p w:rsidR="00B615CE" w:rsidRPr="00F133B7" w:rsidRDefault="00B615CE" w:rsidP="00F133B7">
      <w:pPr>
        <w:pStyle w:val="a6"/>
        <w:spacing w:before="0" w:after="0"/>
        <w:jc w:val="both"/>
        <w:rPr>
          <w:sz w:val="28"/>
          <w:szCs w:val="28"/>
        </w:rPr>
      </w:pPr>
      <w:r w:rsidRPr="00F133B7">
        <w:rPr>
          <w:sz w:val="28"/>
          <w:szCs w:val="28"/>
        </w:rPr>
        <w:tab/>
        <w:t xml:space="preserve">  Прочие нарушения выразились в отсутствии первичных документов, оформляющих факты хозяйственной жизни, некорректном предоставлении налоговой отчетности,  нарушения в учете основных средств и материальных запасов,  нарушение порядка ведения бюджетных смет, порядка ведения реестра муниципального имущества и другие нарушения, отсутствии распорядительных документов, отражение активов и обязательств на несоответствующих счетах бюджетного учета. </w:t>
      </w:r>
      <w:r w:rsidRPr="00F133B7">
        <w:rPr>
          <w:sz w:val="28"/>
          <w:szCs w:val="28"/>
        </w:rPr>
        <w:tab/>
      </w:r>
    </w:p>
    <w:p w:rsidR="00B615CE" w:rsidRPr="00F133B7" w:rsidRDefault="00B615CE" w:rsidP="00F133B7">
      <w:pPr>
        <w:pStyle w:val="a6"/>
        <w:spacing w:before="0" w:after="0"/>
        <w:jc w:val="both"/>
        <w:rPr>
          <w:sz w:val="28"/>
          <w:szCs w:val="28"/>
        </w:rPr>
      </w:pPr>
      <w:r w:rsidRPr="00F133B7">
        <w:rPr>
          <w:sz w:val="28"/>
          <w:szCs w:val="28"/>
        </w:rPr>
        <w:t xml:space="preserve">      </w:t>
      </w:r>
      <w:r w:rsidRPr="00F133B7">
        <w:rPr>
          <w:sz w:val="28"/>
          <w:szCs w:val="28"/>
        </w:rPr>
        <w:tab/>
        <w:t>По результатам проверок на основании представлений, вынесенных контрольно-счетным органом, устранены финансовые нарушения на сумму 747,5 тыс. рублей, в том числе:</w:t>
      </w:r>
    </w:p>
    <w:p w:rsidR="00B615CE" w:rsidRPr="00F133B7" w:rsidRDefault="00B615CE" w:rsidP="00F133B7">
      <w:pPr>
        <w:pStyle w:val="a6"/>
        <w:spacing w:before="0" w:after="0"/>
        <w:jc w:val="both"/>
        <w:rPr>
          <w:sz w:val="28"/>
          <w:szCs w:val="28"/>
        </w:rPr>
      </w:pPr>
      <w:r w:rsidRPr="00F133B7">
        <w:rPr>
          <w:sz w:val="28"/>
          <w:szCs w:val="28"/>
        </w:rPr>
        <w:t xml:space="preserve"> </w:t>
      </w:r>
      <w:r w:rsidRPr="00F133B7">
        <w:rPr>
          <w:sz w:val="28"/>
          <w:szCs w:val="28"/>
        </w:rPr>
        <w:tab/>
        <w:t>скорректирована задолженность с поставщиками и подрядчиками, задолженность по платежам в бюджет на сумму 288,3 тыс. руб.;</w:t>
      </w:r>
      <w:r w:rsidRPr="00F133B7">
        <w:rPr>
          <w:sz w:val="28"/>
          <w:szCs w:val="28"/>
        </w:rPr>
        <w:tab/>
      </w:r>
    </w:p>
    <w:p w:rsidR="00B615CE" w:rsidRPr="00F133B7" w:rsidRDefault="00B615CE" w:rsidP="00F133B7">
      <w:pPr>
        <w:pStyle w:val="a6"/>
        <w:spacing w:before="0" w:after="0"/>
        <w:jc w:val="both"/>
        <w:rPr>
          <w:sz w:val="28"/>
          <w:szCs w:val="28"/>
        </w:rPr>
      </w:pPr>
      <w:r w:rsidRPr="00F133B7">
        <w:rPr>
          <w:sz w:val="28"/>
          <w:szCs w:val="28"/>
        </w:rPr>
        <w:tab/>
        <w:t>устранены нарушения в учете основных средств и материальных запасов на 357,0 тыс. руб.;</w:t>
      </w:r>
      <w:r w:rsidRPr="00F133B7">
        <w:rPr>
          <w:sz w:val="28"/>
          <w:szCs w:val="28"/>
        </w:rPr>
        <w:tab/>
      </w:r>
    </w:p>
    <w:p w:rsidR="00B615CE" w:rsidRPr="00F133B7" w:rsidRDefault="00B615CE" w:rsidP="00F133B7">
      <w:pPr>
        <w:pStyle w:val="a6"/>
        <w:spacing w:before="0" w:after="0"/>
        <w:jc w:val="both"/>
        <w:rPr>
          <w:sz w:val="28"/>
          <w:szCs w:val="28"/>
        </w:rPr>
      </w:pPr>
      <w:r w:rsidRPr="00F133B7">
        <w:rPr>
          <w:sz w:val="28"/>
          <w:szCs w:val="28"/>
        </w:rPr>
        <w:tab/>
        <w:t>виновными лицами возмещено бюджетных сре</w:t>
      </w:r>
      <w:proofErr w:type="gramStart"/>
      <w:r w:rsidRPr="00F133B7">
        <w:rPr>
          <w:sz w:val="28"/>
          <w:szCs w:val="28"/>
        </w:rPr>
        <w:t>дств в с</w:t>
      </w:r>
      <w:proofErr w:type="gramEnd"/>
      <w:r w:rsidRPr="00F133B7">
        <w:rPr>
          <w:sz w:val="28"/>
          <w:szCs w:val="28"/>
        </w:rPr>
        <w:t xml:space="preserve">умме 44,9 тыс. руб., в том числе: </w:t>
      </w:r>
    </w:p>
    <w:p w:rsidR="00B615CE" w:rsidRPr="00F133B7" w:rsidRDefault="00B615CE" w:rsidP="00F133B7">
      <w:pPr>
        <w:pStyle w:val="a6"/>
        <w:spacing w:before="0" w:after="0"/>
        <w:ind w:firstLine="708"/>
        <w:jc w:val="both"/>
        <w:rPr>
          <w:sz w:val="28"/>
          <w:szCs w:val="28"/>
        </w:rPr>
      </w:pPr>
      <w:r w:rsidRPr="00F133B7">
        <w:rPr>
          <w:sz w:val="28"/>
          <w:szCs w:val="28"/>
        </w:rPr>
        <w:t xml:space="preserve">- </w:t>
      </w:r>
      <w:r w:rsidRPr="00F133B7">
        <w:rPr>
          <w:b/>
          <w:sz w:val="28"/>
          <w:szCs w:val="28"/>
        </w:rPr>
        <w:t>по результатам проверки администрации Березовского сельсовета</w:t>
      </w:r>
      <w:r w:rsidRPr="00F133B7">
        <w:rPr>
          <w:sz w:val="28"/>
          <w:szCs w:val="28"/>
        </w:rPr>
        <w:t xml:space="preserve"> в доход Березовского сельсовета возмещен штраф за несвоевременную сдачу отчетности в сумме 5,4 тыс. руб.; </w:t>
      </w:r>
    </w:p>
    <w:p w:rsidR="00B615CE" w:rsidRPr="00F133B7" w:rsidRDefault="00B615CE" w:rsidP="00F133B7">
      <w:pPr>
        <w:pStyle w:val="a6"/>
        <w:spacing w:before="0" w:after="0"/>
        <w:ind w:firstLine="708"/>
        <w:jc w:val="both"/>
        <w:rPr>
          <w:sz w:val="28"/>
          <w:szCs w:val="28"/>
        </w:rPr>
      </w:pPr>
      <w:r w:rsidRPr="00F133B7">
        <w:rPr>
          <w:sz w:val="28"/>
          <w:szCs w:val="28"/>
        </w:rPr>
        <w:t xml:space="preserve">- </w:t>
      </w:r>
      <w:r w:rsidRPr="00F133B7">
        <w:rPr>
          <w:b/>
          <w:sz w:val="28"/>
          <w:szCs w:val="28"/>
        </w:rPr>
        <w:t xml:space="preserve">по результатам проверки Бухгалтерского центра </w:t>
      </w:r>
      <w:r w:rsidRPr="00F133B7">
        <w:rPr>
          <w:sz w:val="28"/>
          <w:szCs w:val="28"/>
        </w:rPr>
        <w:t>в доход Кыштовского района возмещен штраф за несвоевременную сдачу отчетности в сумме 2,7 тыс. руб.; подотчетными лицами возмещены расходы, оплаченные без оправдательных документов – 2,5 тыс. руб.;  возмещена стоимость необоснованно списанного бензина в сумме 1,4 тыс. руб.</w:t>
      </w:r>
    </w:p>
    <w:p w:rsidR="00B615CE" w:rsidRPr="00F133B7" w:rsidRDefault="00B615CE" w:rsidP="00F133B7">
      <w:pPr>
        <w:pStyle w:val="a6"/>
        <w:spacing w:before="0" w:after="0"/>
        <w:ind w:firstLine="708"/>
        <w:jc w:val="both"/>
        <w:rPr>
          <w:sz w:val="28"/>
          <w:szCs w:val="28"/>
        </w:rPr>
      </w:pPr>
      <w:r w:rsidRPr="00F133B7">
        <w:rPr>
          <w:sz w:val="28"/>
          <w:szCs w:val="28"/>
        </w:rPr>
        <w:t xml:space="preserve">- </w:t>
      </w:r>
      <w:r w:rsidRPr="00F133B7">
        <w:rPr>
          <w:b/>
          <w:sz w:val="28"/>
          <w:szCs w:val="28"/>
        </w:rPr>
        <w:t xml:space="preserve">по результатам проверки СКЦ Березовского  сельсовета </w:t>
      </w:r>
      <w:r w:rsidRPr="00F133B7">
        <w:rPr>
          <w:sz w:val="28"/>
          <w:szCs w:val="28"/>
        </w:rPr>
        <w:t xml:space="preserve">в доход Березовского сельсовета возмещена необоснованно начисленная и перечисленная  заработная плата в размере 13,3 тыс. руб.; </w:t>
      </w:r>
    </w:p>
    <w:p w:rsidR="00B615CE" w:rsidRPr="00F133B7" w:rsidRDefault="00B615CE" w:rsidP="00F133B7">
      <w:pPr>
        <w:pStyle w:val="a6"/>
        <w:spacing w:before="0" w:after="0"/>
        <w:ind w:firstLine="708"/>
        <w:jc w:val="both"/>
        <w:rPr>
          <w:sz w:val="28"/>
          <w:szCs w:val="28"/>
        </w:rPr>
      </w:pPr>
      <w:r w:rsidRPr="00F133B7">
        <w:rPr>
          <w:sz w:val="28"/>
          <w:szCs w:val="28"/>
        </w:rPr>
        <w:t xml:space="preserve">- </w:t>
      </w:r>
      <w:r w:rsidRPr="00F133B7">
        <w:rPr>
          <w:b/>
          <w:sz w:val="28"/>
          <w:szCs w:val="28"/>
        </w:rPr>
        <w:t xml:space="preserve">по результатам проверки Централизованной библиотеки </w:t>
      </w:r>
      <w:r w:rsidRPr="00F133B7">
        <w:rPr>
          <w:sz w:val="28"/>
          <w:szCs w:val="28"/>
        </w:rPr>
        <w:t>в доход Кыштовского района возмещена необоснованно начисленная и перечисленная  заработная плата в размере 19,6 тыс. руб.</w:t>
      </w:r>
    </w:p>
    <w:p w:rsidR="00B615CE" w:rsidRPr="00F133B7" w:rsidRDefault="00B615CE" w:rsidP="00F133B7">
      <w:pPr>
        <w:pStyle w:val="a6"/>
        <w:spacing w:before="0" w:after="0"/>
        <w:ind w:firstLine="708"/>
        <w:jc w:val="both"/>
        <w:rPr>
          <w:sz w:val="28"/>
          <w:szCs w:val="28"/>
        </w:rPr>
      </w:pPr>
      <w:r w:rsidRPr="00F133B7">
        <w:rPr>
          <w:sz w:val="28"/>
          <w:szCs w:val="28"/>
        </w:rPr>
        <w:t xml:space="preserve">По поручению Главы Кыштовского района была проведена проверка обоснованности, результативности  и целевого использования средств дорожного фонда </w:t>
      </w:r>
      <w:proofErr w:type="spellStart"/>
      <w:r w:rsidRPr="00F133B7">
        <w:rPr>
          <w:sz w:val="28"/>
          <w:szCs w:val="28"/>
        </w:rPr>
        <w:t>Верх-Таркского</w:t>
      </w:r>
      <w:proofErr w:type="spellEnd"/>
      <w:r w:rsidRPr="00F133B7">
        <w:rPr>
          <w:sz w:val="28"/>
          <w:szCs w:val="28"/>
        </w:rPr>
        <w:t xml:space="preserve"> сельсовета. Проверкой установлены нарушения при заключении и исполнении договоров на содержание муниципальных дорог </w:t>
      </w:r>
      <w:proofErr w:type="spellStart"/>
      <w:r w:rsidRPr="00F133B7">
        <w:rPr>
          <w:sz w:val="28"/>
          <w:szCs w:val="28"/>
        </w:rPr>
        <w:t>Верх-Таркского</w:t>
      </w:r>
      <w:proofErr w:type="spellEnd"/>
      <w:r w:rsidRPr="00F133B7">
        <w:rPr>
          <w:sz w:val="28"/>
          <w:szCs w:val="28"/>
        </w:rPr>
        <w:t xml:space="preserve"> сельсовета.</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color w:val="0A0A0A"/>
          <w:sz w:val="28"/>
          <w:szCs w:val="28"/>
        </w:rPr>
        <w:t xml:space="preserve">В рамках взаимодействия правоохранительных и контролирующих органов </w:t>
      </w:r>
      <w:r w:rsidRPr="00F133B7">
        <w:rPr>
          <w:rFonts w:ascii="Times New Roman" w:hAnsi="Times New Roman" w:cs="Times New Roman"/>
          <w:sz w:val="28"/>
          <w:szCs w:val="28"/>
        </w:rPr>
        <w:t xml:space="preserve">по требованию прокурора района  проведено три проверки. </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 xml:space="preserve">Проверка законности и обоснованности действий заказчиков учреждений, организаций и органов местного самоуправления Кыштовского </w:t>
      </w:r>
      <w:r w:rsidRPr="00F133B7">
        <w:rPr>
          <w:rFonts w:ascii="Times New Roman" w:hAnsi="Times New Roman" w:cs="Times New Roman"/>
          <w:sz w:val="28"/>
          <w:szCs w:val="28"/>
        </w:rPr>
        <w:lastRenderedPageBreak/>
        <w:t xml:space="preserve">района Новосибирской области по размещению отчетов об объеме закупок у субъектов малого предпринимательства, социально ориентированных некоммерческих организаций и Отчетов об объеме закупок российских товаров в ЕИС. </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В результате контрольного мероприятия выявлено нарушение сроков размещения отчетов либо их не размещение в ЕИС в следующих организациях и учреждениях:</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-МУП «Кыштовское АТП»;</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-МКУ ЦД с</w:t>
      </w:r>
      <w:proofErr w:type="gramStart"/>
      <w:r w:rsidRPr="00F133B7">
        <w:rPr>
          <w:rFonts w:ascii="Times New Roman" w:hAnsi="Times New Roman" w:cs="Times New Roman"/>
          <w:sz w:val="28"/>
          <w:szCs w:val="28"/>
        </w:rPr>
        <w:t>.О</w:t>
      </w:r>
      <w:proofErr w:type="gramEnd"/>
      <w:r w:rsidRPr="00F133B7">
        <w:rPr>
          <w:rFonts w:ascii="Times New Roman" w:hAnsi="Times New Roman" w:cs="Times New Roman"/>
          <w:sz w:val="28"/>
          <w:szCs w:val="28"/>
        </w:rPr>
        <w:t xml:space="preserve">рловка Орловского сельсовета; </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-МКУ ЦД с</w:t>
      </w:r>
      <w:proofErr w:type="gramStart"/>
      <w:r w:rsidRPr="00F133B7">
        <w:rPr>
          <w:rFonts w:ascii="Times New Roman" w:hAnsi="Times New Roman" w:cs="Times New Roman"/>
          <w:sz w:val="28"/>
          <w:szCs w:val="28"/>
        </w:rPr>
        <w:t>.К</w:t>
      </w:r>
      <w:proofErr w:type="gramEnd"/>
      <w:r w:rsidRPr="00F133B7">
        <w:rPr>
          <w:rFonts w:ascii="Times New Roman" w:hAnsi="Times New Roman" w:cs="Times New Roman"/>
          <w:sz w:val="28"/>
          <w:szCs w:val="28"/>
        </w:rPr>
        <w:t xml:space="preserve">рутиха </w:t>
      </w:r>
      <w:proofErr w:type="spellStart"/>
      <w:r w:rsidRPr="00F133B7">
        <w:rPr>
          <w:rFonts w:ascii="Times New Roman" w:hAnsi="Times New Roman" w:cs="Times New Roman"/>
          <w:sz w:val="28"/>
          <w:szCs w:val="28"/>
        </w:rPr>
        <w:t>Крутихинского</w:t>
      </w:r>
      <w:proofErr w:type="spellEnd"/>
      <w:r w:rsidRPr="00F133B7">
        <w:rPr>
          <w:rFonts w:ascii="Times New Roman" w:hAnsi="Times New Roman" w:cs="Times New Roman"/>
          <w:sz w:val="28"/>
          <w:szCs w:val="28"/>
        </w:rPr>
        <w:t xml:space="preserve"> сельсовета; </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 xml:space="preserve">-МУП ЖКХ «Еремино»; </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-Администрация Орловского сельсовета.</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Проверка соблюдения администрацией Кыштовского сельсовета требований законодательства при установлении доплаты к страховой пенсии выборным должностным лицам Кыштовского сельсовета. Нарушений не установлено.</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Проверка законности использования органами местного самоуправления сельских поселений Кыштовского района бюджетных средств на исполнение программ профилактики правонарушений. Проверкой нарушений не установлено.</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Результаты проверок направлены в прокуратуру района.</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В рамках взаимодействия Контрольно-счетного органа Кыштовского района с Контрольно-счетной палатой Новосибирской области, на основании запросов КСП Новосибирской области было проведено две проверки, в том числе:</w:t>
      </w:r>
    </w:p>
    <w:p w:rsidR="00B615CE" w:rsidRPr="00F133B7" w:rsidRDefault="00B615CE" w:rsidP="00F133B7">
      <w:pPr>
        <w:spacing w:after="0" w:line="240" w:lineRule="auto"/>
        <w:ind w:firstLine="708"/>
        <w:rPr>
          <w:rFonts w:ascii="Times New Roman" w:hAnsi="Times New Roman" w:cs="Times New Roman"/>
          <w:sz w:val="28"/>
          <w:szCs w:val="28"/>
        </w:rPr>
      </w:pPr>
      <w:proofErr w:type="gramStart"/>
      <w:r w:rsidRPr="00F133B7">
        <w:rPr>
          <w:rFonts w:ascii="Times New Roman" w:hAnsi="Times New Roman" w:cs="Times New Roman"/>
          <w:sz w:val="28"/>
          <w:szCs w:val="28"/>
        </w:rPr>
        <w:t>-в рамках проверки соблюдения получателями ИМБТ, целевых средств поступивших в бюджеты поселений Кыштовского района из областного бюджета на реализацию мероприятий, имеющих приоритетное значение для жителей муниципальных образований условий, целей и порядка их расходования было проверено целевое и эффективное использование межбюджетных трансфертов, выделенных на ограждение пешеходных переходов с установкой светофоров и выполнение проектных работ по ремонту автодорог в с. Кыштовка в</w:t>
      </w:r>
      <w:proofErr w:type="gramEnd"/>
      <w:r w:rsidRPr="00F133B7">
        <w:rPr>
          <w:rFonts w:ascii="Times New Roman" w:hAnsi="Times New Roman" w:cs="Times New Roman"/>
          <w:sz w:val="28"/>
          <w:szCs w:val="28"/>
        </w:rPr>
        <w:t xml:space="preserve"> 8 </w:t>
      </w:r>
      <w:proofErr w:type="gramStart"/>
      <w:r w:rsidRPr="00F133B7">
        <w:rPr>
          <w:rFonts w:ascii="Times New Roman" w:hAnsi="Times New Roman" w:cs="Times New Roman"/>
          <w:sz w:val="28"/>
          <w:szCs w:val="28"/>
        </w:rPr>
        <w:t>поселениях</w:t>
      </w:r>
      <w:proofErr w:type="gramEnd"/>
      <w:r w:rsidRPr="00F133B7">
        <w:rPr>
          <w:rFonts w:ascii="Times New Roman" w:hAnsi="Times New Roman" w:cs="Times New Roman"/>
          <w:sz w:val="28"/>
          <w:szCs w:val="28"/>
        </w:rPr>
        <w:t xml:space="preserve"> района. Проверкой нарушений не установлено.</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hAnsi="Times New Roman" w:cs="Times New Roman"/>
          <w:sz w:val="28"/>
          <w:szCs w:val="28"/>
        </w:rPr>
        <w:t>Также проверено использование сре</w:t>
      </w:r>
      <w:proofErr w:type="gramStart"/>
      <w:r w:rsidRPr="00F133B7">
        <w:rPr>
          <w:rFonts w:ascii="Times New Roman" w:hAnsi="Times New Roman" w:cs="Times New Roman"/>
          <w:sz w:val="28"/>
          <w:szCs w:val="28"/>
        </w:rPr>
        <w:t>дств гр</w:t>
      </w:r>
      <w:proofErr w:type="gramEnd"/>
      <w:r w:rsidRPr="00F133B7">
        <w:rPr>
          <w:rFonts w:ascii="Times New Roman" w:hAnsi="Times New Roman" w:cs="Times New Roman"/>
          <w:sz w:val="28"/>
          <w:szCs w:val="28"/>
        </w:rPr>
        <w:t xml:space="preserve">анта, поступившего в </w:t>
      </w:r>
      <w:proofErr w:type="spellStart"/>
      <w:r w:rsidRPr="00F133B7">
        <w:rPr>
          <w:rFonts w:ascii="Times New Roman" w:hAnsi="Times New Roman" w:cs="Times New Roman"/>
          <w:sz w:val="28"/>
          <w:szCs w:val="28"/>
        </w:rPr>
        <w:t>Ереминский</w:t>
      </w:r>
      <w:proofErr w:type="spellEnd"/>
      <w:r w:rsidRPr="00F133B7">
        <w:rPr>
          <w:rFonts w:ascii="Times New Roman" w:hAnsi="Times New Roman" w:cs="Times New Roman"/>
          <w:sz w:val="28"/>
          <w:szCs w:val="28"/>
        </w:rPr>
        <w:t xml:space="preserve"> сельсовет  на финансовое обеспечение проекта «Все лучшее детям» (600,0 тыс. руб. на обустройство детской площадки). Нарушений не установлено. И использование сре</w:t>
      </w:r>
      <w:proofErr w:type="gramStart"/>
      <w:r w:rsidRPr="00F133B7">
        <w:rPr>
          <w:rFonts w:ascii="Times New Roman" w:hAnsi="Times New Roman" w:cs="Times New Roman"/>
          <w:sz w:val="28"/>
          <w:szCs w:val="28"/>
        </w:rPr>
        <w:t>дств гр</w:t>
      </w:r>
      <w:proofErr w:type="gramEnd"/>
      <w:r w:rsidRPr="00F133B7">
        <w:rPr>
          <w:rFonts w:ascii="Times New Roman" w:hAnsi="Times New Roman" w:cs="Times New Roman"/>
          <w:sz w:val="28"/>
          <w:szCs w:val="28"/>
        </w:rPr>
        <w:t xml:space="preserve">анта, поступившего в </w:t>
      </w:r>
      <w:proofErr w:type="spellStart"/>
      <w:r w:rsidRPr="00F133B7">
        <w:rPr>
          <w:rFonts w:ascii="Times New Roman" w:hAnsi="Times New Roman" w:cs="Times New Roman"/>
          <w:sz w:val="28"/>
          <w:szCs w:val="28"/>
        </w:rPr>
        <w:t>Кыштовский</w:t>
      </w:r>
      <w:proofErr w:type="spellEnd"/>
      <w:r w:rsidRPr="00F133B7">
        <w:rPr>
          <w:rFonts w:ascii="Times New Roman" w:hAnsi="Times New Roman" w:cs="Times New Roman"/>
          <w:sz w:val="28"/>
          <w:szCs w:val="28"/>
        </w:rPr>
        <w:t xml:space="preserve"> сельсовет на финансовое обеспечение проекта</w:t>
      </w:r>
      <w:r w:rsidRPr="00F133B7">
        <w:rPr>
          <w:rFonts w:ascii="Times New Roman" w:hAnsi="Times New Roman" w:cs="Times New Roman"/>
          <w:color w:val="FF0000"/>
          <w:sz w:val="28"/>
          <w:szCs w:val="28"/>
        </w:rPr>
        <w:t xml:space="preserve"> </w:t>
      </w:r>
      <w:r w:rsidRPr="00F133B7">
        <w:rPr>
          <w:rFonts w:ascii="Times New Roman" w:hAnsi="Times New Roman" w:cs="Times New Roman"/>
          <w:sz w:val="28"/>
          <w:szCs w:val="28"/>
        </w:rPr>
        <w:t>«Улучшение транспортного обслуживания населения» (600,0 тыс. руб. на установку остановочных павильонов). Нарушений не установлено.</w:t>
      </w:r>
    </w:p>
    <w:p w:rsidR="00B615CE" w:rsidRPr="00F133B7" w:rsidRDefault="00B615CE" w:rsidP="00F133B7">
      <w:pPr>
        <w:spacing w:after="0" w:line="240" w:lineRule="auto"/>
        <w:ind w:firstLine="708"/>
        <w:rPr>
          <w:rFonts w:ascii="Times New Roman" w:hAnsi="Times New Roman" w:cs="Times New Roman"/>
          <w:sz w:val="28"/>
          <w:szCs w:val="28"/>
        </w:rPr>
      </w:pPr>
      <w:r w:rsidRPr="00F133B7">
        <w:rPr>
          <w:rFonts w:ascii="Times New Roman" w:eastAsia="Times New Roman" w:hAnsi="Times New Roman" w:cs="Times New Roman"/>
          <w:color w:val="000000"/>
          <w:sz w:val="28"/>
          <w:szCs w:val="28"/>
        </w:rPr>
        <w:t>Э</w:t>
      </w:r>
      <w:r w:rsidRPr="00F133B7">
        <w:rPr>
          <w:rFonts w:ascii="Times New Roman" w:hAnsi="Times New Roman" w:cs="Times New Roman"/>
          <w:color w:val="000000"/>
          <w:sz w:val="28"/>
          <w:szCs w:val="28"/>
          <w:shd w:val="clear" w:color="auto" w:fill="FFFFFF"/>
        </w:rPr>
        <w:t>кспертно – аналитические мероприятия осуществлялись в рамках предварительного и последующего контроля.</w:t>
      </w:r>
    </w:p>
    <w:p w:rsidR="00B615CE" w:rsidRPr="00F133B7" w:rsidRDefault="00B615CE" w:rsidP="00F133B7">
      <w:pPr>
        <w:shd w:val="clear" w:color="auto" w:fill="FFFFFF"/>
        <w:spacing w:after="0" w:line="240" w:lineRule="auto"/>
        <w:rPr>
          <w:rFonts w:ascii="Times New Roman" w:eastAsia="Times New Roman" w:hAnsi="Times New Roman" w:cs="Times New Roman"/>
          <w:color w:val="000000"/>
          <w:sz w:val="28"/>
          <w:szCs w:val="28"/>
        </w:rPr>
      </w:pPr>
      <w:r w:rsidRPr="00F133B7">
        <w:rPr>
          <w:rFonts w:ascii="Times New Roman" w:eastAsia="Times New Roman" w:hAnsi="Times New Roman" w:cs="Times New Roman"/>
          <w:color w:val="000000"/>
          <w:sz w:val="28"/>
          <w:szCs w:val="28"/>
        </w:rPr>
        <w:t xml:space="preserve">      </w:t>
      </w:r>
      <w:r w:rsidRPr="00F133B7">
        <w:rPr>
          <w:rFonts w:ascii="Times New Roman" w:eastAsia="Times New Roman" w:hAnsi="Times New Roman" w:cs="Times New Roman"/>
          <w:color w:val="000000"/>
          <w:sz w:val="28"/>
          <w:szCs w:val="28"/>
        </w:rPr>
        <w:tab/>
        <w:t xml:space="preserve">На стадии  предварительного контроля осуществлялась экспертиза проекта бюджета Кыштовского района Новосибирской области и бюджетов </w:t>
      </w:r>
      <w:r w:rsidRPr="00F133B7">
        <w:rPr>
          <w:rFonts w:ascii="Times New Roman" w:eastAsia="Times New Roman" w:hAnsi="Times New Roman" w:cs="Times New Roman"/>
          <w:color w:val="000000"/>
          <w:sz w:val="28"/>
          <w:szCs w:val="28"/>
        </w:rPr>
        <w:lastRenderedPageBreak/>
        <w:t xml:space="preserve">поселений района на 2023 год и плановый период 2024-2025 годов. По результатам проведения экспертиз подготовлено 18 экспертных заключений </w:t>
      </w:r>
      <w:r w:rsidRPr="00F133B7">
        <w:rPr>
          <w:rFonts w:ascii="Times New Roman" w:hAnsi="Times New Roman" w:cs="Times New Roman"/>
          <w:sz w:val="28"/>
          <w:szCs w:val="28"/>
        </w:rPr>
        <w:t xml:space="preserve">по вопросам законности и полноты отражения доходов в доходной части бюджета, обоснованности запланированных ассигнований  для исполнения расходных  обязательств,  сбалансированности бюджета, соответствия </w:t>
      </w:r>
      <w:r w:rsidRPr="00F133B7">
        <w:rPr>
          <w:rFonts w:ascii="Times New Roman" w:eastAsia="Times New Roman" w:hAnsi="Times New Roman" w:cs="Times New Roman"/>
          <w:color w:val="000000"/>
          <w:sz w:val="28"/>
          <w:szCs w:val="28"/>
        </w:rPr>
        <w:t xml:space="preserve">  бюджетному законодательству РФ. </w:t>
      </w:r>
    </w:p>
    <w:p w:rsidR="00B615CE" w:rsidRPr="00F133B7" w:rsidRDefault="00B615CE" w:rsidP="00F133B7">
      <w:pPr>
        <w:shd w:val="clear" w:color="auto" w:fill="FFFFFF"/>
        <w:spacing w:after="0" w:line="240" w:lineRule="auto"/>
        <w:rPr>
          <w:rFonts w:ascii="Times New Roman" w:hAnsi="Times New Roman" w:cs="Times New Roman"/>
          <w:color w:val="000000"/>
          <w:sz w:val="28"/>
          <w:szCs w:val="28"/>
          <w:shd w:val="clear" w:color="auto" w:fill="FFFFFF"/>
        </w:rPr>
      </w:pPr>
      <w:r w:rsidRPr="00F133B7">
        <w:rPr>
          <w:rFonts w:ascii="Times New Roman" w:hAnsi="Times New Roman" w:cs="Times New Roman"/>
          <w:color w:val="000000"/>
          <w:sz w:val="28"/>
          <w:szCs w:val="28"/>
          <w:shd w:val="clear" w:color="auto" w:fill="FFFFFF"/>
        </w:rPr>
        <w:t xml:space="preserve">        Все проекты решений были рекомендованы к рассмотрению и принятию при условии устранения выявленных недостатков до принятия бюджетов.</w:t>
      </w:r>
    </w:p>
    <w:p w:rsidR="00B615CE" w:rsidRPr="00F133B7" w:rsidRDefault="00B615CE" w:rsidP="00F133B7">
      <w:pPr>
        <w:shd w:val="clear" w:color="auto" w:fill="FFFFFF"/>
        <w:spacing w:after="0" w:line="240" w:lineRule="auto"/>
        <w:rPr>
          <w:rFonts w:ascii="Times New Roman" w:hAnsi="Times New Roman" w:cs="Times New Roman"/>
          <w:sz w:val="28"/>
          <w:szCs w:val="28"/>
        </w:rPr>
      </w:pPr>
      <w:r w:rsidRPr="00F133B7">
        <w:rPr>
          <w:rFonts w:ascii="Times New Roman" w:hAnsi="Times New Roman" w:cs="Times New Roman"/>
          <w:color w:val="000000"/>
          <w:sz w:val="28"/>
          <w:szCs w:val="28"/>
          <w:shd w:val="clear" w:color="auto" w:fill="FFFFFF"/>
        </w:rPr>
        <w:t xml:space="preserve">       </w:t>
      </w:r>
      <w:r w:rsidRPr="00F133B7">
        <w:rPr>
          <w:rFonts w:ascii="Times New Roman" w:eastAsia="Times New Roman" w:hAnsi="Times New Roman" w:cs="Times New Roman"/>
          <w:color w:val="000000"/>
          <w:sz w:val="28"/>
          <w:szCs w:val="28"/>
        </w:rPr>
        <w:t xml:space="preserve">На стадии последующего контроля подготовлены заключения о результатах внешней проверки годового  отчета  об  исполнении бюджета  Кыштовского района Новосибирской области за 2021 год и бюджетов поселений района. </w:t>
      </w:r>
    </w:p>
    <w:p w:rsidR="00B615CE" w:rsidRPr="00F133B7" w:rsidRDefault="00B615CE" w:rsidP="00F133B7">
      <w:pPr>
        <w:shd w:val="clear" w:color="auto" w:fill="FFFFFF"/>
        <w:spacing w:after="0" w:line="240" w:lineRule="auto"/>
        <w:ind w:firstLine="708"/>
        <w:rPr>
          <w:rFonts w:ascii="Times New Roman" w:hAnsi="Times New Roman" w:cs="Times New Roman"/>
          <w:color w:val="000000"/>
          <w:sz w:val="28"/>
          <w:szCs w:val="28"/>
          <w:shd w:val="clear" w:color="auto" w:fill="FFFFFF"/>
        </w:rPr>
      </w:pPr>
      <w:r w:rsidRPr="00F133B7">
        <w:rPr>
          <w:rFonts w:ascii="Times New Roman" w:hAnsi="Times New Roman" w:cs="Times New Roman"/>
          <w:sz w:val="28"/>
          <w:szCs w:val="28"/>
        </w:rPr>
        <w:t>Подготовлено 18 заключений,</w:t>
      </w:r>
      <w:r w:rsidRPr="00F133B7">
        <w:rPr>
          <w:rFonts w:ascii="Times New Roman" w:hAnsi="Times New Roman" w:cs="Times New Roman"/>
          <w:color w:val="000000"/>
          <w:sz w:val="28"/>
          <w:szCs w:val="28"/>
          <w:shd w:val="clear" w:color="auto" w:fill="FFFFFF"/>
        </w:rPr>
        <w:t xml:space="preserve">  в которых проанализировано фактическое исполнение доходных и расходных статей бюджетов муниципальных образований Кыштовского района по объему и структуре. </w:t>
      </w:r>
    </w:p>
    <w:p w:rsidR="00B615CE" w:rsidRPr="00F133B7" w:rsidRDefault="00B615CE" w:rsidP="00F133B7">
      <w:pPr>
        <w:pStyle w:val="a6"/>
        <w:spacing w:before="0" w:after="0"/>
        <w:ind w:firstLine="708"/>
        <w:jc w:val="both"/>
        <w:rPr>
          <w:sz w:val="28"/>
          <w:szCs w:val="28"/>
        </w:rPr>
      </w:pPr>
      <w:r w:rsidRPr="00F133B7">
        <w:rPr>
          <w:color w:val="000000"/>
          <w:sz w:val="28"/>
          <w:szCs w:val="28"/>
          <w:shd w:val="clear" w:color="auto" w:fill="FFFFFF"/>
        </w:rPr>
        <w:t>Все отчеты об исполнении бюджетов за 2021 год подготовлены в соответствии с требованиями Бюджетного Кодекса РФ и удовлетворяют требованиям полноты отражения средств бюджетов по доходам, расходам и источникам финансирования дефицита бюджета. При этом п</w:t>
      </w:r>
      <w:r w:rsidRPr="00F133B7">
        <w:rPr>
          <w:sz w:val="28"/>
          <w:szCs w:val="28"/>
        </w:rPr>
        <w:t xml:space="preserve">о результатам экспертизы годовых отчетов в 5 поселениях района установлено превышение нормативов формирования расходов на оплату труда муниципальных служащих и содержание органов местного самоуправления, установленных постановлением правительства Новосибирской области от 31.01.2017 г. №20-п. </w:t>
      </w:r>
      <w:proofErr w:type="gramStart"/>
      <w:r w:rsidRPr="00F133B7">
        <w:rPr>
          <w:sz w:val="28"/>
          <w:szCs w:val="28"/>
        </w:rPr>
        <w:t xml:space="preserve">В том числе </w:t>
      </w:r>
      <w:proofErr w:type="spellStart"/>
      <w:r w:rsidRPr="00F133B7">
        <w:rPr>
          <w:sz w:val="28"/>
          <w:szCs w:val="28"/>
        </w:rPr>
        <w:t>Кулябинским</w:t>
      </w:r>
      <w:proofErr w:type="spellEnd"/>
      <w:r w:rsidRPr="00F133B7">
        <w:rPr>
          <w:sz w:val="28"/>
          <w:szCs w:val="28"/>
        </w:rPr>
        <w:t xml:space="preserve"> сельсоветом – 302,5 тыс. руб., Березовским сельсоветом – 139,5 тыс. руб., </w:t>
      </w:r>
      <w:proofErr w:type="spellStart"/>
      <w:r w:rsidRPr="00F133B7">
        <w:rPr>
          <w:sz w:val="28"/>
          <w:szCs w:val="28"/>
        </w:rPr>
        <w:t>Колбасинским</w:t>
      </w:r>
      <w:proofErr w:type="spellEnd"/>
      <w:r w:rsidRPr="00F133B7">
        <w:rPr>
          <w:sz w:val="28"/>
          <w:szCs w:val="28"/>
        </w:rPr>
        <w:t xml:space="preserve"> сельсоветом – 387,6 тыс. руб., </w:t>
      </w:r>
      <w:proofErr w:type="spellStart"/>
      <w:r w:rsidRPr="00F133B7">
        <w:rPr>
          <w:sz w:val="28"/>
          <w:szCs w:val="28"/>
        </w:rPr>
        <w:t>Сергеевским</w:t>
      </w:r>
      <w:proofErr w:type="spellEnd"/>
      <w:r w:rsidRPr="00F133B7">
        <w:rPr>
          <w:sz w:val="28"/>
          <w:szCs w:val="28"/>
        </w:rPr>
        <w:t xml:space="preserve"> сельсоветом – 50,8 тыс. руб., Черновским сельсоветом – 126,4 тыс. руб.).</w:t>
      </w:r>
      <w:proofErr w:type="gramEnd"/>
      <w:r w:rsidRPr="00F133B7">
        <w:rPr>
          <w:sz w:val="28"/>
          <w:szCs w:val="28"/>
        </w:rPr>
        <w:t xml:space="preserve"> По указанному нарушению в отношении глав поселений составлены административные протокола по ст. 15.15.3 ч. 3 </w:t>
      </w:r>
      <w:proofErr w:type="spellStart"/>
      <w:r w:rsidRPr="00F133B7">
        <w:rPr>
          <w:sz w:val="28"/>
          <w:szCs w:val="28"/>
        </w:rPr>
        <w:t>КоАП</w:t>
      </w:r>
      <w:proofErr w:type="spellEnd"/>
      <w:r w:rsidRPr="00F133B7">
        <w:rPr>
          <w:sz w:val="28"/>
          <w:szCs w:val="28"/>
        </w:rPr>
        <w:t xml:space="preserve"> РФ, которые были направлены для рассмотрения в судебные органы. По решению суда указанным главам поселений назначен административный штраф в размере 10,0 тыс. руб. (каждому). Штрафы поступили в доход районного бюджета.</w:t>
      </w:r>
    </w:p>
    <w:p w:rsidR="00B615CE" w:rsidRPr="00F133B7" w:rsidRDefault="00B615CE" w:rsidP="00F133B7">
      <w:pPr>
        <w:pStyle w:val="a6"/>
        <w:spacing w:before="0" w:after="0"/>
        <w:ind w:firstLine="708"/>
        <w:jc w:val="both"/>
        <w:rPr>
          <w:sz w:val="28"/>
          <w:szCs w:val="28"/>
        </w:rPr>
      </w:pPr>
      <w:proofErr w:type="gramStart"/>
      <w:r w:rsidRPr="00F133B7">
        <w:rPr>
          <w:sz w:val="28"/>
          <w:szCs w:val="28"/>
        </w:rPr>
        <w:t>В целях недопущения аналогичного нарушения в 2022 г. контрольно-счетный орган в поселения района дважды направлял информационные письма о недопущении н</w:t>
      </w:r>
      <w:r w:rsidRPr="00F133B7">
        <w:rPr>
          <w:bCs/>
          <w:sz w:val="28"/>
          <w:szCs w:val="28"/>
        </w:rPr>
        <w:t xml:space="preserve">арушения бюджетной нормы, установленной пунктом 2 статьи 136 Бюджетного кодекса Российской Федерации, выражающейся в превышении дотационным </w:t>
      </w:r>
      <w:r w:rsidRPr="00F133B7">
        <w:rPr>
          <w:sz w:val="28"/>
          <w:szCs w:val="28"/>
        </w:rPr>
        <w:t>муниципальным образованием установленных высшим исполнительным органом государственной власти субъекта Российской Федерации нормативов формирования расходов на оплату труда депутатов, выборных должностных лиц местного самоуправления, осуществляющих свои</w:t>
      </w:r>
      <w:proofErr w:type="gramEnd"/>
      <w:r w:rsidRPr="00F133B7">
        <w:rPr>
          <w:sz w:val="28"/>
          <w:szCs w:val="28"/>
        </w:rPr>
        <w:t xml:space="preserve"> полномочия на постоянной основе, муниципальных служащих и (или) содержание органов местного самоуправления, а так же об административной ответственности за указанное нарушение.</w:t>
      </w:r>
    </w:p>
    <w:p w:rsidR="00B615CE" w:rsidRPr="00F133B7" w:rsidRDefault="00B615CE" w:rsidP="00F133B7">
      <w:pPr>
        <w:shd w:val="clear" w:color="auto" w:fill="FFFFFF"/>
        <w:spacing w:after="0" w:line="240" w:lineRule="auto"/>
        <w:rPr>
          <w:rFonts w:ascii="Times New Roman" w:hAnsi="Times New Roman" w:cs="Times New Roman"/>
          <w:sz w:val="28"/>
          <w:szCs w:val="28"/>
        </w:rPr>
      </w:pPr>
      <w:r w:rsidRPr="00F133B7">
        <w:rPr>
          <w:rFonts w:ascii="Times New Roman" w:hAnsi="Times New Roman" w:cs="Times New Roman"/>
          <w:sz w:val="28"/>
          <w:szCs w:val="28"/>
        </w:rPr>
        <w:lastRenderedPageBreak/>
        <w:tab/>
        <w:t>В рамках возложенных полномочий по контролю в сфере закупок</w:t>
      </w:r>
      <w:r w:rsidRPr="00F133B7">
        <w:rPr>
          <w:rFonts w:ascii="Times New Roman" w:hAnsi="Times New Roman" w:cs="Times New Roman"/>
          <w:color w:val="0A0A0A"/>
          <w:sz w:val="28"/>
          <w:szCs w:val="28"/>
        </w:rPr>
        <w:t xml:space="preserve"> предусмотренному Федеральным законом №44-ФЗ «О контрактной системе в сфере закупок товаров, работ, услуг для обеспечения государственных и муниципальных нужд» </w:t>
      </w:r>
      <w:r w:rsidRPr="00F133B7">
        <w:rPr>
          <w:rFonts w:ascii="Times New Roman" w:hAnsi="Times New Roman" w:cs="Times New Roman"/>
          <w:sz w:val="28"/>
          <w:szCs w:val="28"/>
        </w:rPr>
        <w:t xml:space="preserve"> проведено 9 контрольных мероприятий, в том числе в четырех образовательных учреждениях,  в двух администрациях поселений, в трех учреждениях культуры. </w:t>
      </w:r>
      <w:r w:rsidRPr="00F133B7">
        <w:rPr>
          <w:rFonts w:ascii="Times New Roman" w:hAnsi="Times New Roman" w:cs="Times New Roman"/>
          <w:color w:val="0A0A0A"/>
          <w:sz w:val="28"/>
          <w:szCs w:val="28"/>
        </w:rPr>
        <w:t xml:space="preserve">По </w:t>
      </w:r>
      <w:r w:rsidRPr="00F133B7">
        <w:rPr>
          <w:rFonts w:ascii="Times New Roman" w:hAnsi="Times New Roman" w:cs="Times New Roman"/>
          <w:sz w:val="28"/>
          <w:szCs w:val="28"/>
        </w:rPr>
        <w:t>результатам проведенных мероприятий муниципальным органам и учреждениям направлены  представления об устранении выявленных нарушений и рекомендации по недопущению нарушений при осуществлении закупок.</w:t>
      </w:r>
      <w:r w:rsidRPr="00F133B7">
        <w:rPr>
          <w:rFonts w:ascii="Times New Roman" w:hAnsi="Times New Roman" w:cs="Times New Roman"/>
          <w:sz w:val="28"/>
          <w:szCs w:val="28"/>
        </w:rPr>
        <w:tab/>
        <w:t xml:space="preserve"> </w:t>
      </w:r>
    </w:p>
    <w:p w:rsidR="00B615CE" w:rsidRPr="00F133B7" w:rsidRDefault="00B615CE" w:rsidP="00F133B7">
      <w:pPr>
        <w:pStyle w:val="a6"/>
        <w:spacing w:before="0" w:after="0"/>
        <w:jc w:val="both"/>
        <w:rPr>
          <w:sz w:val="28"/>
          <w:szCs w:val="28"/>
        </w:rPr>
      </w:pPr>
      <w:r w:rsidRPr="00F133B7">
        <w:rPr>
          <w:sz w:val="28"/>
          <w:szCs w:val="28"/>
        </w:rPr>
        <w:tab/>
        <w:t>Результаты работы контрольно-счетного органа по контролю в сфере закупок обобщены и направлены в Контрольное управление Новосибирской области.</w:t>
      </w:r>
    </w:p>
    <w:p w:rsidR="00B615CE" w:rsidRPr="00F133B7" w:rsidRDefault="00B615CE" w:rsidP="00F133B7">
      <w:pPr>
        <w:pStyle w:val="a6"/>
        <w:spacing w:before="0" w:after="0"/>
        <w:jc w:val="both"/>
        <w:rPr>
          <w:color w:val="0A0A0A"/>
          <w:sz w:val="28"/>
          <w:szCs w:val="28"/>
        </w:rPr>
      </w:pPr>
      <w:r w:rsidRPr="00F133B7">
        <w:rPr>
          <w:sz w:val="28"/>
          <w:szCs w:val="28"/>
        </w:rPr>
        <w:tab/>
        <w:t xml:space="preserve">В рамках Соглашения </w:t>
      </w:r>
      <w:r w:rsidRPr="00F133B7">
        <w:rPr>
          <w:color w:val="0A0A0A"/>
          <w:sz w:val="28"/>
          <w:szCs w:val="28"/>
        </w:rPr>
        <w:t xml:space="preserve">о взаимодействии и сотрудничестве </w:t>
      </w:r>
      <w:r w:rsidRPr="00F133B7">
        <w:rPr>
          <w:sz w:val="28"/>
          <w:szCs w:val="28"/>
        </w:rPr>
        <w:t>контрольно-счетного органа</w:t>
      </w:r>
      <w:r w:rsidRPr="00F133B7">
        <w:rPr>
          <w:color w:val="0A0A0A"/>
          <w:sz w:val="28"/>
          <w:szCs w:val="28"/>
        </w:rPr>
        <w:t xml:space="preserve"> Кыштовского района с Контрольно-счетной палатой Новосибирской области в отчетном периоде </w:t>
      </w:r>
      <w:r w:rsidRPr="00F133B7">
        <w:rPr>
          <w:sz w:val="28"/>
          <w:szCs w:val="28"/>
        </w:rPr>
        <w:t>контрольно-счетный орган</w:t>
      </w:r>
      <w:r w:rsidRPr="00F133B7">
        <w:rPr>
          <w:color w:val="0A0A0A"/>
          <w:sz w:val="28"/>
          <w:szCs w:val="28"/>
        </w:rPr>
        <w:t xml:space="preserve"> принял участие в работе заседаний Совета контрольно-счетных органов Новосибирской области и двух учебно-методических семинарах проводимых Контрольно-счетной палатой Новосибирской области (</w:t>
      </w:r>
      <w:proofErr w:type="spellStart"/>
      <w:r w:rsidRPr="00F133B7">
        <w:rPr>
          <w:color w:val="0A0A0A"/>
          <w:sz w:val="28"/>
          <w:szCs w:val="28"/>
        </w:rPr>
        <w:t>онлайн</w:t>
      </w:r>
      <w:proofErr w:type="spellEnd"/>
      <w:r w:rsidRPr="00F133B7">
        <w:rPr>
          <w:color w:val="0A0A0A"/>
          <w:sz w:val="28"/>
          <w:szCs w:val="28"/>
        </w:rPr>
        <w:t>).</w:t>
      </w:r>
    </w:p>
    <w:p w:rsidR="00B615CE" w:rsidRPr="00F133B7" w:rsidRDefault="00B615CE" w:rsidP="00F133B7">
      <w:pPr>
        <w:pStyle w:val="aa"/>
        <w:widowControl w:val="0"/>
        <w:ind w:firstLine="708"/>
        <w:jc w:val="both"/>
        <w:rPr>
          <w:b w:val="0"/>
          <w:sz w:val="28"/>
          <w:szCs w:val="28"/>
        </w:rPr>
      </w:pPr>
      <w:r w:rsidRPr="00F133B7">
        <w:rPr>
          <w:b w:val="0"/>
          <w:sz w:val="28"/>
          <w:szCs w:val="28"/>
        </w:rPr>
        <w:t xml:space="preserve">В целях реализации положений статьи 19 Федерального закона </w:t>
      </w:r>
      <w:r w:rsidRPr="00F133B7">
        <w:rPr>
          <w:b w:val="0"/>
          <w:color w:val="000000"/>
          <w:sz w:val="28"/>
          <w:szCs w:val="28"/>
          <w:shd w:val="clear" w:color="auto" w:fill="FFFFFF"/>
        </w:rPr>
        <w:t>от 07.02.2011 г. № 6-ФЗ</w:t>
      </w:r>
      <w:r w:rsidRPr="00F133B7">
        <w:rPr>
          <w:color w:val="000000"/>
          <w:sz w:val="28"/>
          <w:szCs w:val="28"/>
          <w:shd w:val="clear" w:color="auto" w:fill="FFFFFF"/>
        </w:rPr>
        <w:t xml:space="preserve"> </w:t>
      </w:r>
      <w:r w:rsidRPr="00F133B7">
        <w:rPr>
          <w:b w:val="0"/>
          <w:sz w:val="28"/>
          <w:szCs w:val="28"/>
        </w:rPr>
        <w:t xml:space="preserve">«Об общих принципах организации и деятельности контрольно-счетных органов субъектов Российской Федерации и муниципальных образований», общая информация и отчеты о деятельности Контрольно-счетного органа Кыштовского района  размещалась на  официальном портале органов местного самоуправления Кыштовского района Новосибирской области. </w:t>
      </w:r>
    </w:p>
    <w:p w:rsidR="00B615CE" w:rsidRPr="00F133B7" w:rsidRDefault="00B615CE" w:rsidP="00F133B7">
      <w:pPr>
        <w:tabs>
          <w:tab w:val="left" w:pos="567"/>
        </w:tabs>
        <w:spacing w:after="0" w:line="240" w:lineRule="auto"/>
        <w:rPr>
          <w:rFonts w:ascii="Times New Roman" w:hAnsi="Times New Roman" w:cs="Times New Roman"/>
          <w:b/>
          <w:sz w:val="28"/>
          <w:szCs w:val="28"/>
        </w:rPr>
      </w:pPr>
      <w:r w:rsidRPr="00F133B7">
        <w:rPr>
          <w:rFonts w:ascii="Times New Roman" w:hAnsi="Times New Roman" w:cs="Times New Roman"/>
          <w:sz w:val="28"/>
          <w:szCs w:val="28"/>
        </w:rPr>
        <w:tab/>
      </w:r>
      <w:proofErr w:type="gramStart"/>
      <w:r w:rsidRPr="00F133B7">
        <w:rPr>
          <w:rFonts w:ascii="Times New Roman" w:hAnsi="Times New Roman" w:cs="Times New Roman"/>
          <w:sz w:val="28"/>
          <w:szCs w:val="28"/>
        </w:rPr>
        <w:t>В 2023 году важными направлениями деятельности Контрольно-счетного органа Кыштовского района являются профилактика и предупреждение нарушений действующего законодательства, контроль за устранением выявленных нарушений и недостатков, своевременностью принятия решений и мер по устранению бюджетных и иных нарушений и недостатков, выявленных по результатам экспертно-аналитических и контрольных мероприятий и не допущению аналогичных нарушений и недостатков в дальнейшей работе.</w:t>
      </w:r>
      <w:proofErr w:type="gramEnd"/>
    </w:p>
    <w:p w:rsidR="00B615CE" w:rsidRPr="00F133B7" w:rsidRDefault="00B615CE" w:rsidP="00F133B7">
      <w:pPr>
        <w:pStyle w:val="aa"/>
        <w:widowControl w:val="0"/>
        <w:jc w:val="both"/>
        <w:rPr>
          <w:b w:val="0"/>
          <w:sz w:val="28"/>
          <w:szCs w:val="28"/>
        </w:rPr>
      </w:pPr>
      <w:r w:rsidRPr="00F133B7">
        <w:rPr>
          <w:b w:val="0"/>
          <w:sz w:val="28"/>
          <w:szCs w:val="28"/>
        </w:rPr>
        <w:t xml:space="preserve">       </w:t>
      </w:r>
    </w:p>
    <w:p w:rsidR="00B615CE" w:rsidRPr="00F133B7" w:rsidRDefault="00B615CE" w:rsidP="00F133B7">
      <w:pPr>
        <w:pStyle w:val="a6"/>
        <w:spacing w:before="0" w:after="0"/>
        <w:jc w:val="both"/>
        <w:rPr>
          <w:sz w:val="28"/>
          <w:szCs w:val="28"/>
        </w:rPr>
      </w:pPr>
    </w:p>
    <w:p w:rsidR="00B615CE" w:rsidRPr="00F133B7" w:rsidRDefault="00B615CE" w:rsidP="00F133B7">
      <w:pPr>
        <w:pStyle w:val="a6"/>
        <w:spacing w:before="0" w:after="0"/>
        <w:jc w:val="both"/>
        <w:rPr>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Председатель контрольно-счетного органа</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Кыштовского района Новосибирской области                        </w:t>
      </w:r>
      <w:proofErr w:type="spellStart"/>
      <w:r w:rsidRPr="00F133B7">
        <w:rPr>
          <w:rFonts w:ascii="Times New Roman" w:hAnsi="Times New Roman" w:cs="Times New Roman"/>
          <w:sz w:val="28"/>
          <w:szCs w:val="28"/>
        </w:rPr>
        <w:t>С.Г.Несмиянова</w:t>
      </w:r>
      <w:proofErr w:type="spellEnd"/>
    </w:p>
    <w:p w:rsidR="00F133B7" w:rsidRDefault="00F133B7" w:rsidP="00F133B7">
      <w:pPr>
        <w:spacing w:after="0" w:line="240" w:lineRule="auto"/>
        <w:ind w:firstLine="700"/>
        <w:jc w:val="center"/>
        <w:rPr>
          <w:rFonts w:ascii="Times New Roman" w:hAnsi="Times New Roman" w:cs="Times New Roman"/>
          <w:b/>
          <w:sz w:val="28"/>
          <w:szCs w:val="28"/>
        </w:rPr>
      </w:pPr>
    </w:p>
    <w:p w:rsidR="00F133B7" w:rsidRDefault="00F133B7" w:rsidP="00F133B7">
      <w:pPr>
        <w:spacing w:after="0" w:line="240" w:lineRule="auto"/>
        <w:ind w:firstLine="700"/>
        <w:jc w:val="center"/>
        <w:rPr>
          <w:rFonts w:ascii="Times New Roman" w:hAnsi="Times New Roman" w:cs="Times New Roman"/>
          <w:b/>
          <w:sz w:val="28"/>
          <w:szCs w:val="28"/>
        </w:rPr>
      </w:pPr>
    </w:p>
    <w:p w:rsidR="00F133B7" w:rsidRDefault="00F133B7" w:rsidP="00F133B7">
      <w:pPr>
        <w:spacing w:after="0" w:line="240" w:lineRule="auto"/>
        <w:ind w:firstLine="700"/>
        <w:jc w:val="center"/>
        <w:rPr>
          <w:rFonts w:ascii="Times New Roman" w:hAnsi="Times New Roman" w:cs="Times New Roman"/>
          <w:b/>
          <w:sz w:val="28"/>
          <w:szCs w:val="28"/>
        </w:rPr>
      </w:pPr>
    </w:p>
    <w:p w:rsidR="00F133B7" w:rsidRDefault="00F133B7" w:rsidP="00F133B7">
      <w:pPr>
        <w:spacing w:after="0" w:line="240" w:lineRule="auto"/>
        <w:ind w:firstLine="700"/>
        <w:jc w:val="center"/>
        <w:rPr>
          <w:rFonts w:ascii="Times New Roman" w:hAnsi="Times New Roman" w:cs="Times New Roman"/>
          <w:b/>
          <w:sz w:val="28"/>
          <w:szCs w:val="28"/>
        </w:rPr>
      </w:pPr>
    </w:p>
    <w:p w:rsidR="00F133B7" w:rsidRDefault="00F133B7" w:rsidP="00F133B7">
      <w:pPr>
        <w:spacing w:after="0" w:line="240" w:lineRule="auto"/>
        <w:ind w:firstLine="700"/>
        <w:jc w:val="center"/>
        <w:rPr>
          <w:rFonts w:ascii="Times New Roman" w:hAnsi="Times New Roman" w:cs="Times New Roman"/>
          <w:b/>
          <w:sz w:val="28"/>
          <w:szCs w:val="28"/>
        </w:rPr>
      </w:pPr>
    </w:p>
    <w:p w:rsidR="00F133B7" w:rsidRDefault="00F133B7" w:rsidP="00F133B7">
      <w:pPr>
        <w:spacing w:after="0" w:line="240" w:lineRule="auto"/>
        <w:ind w:firstLine="700"/>
        <w:jc w:val="center"/>
        <w:rPr>
          <w:rFonts w:ascii="Times New Roman" w:hAnsi="Times New Roman" w:cs="Times New Roman"/>
          <w:b/>
          <w:sz w:val="28"/>
          <w:szCs w:val="28"/>
        </w:rPr>
      </w:pPr>
    </w:p>
    <w:p w:rsidR="00B615CE" w:rsidRPr="00F133B7" w:rsidRDefault="00B615CE" w:rsidP="00F133B7">
      <w:pPr>
        <w:spacing w:after="0" w:line="240" w:lineRule="auto"/>
        <w:ind w:firstLine="700"/>
        <w:jc w:val="center"/>
        <w:rPr>
          <w:rFonts w:ascii="Times New Roman" w:hAnsi="Times New Roman" w:cs="Times New Roman"/>
          <w:b/>
          <w:sz w:val="28"/>
          <w:szCs w:val="28"/>
        </w:rPr>
      </w:pPr>
      <w:r w:rsidRPr="00F133B7">
        <w:rPr>
          <w:rFonts w:ascii="Times New Roman" w:hAnsi="Times New Roman" w:cs="Times New Roman"/>
          <w:b/>
          <w:sz w:val="28"/>
          <w:szCs w:val="28"/>
        </w:rPr>
        <w:t>СОВЕТ ДЕПУТАТОВ КЫШТОВСКОГО РАЙОНА</w:t>
      </w:r>
    </w:p>
    <w:p w:rsidR="00B615CE" w:rsidRPr="00F133B7" w:rsidRDefault="00B615CE" w:rsidP="00F133B7">
      <w:pPr>
        <w:spacing w:after="0" w:line="240" w:lineRule="auto"/>
        <w:ind w:firstLine="700"/>
        <w:jc w:val="center"/>
        <w:rPr>
          <w:rFonts w:ascii="Times New Roman" w:hAnsi="Times New Roman" w:cs="Times New Roman"/>
          <w:b/>
          <w:sz w:val="28"/>
          <w:szCs w:val="28"/>
        </w:rPr>
      </w:pPr>
      <w:r w:rsidRPr="00F133B7">
        <w:rPr>
          <w:rFonts w:ascii="Times New Roman" w:hAnsi="Times New Roman" w:cs="Times New Roman"/>
          <w:b/>
          <w:sz w:val="28"/>
          <w:szCs w:val="28"/>
        </w:rPr>
        <w:lastRenderedPageBreak/>
        <w:t>НОВОСИБИРСКОЙ ОБЛАСТИ</w:t>
      </w:r>
    </w:p>
    <w:p w:rsidR="00B615CE" w:rsidRPr="00F133B7" w:rsidRDefault="00B615CE" w:rsidP="00F133B7">
      <w:pPr>
        <w:spacing w:after="0" w:line="240" w:lineRule="auto"/>
        <w:ind w:firstLine="700"/>
        <w:jc w:val="center"/>
        <w:rPr>
          <w:rFonts w:ascii="Times New Roman" w:hAnsi="Times New Roman" w:cs="Times New Roman"/>
          <w:b/>
          <w:sz w:val="28"/>
          <w:szCs w:val="28"/>
        </w:rPr>
      </w:pPr>
      <w:r w:rsidRPr="00F133B7">
        <w:rPr>
          <w:rFonts w:ascii="Times New Roman" w:hAnsi="Times New Roman" w:cs="Times New Roman"/>
          <w:b/>
          <w:sz w:val="28"/>
          <w:szCs w:val="28"/>
        </w:rPr>
        <w:t>Четвертого    созыва</w:t>
      </w:r>
    </w:p>
    <w:p w:rsidR="00B615CE" w:rsidRPr="00F133B7" w:rsidRDefault="00B615CE" w:rsidP="00F133B7">
      <w:pPr>
        <w:spacing w:after="0" w:line="240" w:lineRule="auto"/>
        <w:ind w:firstLine="700"/>
        <w:jc w:val="center"/>
        <w:rPr>
          <w:rFonts w:ascii="Times New Roman" w:hAnsi="Times New Roman" w:cs="Times New Roman"/>
          <w:b/>
          <w:sz w:val="28"/>
          <w:szCs w:val="28"/>
        </w:rPr>
      </w:pPr>
    </w:p>
    <w:p w:rsidR="00B615CE" w:rsidRPr="00F133B7" w:rsidRDefault="00B615CE" w:rsidP="00F133B7">
      <w:pPr>
        <w:tabs>
          <w:tab w:val="center" w:pos="5027"/>
          <w:tab w:val="left" w:pos="7440"/>
        </w:tabs>
        <w:spacing w:after="0" w:line="240" w:lineRule="auto"/>
        <w:ind w:firstLine="700"/>
        <w:rPr>
          <w:rFonts w:ascii="Times New Roman" w:hAnsi="Times New Roman" w:cs="Times New Roman"/>
          <w:b/>
          <w:sz w:val="28"/>
          <w:szCs w:val="28"/>
        </w:rPr>
      </w:pPr>
      <w:r w:rsidRPr="00F133B7">
        <w:rPr>
          <w:rFonts w:ascii="Times New Roman" w:hAnsi="Times New Roman" w:cs="Times New Roman"/>
          <w:b/>
          <w:sz w:val="28"/>
          <w:szCs w:val="28"/>
        </w:rPr>
        <w:tab/>
      </w:r>
    </w:p>
    <w:p w:rsidR="00B615CE" w:rsidRPr="00F133B7" w:rsidRDefault="00B615CE" w:rsidP="00F133B7">
      <w:pPr>
        <w:tabs>
          <w:tab w:val="center" w:pos="5027"/>
          <w:tab w:val="left" w:pos="7440"/>
        </w:tabs>
        <w:spacing w:after="0" w:line="240" w:lineRule="auto"/>
        <w:ind w:firstLine="700"/>
        <w:rPr>
          <w:rFonts w:ascii="Times New Roman" w:hAnsi="Times New Roman" w:cs="Times New Roman"/>
          <w:b/>
          <w:sz w:val="28"/>
          <w:szCs w:val="28"/>
        </w:rPr>
      </w:pPr>
    </w:p>
    <w:p w:rsidR="00B615CE" w:rsidRPr="00F133B7" w:rsidRDefault="00B615CE" w:rsidP="00F133B7">
      <w:pPr>
        <w:tabs>
          <w:tab w:val="center" w:pos="5027"/>
          <w:tab w:val="left" w:pos="7440"/>
        </w:tabs>
        <w:spacing w:after="0" w:line="240" w:lineRule="auto"/>
        <w:ind w:firstLine="700"/>
        <w:jc w:val="center"/>
        <w:rPr>
          <w:rFonts w:ascii="Times New Roman" w:hAnsi="Times New Roman" w:cs="Times New Roman"/>
          <w:b/>
          <w:sz w:val="28"/>
          <w:szCs w:val="28"/>
        </w:rPr>
      </w:pPr>
      <w:r w:rsidRPr="00F133B7">
        <w:rPr>
          <w:rFonts w:ascii="Times New Roman" w:hAnsi="Times New Roman" w:cs="Times New Roman"/>
          <w:b/>
          <w:sz w:val="28"/>
          <w:szCs w:val="28"/>
        </w:rPr>
        <w:t>РЕШЕНИЕ</w:t>
      </w:r>
    </w:p>
    <w:p w:rsidR="00B615CE" w:rsidRPr="00F133B7" w:rsidRDefault="00B615CE" w:rsidP="00F133B7">
      <w:pPr>
        <w:spacing w:after="0" w:line="240" w:lineRule="auto"/>
        <w:ind w:firstLine="700"/>
        <w:rPr>
          <w:rFonts w:ascii="Times New Roman" w:hAnsi="Times New Roman" w:cs="Times New Roman"/>
          <w:b/>
          <w:sz w:val="28"/>
          <w:szCs w:val="28"/>
        </w:rPr>
      </w:pPr>
      <w:r w:rsidRPr="00F133B7">
        <w:rPr>
          <w:rFonts w:ascii="Times New Roman" w:hAnsi="Times New Roman" w:cs="Times New Roman"/>
          <w:b/>
          <w:sz w:val="28"/>
          <w:szCs w:val="28"/>
        </w:rPr>
        <w:t xml:space="preserve">                                     (двадцатой  сессии)</w:t>
      </w:r>
    </w:p>
    <w:p w:rsidR="00B615CE" w:rsidRPr="00F133B7" w:rsidRDefault="00B615CE" w:rsidP="00F133B7">
      <w:pPr>
        <w:spacing w:after="0" w:line="240" w:lineRule="auto"/>
        <w:ind w:firstLine="700"/>
        <w:jc w:val="center"/>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02.06.2023 г.                                </w:t>
      </w: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Кыштовка                               № 129</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О работе МУП «Кыштовское АТП» </w:t>
      </w:r>
      <w:proofErr w:type="gramStart"/>
      <w:r w:rsidRPr="00F133B7">
        <w:rPr>
          <w:rFonts w:ascii="Times New Roman" w:hAnsi="Times New Roman" w:cs="Times New Roman"/>
          <w:sz w:val="28"/>
          <w:szCs w:val="28"/>
        </w:rPr>
        <w:t>МОКР</w:t>
      </w:r>
      <w:proofErr w:type="gramEnd"/>
      <w:r w:rsidRPr="00F133B7">
        <w:rPr>
          <w:rFonts w:ascii="Times New Roman" w:hAnsi="Times New Roman" w:cs="Times New Roman"/>
          <w:sz w:val="28"/>
          <w:szCs w:val="28"/>
        </w:rPr>
        <w:t xml:space="preserve">  Кыштовского района     Новосибирской области  за 2022г</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Заслушав информацию директора  МУП «Кыштовское АТП» </w:t>
      </w:r>
      <w:proofErr w:type="gramStart"/>
      <w:r w:rsidRPr="00F133B7">
        <w:rPr>
          <w:rFonts w:ascii="Times New Roman" w:hAnsi="Times New Roman" w:cs="Times New Roman"/>
          <w:sz w:val="28"/>
          <w:szCs w:val="28"/>
        </w:rPr>
        <w:t>МОКР</w:t>
      </w:r>
      <w:proofErr w:type="gramEnd"/>
      <w:r w:rsidRPr="00F133B7">
        <w:rPr>
          <w:rFonts w:ascii="Times New Roman" w:hAnsi="Times New Roman" w:cs="Times New Roman"/>
          <w:sz w:val="28"/>
          <w:szCs w:val="28"/>
        </w:rPr>
        <w:t xml:space="preserve">  Кыштовского района  Кузнецову Е.В.   </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b/>
          <w:sz w:val="28"/>
          <w:szCs w:val="28"/>
        </w:rPr>
        <w:t>Совет депутатов Кыштовского района  РЕШИЛ:</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1. Информацию директора  МУП «Кыштовское АТП» </w:t>
      </w:r>
      <w:proofErr w:type="gramStart"/>
      <w:r w:rsidRPr="00F133B7">
        <w:rPr>
          <w:rFonts w:ascii="Times New Roman" w:hAnsi="Times New Roman" w:cs="Times New Roman"/>
          <w:sz w:val="28"/>
          <w:szCs w:val="28"/>
        </w:rPr>
        <w:t>МОКР</w:t>
      </w:r>
      <w:proofErr w:type="gramEnd"/>
      <w:r w:rsidRPr="00F133B7">
        <w:rPr>
          <w:rFonts w:ascii="Times New Roman" w:hAnsi="Times New Roman" w:cs="Times New Roman"/>
          <w:sz w:val="28"/>
          <w:szCs w:val="28"/>
        </w:rPr>
        <w:t xml:space="preserve">  Кузнецовой Е.В,  о работе МУП «Кыштовское АТП» МОКР  Кыштовского района     Новосибирской области за 2022г,   </w:t>
      </w:r>
      <w:r w:rsidRPr="00F133B7">
        <w:rPr>
          <w:rFonts w:ascii="Times New Roman" w:hAnsi="Times New Roman" w:cs="Times New Roman"/>
          <w:i/>
          <w:sz w:val="28"/>
          <w:szCs w:val="28"/>
          <w:u w:val="single"/>
        </w:rPr>
        <w:t>принять к сведению с учетом предложенных замечаний</w:t>
      </w:r>
      <w:r w:rsidRPr="00F133B7">
        <w:rPr>
          <w:rFonts w:ascii="Times New Roman" w:hAnsi="Times New Roman" w:cs="Times New Roman"/>
          <w:sz w:val="28"/>
          <w:szCs w:val="28"/>
        </w:rPr>
        <w:t xml:space="preserve">. </w:t>
      </w:r>
    </w:p>
    <w:p w:rsidR="00B615CE" w:rsidRPr="00F133B7" w:rsidRDefault="00B615CE" w:rsidP="00F133B7">
      <w:pPr>
        <w:pStyle w:val="NoSpacing"/>
        <w:tabs>
          <w:tab w:val="left" w:pos="709"/>
        </w:tabs>
        <w:ind w:firstLine="360"/>
        <w:jc w:val="both"/>
        <w:rPr>
          <w:rFonts w:ascii="Times New Roman" w:hAnsi="Times New Roman"/>
          <w:sz w:val="28"/>
          <w:szCs w:val="28"/>
        </w:rPr>
      </w:pPr>
      <w:r w:rsidRPr="00F133B7">
        <w:rPr>
          <w:rFonts w:ascii="Times New Roman" w:hAnsi="Times New Roman"/>
          <w:sz w:val="28"/>
          <w:szCs w:val="28"/>
        </w:rPr>
        <w:t>2. Опубликовать решение в периодическом печатном издании «Бюллетень органов местного самоуправления Кыштовского района     Новосибирской области».</w:t>
      </w: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
    <w:tbl>
      <w:tblPr>
        <w:tblW w:w="10110" w:type="dxa"/>
        <w:tblLook w:val="01E0"/>
      </w:tblPr>
      <w:tblGrid>
        <w:gridCol w:w="8928"/>
        <w:gridCol w:w="1182"/>
      </w:tblGrid>
      <w:tr w:rsidR="00B615CE" w:rsidRPr="00F133B7" w:rsidTr="0069094D">
        <w:tc>
          <w:tcPr>
            <w:tcW w:w="8928" w:type="dxa"/>
          </w:tcPr>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Председатель Совета депутатов</w:t>
            </w:r>
          </w:p>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Кыштовского района                         _____________А.Н. </w:t>
            </w:r>
            <w:proofErr w:type="spellStart"/>
            <w:r w:rsidRPr="00F133B7">
              <w:rPr>
                <w:rFonts w:ascii="Times New Roman" w:hAnsi="Times New Roman" w:cs="Times New Roman"/>
                <w:sz w:val="28"/>
                <w:szCs w:val="28"/>
              </w:rPr>
              <w:t>Щевровский</w:t>
            </w:r>
            <w:proofErr w:type="spellEnd"/>
          </w:p>
          <w:p w:rsidR="00B615CE" w:rsidRPr="00F133B7" w:rsidRDefault="00B615CE" w:rsidP="00F133B7">
            <w:pPr>
              <w:spacing w:after="0" w:line="240" w:lineRule="auto"/>
              <w:rPr>
                <w:rFonts w:ascii="Times New Roman" w:hAnsi="Times New Roman" w:cs="Times New Roman"/>
                <w:sz w:val="28"/>
                <w:szCs w:val="28"/>
              </w:rPr>
            </w:pPr>
          </w:p>
          <w:p w:rsidR="00B615CE" w:rsidRPr="00F133B7" w:rsidRDefault="00B615CE" w:rsidP="00F133B7">
            <w:pPr>
              <w:spacing w:after="0" w:line="240" w:lineRule="auto"/>
              <w:rPr>
                <w:rFonts w:ascii="Times New Roman" w:hAnsi="Times New Roman" w:cs="Times New Roman"/>
                <w:sz w:val="28"/>
                <w:szCs w:val="28"/>
              </w:rPr>
            </w:pPr>
          </w:p>
        </w:tc>
        <w:tc>
          <w:tcPr>
            <w:tcW w:w="1182" w:type="dxa"/>
          </w:tcPr>
          <w:p w:rsidR="00B615CE" w:rsidRPr="00F133B7" w:rsidRDefault="00B615CE" w:rsidP="00F133B7">
            <w:pPr>
              <w:spacing w:after="0" w:line="240" w:lineRule="auto"/>
              <w:rPr>
                <w:rFonts w:ascii="Times New Roman" w:hAnsi="Times New Roman" w:cs="Times New Roman"/>
                <w:sz w:val="28"/>
                <w:szCs w:val="28"/>
              </w:rPr>
            </w:pPr>
            <w:r w:rsidRPr="00F133B7">
              <w:rPr>
                <w:rFonts w:ascii="Times New Roman" w:hAnsi="Times New Roman" w:cs="Times New Roman"/>
                <w:sz w:val="28"/>
                <w:szCs w:val="28"/>
              </w:rPr>
              <w:t xml:space="preserve">                </w:t>
            </w:r>
          </w:p>
        </w:tc>
      </w:tr>
    </w:tbl>
    <w:p w:rsidR="00B615CE" w:rsidRPr="00F133B7" w:rsidRDefault="00B615CE" w:rsidP="00F133B7">
      <w:pPr>
        <w:spacing w:after="0" w:line="240" w:lineRule="auto"/>
        <w:rPr>
          <w:rFonts w:ascii="Times New Roman" w:hAnsi="Times New Roman" w:cs="Times New Roman"/>
          <w:sz w:val="28"/>
          <w:szCs w:val="28"/>
        </w:rPr>
      </w:pPr>
    </w:p>
    <w:p w:rsidR="00F133B7" w:rsidRDefault="00F133B7" w:rsidP="00F133B7">
      <w:pPr>
        <w:pStyle w:val="13"/>
        <w:keepNext/>
        <w:keepLines/>
        <w:shd w:val="clear" w:color="auto" w:fill="auto"/>
        <w:spacing w:after="0" w:line="240" w:lineRule="auto"/>
        <w:ind w:right="900"/>
        <w:jc w:val="center"/>
        <w:rPr>
          <w:rFonts w:ascii="Times New Roman" w:hAnsi="Times New Roman" w:cs="Times New Roman"/>
          <w:b/>
          <w:sz w:val="28"/>
          <w:szCs w:val="28"/>
        </w:rPr>
      </w:pPr>
      <w:bookmarkStart w:id="1" w:name="bookmark0"/>
    </w:p>
    <w:p w:rsidR="00F133B7" w:rsidRDefault="00F133B7" w:rsidP="00F133B7">
      <w:pPr>
        <w:pStyle w:val="13"/>
        <w:keepNext/>
        <w:keepLines/>
        <w:shd w:val="clear" w:color="auto" w:fill="auto"/>
        <w:spacing w:after="0" w:line="240" w:lineRule="auto"/>
        <w:ind w:right="900"/>
        <w:jc w:val="center"/>
        <w:rPr>
          <w:rFonts w:ascii="Times New Roman" w:hAnsi="Times New Roman" w:cs="Times New Roman"/>
          <w:b/>
          <w:sz w:val="28"/>
          <w:szCs w:val="28"/>
        </w:rPr>
      </w:pPr>
    </w:p>
    <w:p w:rsidR="00B615CE" w:rsidRPr="00F133B7" w:rsidRDefault="00B615CE" w:rsidP="00F133B7">
      <w:pPr>
        <w:pStyle w:val="13"/>
        <w:keepNext/>
        <w:keepLines/>
        <w:shd w:val="clear" w:color="auto" w:fill="auto"/>
        <w:spacing w:after="0" w:line="240" w:lineRule="auto"/>
        <w:ind w:right="900"/>
        <w:jc w:val="center"/>
        <w:rPr>
          <w:rFonts w:ascii="Times New Roman" w:hAnsi="Times New Roman" w:cs="Times New Roman"/>
          <w:b/>
          <w:sz w:val="28"/>
          <w:szCs w:val="28"/>
        </w:rPr>
      </w:pPr>
      <w:r w:rsidRPr="00F133B7">
        <w:rPr>
          <w:rFonts w:ascii="Times New Roman" w:hAnsi="Times New Roman" w:cs="Times New Roman"/>
          <w:b/>
          <w:sz w:val="28"/>
          <w:szCs w:val="28"/>
        </w:rPr>
        <w:t>Отчет о финансово-хозяйственной деятельности МУП «Кыштовское АТП» МОКР за 2022год.</w:t>
      </w:r>
      <w:bookmarkEnd w:id="1"/>
    </w:p>
    <w:p w:rsidR="00B615CE" w:rsidRPr="00F133B7" w:rsidRDefault="00B615CE" w:rsidP="00F133B7">
      <w:pPr>
        <w:spacing w:after="0" w:line="240" w:lineRule="auto"/>
        <w:ind w:firstLine="280"/>
        <w:jc w:val="both"/>
        <w:rPr>
          <w:rFonts w:ascii="Times New Roman" w:hAnsi="Times New Roman" w:cs="Times New Roman"/>
          <w:sz w:val="28"/>
          <w:szCs w:val="28"/>
        </w:rPr>
      </w:pPr>
      <w:r w:rsidRPr="00F133B7">
        <w:rPr>
          <w:rFonts w:ascii="Times New Roman" w:hAnsi="Times New Roman" w:cs="Times New Roman"/>
          <w:sz w:val="28"/>
          <w:szCs w:val="28"/>
        </w:rPr>
        <w:t>Основной деятельностью предприятия является осуществление пассажирских перевозок по 10-и внутрирайонным маршрутам  междугородний маршрут «Кыштовка-Новосибирск»,3 маршрута на территории Кыштовского муниципального поселения, подвоз учащихся на школьном транспорте.</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lastRenderedPageBreak/>
        <w:t>На предприятии задействовано 33 единицы транспортных средств, в том числе ПАЗ 15 ед., междугородних автобусов 4 ед., школьных автобусов различной модификации 14 ед.</w:t>
      </w:r>
    </w:p>
    <w:p w:rsidR="00B615CE" w:rsidRPr="00F133B7" w:rsidRDefault="00B615CE" w:rsidP="00F133B7">
      <w:pPr>
        <w:spacing w:after="0" w:line="240" w:lineRule="auto"/>
        <w:ind w:right="2140"/>
        <w:jc w:val="both"/>
        <w:rPr>
          <w:rFonts w:ascii="Times New Roman" w:hAnsi="Times New Roman" w:cs="Times New Roman"/>
          <w:sz w:val="28"/>
          <w:szCs w:val="28"/>
        </w:rPr>
      </w:pPr>
      <w:r w:rsidRPr="00F133B7">
        <w:rPr>
          <w:rFonts w:ascii="Times New Roman" w:hAnsi="Times New Roman" w:cs="Times New Roman"/>
          <w:sz w:val="28"/>
          <w:szCs w:val="28"/>
        </w:rPr>
        <w:t>За 2022год перевезено 115,9 тыс</w:t>
      </w:r>
      <w:proofErr w:type="gramStart"/>
      <w:r w:rsidRPr="00F133B7">
        <w:rPr>
          <w:rFonts w:ascii="Times New Roman" w:hAnsi="Times New Roman" w:cs="Times New Roman"/>
          <w:sz w:val="28"/>
          <w:szCs w:val="28"/>
        </w:rPr>
        <w:t>.п</w:t>
      </w:r>
      <w:proofErr w:type="gramEnd"/>
      <w:r w:rsidRPr="00F133B7">
        <w:rPr>
          <w:rFonts w:ascii="Times New Roman" w:hAnsi="Times New Roman" w:cs="Times New Roman"/>
          <w:sz w:val="28"/>
          <w:szCs w:val="28"/>
        </w:rPr>
        <w:t>ассажиров (</w:t>
      </w:r>
      <w:r w:rsidRPr="00F133B7">
        <w:rPr>
          <w:rStyle w:val="2"/>
          <w:rFonts w:ascii="Times New Roman" w:hAnsi="Times New Roman" w:cs="Times New Roman"/>
          <w:sz w:val="28"/>
          <w:szCs w:val="28"/>
        </w:rPr>
        <w:t>льготных 69,2 тыс.чел., платных 46,5 тыс.чел.)</w:t>
      </w:r>
      <w:r w:rsidRPr="00F133B7">
        <w:rPr>
          <w:rFonts w:ascii="Times New Roman" w:hAnsi="Times New Roman" w:cs="Times New Roman"/>
          <w:sz w:val="28"/>
          <w:szCs w:val="28"/>
        </w:rPr>
        <w:t xml:space="preserve"> ,из них:</w:t>
      </w:r>
    </w:p>
    <w:p w:rsidR="00B615CE" w:rsidRPr="00F133B7" w:rsidRDefault="00B615CE" w:rsidP="00F133B7">
      <w:pPr>
        <w:tabs>
          <w:tab w:val="left" w:pos="4514"/>
        </w:tabs>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-на внутригородских маршрутах</w:t>
      </w:r>
      <w:r w:rsidRPr="00F133B7">
        <w:rPr>
          <w:rFonts w:ascii="Times New Roman" w:hAnsi="Times New Roman" w:cs="Times New Roman"/>
          <w:sz w:val="28"/>
          <w:szCs w:val="28"/>
        </w:rPr>
        <w:tab/>
        <w:t>63,8 тыс</w:t>
      </w:r>
      <w:proofErr w:type="gramStart"/>
      <w:r w:rsidRPr="00F133B7">
        <w:rPr>
          <w:rFonts w:ascii="Times New Roman" w:hAnsi="Times New Roman" w:cs="Times New Roman"/>
          <w:sz w:val="28"/>
          <w:szCs w:val="28"/>
        </w:rPr>
        <w:t>.п</w:t>
      </w:r>
      <w:proofErr w:type="gramEnd"/>
      <w:r w:rsidRPr="00F133B7">
        <w:rPr>
          <w:rFonts w:ascii="Times New Roman" w:hAnsi="Times New Roman" w:cs="Times New Roman"/>
          <w:sz w:val="28"/>
          <w:szCs w:val="28"/>
        </w:rPr>
        <w:t>ассажиров</w:t>
      </w:r>
    </w:p>
    <w:p w:rsidR="00B615CE" w:rsidRPr="00F133B7" w:rsidRDefault="00B615CE" w:rsidP="00F133B7">
      <w:pPr>
        <w:pStyle w:val="30"/>
        <w:shd w:val="clear" w:color="auto" w:fill="auto"/>
        <w:tabs>
          <w:tab w:val="left" w:pos="2678"/>
        </w:tabs>
        <w:spacing w:line="240" w:lineRule="auto"/>
        <w:rPr>
          <w:rFonts w:ascii="Times New Roman" w:hAnsi="Times New Roman" w:cs="Times New Roman"/>
          <w:sz w:val="28"/>
          <w:szCs w:val="28"/>
        </w:rPr>
      </w:pPr>
      <w:r w:rsidRPr="00F133B7">
        <w:rPr>
          <w:rFonts w:ascii="Times New Roman" w:hAnsi="Times New Roman" w:cs="Times New Roman"/>
          <w:sz w:val="28"/>
          <w:szCs w:val="28"/>
        </w:rPr>
        <w:t>(льготных</w:t>
      </w:r>
      <w:r w:rsidRPr="00F133B7">
        <w:rPr>
          <w:rFonts w:ascii="Times New Roman" w:hAnsi="Times New Roman" w:cs="Times New Roman"/>
          <w:sz w:val="28"/>
          <w:szCs w:val="28"/>
        </w:rPr>
        <w:tab/>
        <w:t>40,9 тыс</w:t>
      </w:r>
      <w:proofErr w:type="gramStart"/>
      <w:r w:rsidRPr="00F133B7">
        <w:rPr>
          <w:rFonts w:ascii="Times New Roman" w:hAnsi="Times New Roman" w:cs="Times New Roman"/>
          <w:sz w:val="28"/>
          <w:szCs w:val="28"/>
        </w:rPr>
        <w:t>.ч</w:t>
      </w:r>
      <w:proofErr w:type="gramEnd"/>
      <w:r w:rsidRPr="00F133B7">
        <w:rPr>
          <w:rFonts w:ascii="Times New Roman" w:hAnsi="Times New Roman" w:cs="Times New Roman"/>
          <w:sz w:val="28"/>
          <w:szCs w:val="28"/>
        </w:rPr>
        <w:t>ел, платных 22,9 тыс.чел.)</w:t>
      </w:r>
    </w:p>
    <w:p w:rsidR="00B615CE" w:rsidRPr="00F133B7" w:rsidRDefault="00B615CE" w:rsidP="00F133B7">
      <w:pPr>
        <w:tabs>
          <w:tab w:val="left" w:pos="4514"/>
        </w:tabs>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-на внутрирайонных маршрутах</w:t>
      </w:r>
      <w:r w:rsidRPr="00F133B7">
        <w:rPr>
          <w:rFonts w:ascii="Times New Roman" w:hAnsi="Times New Roman" w:cs="Times New Roman"/>
          <w:sz w:val="28"/>
          <w:szCs w:val="28"/>
        </w:rPr>
        <w:tab/>
        <w:t>30,9 тыс</w:t>
      </w:r>
      <w:proofErr w:type="gramStart"/>
      <w:r w:rsidRPr="00F133B7">
        <w:rPr>
          <w:rFonts w:ascii="Times New Roman" w:hAnsi="Times New Roman" w:cs="Times New Roman"/>
          <w:sz w:val="28"/>
          <w:szCs w:val="28"/>
        </w:rPr>
        <w:t>.п</w:t>
      </w:r>
      <w:proofErr w:type="gramEnd"/>
      <w:r w:rsidRPr="00F133B7">
        <w:rPr>
          <w:rFonts w:ascii="Times New Roman" w:hAnsi="Times New Roman" w:cs="Times New Roman"/>
          <w:sz w:val="28"/>
          <w:szCs w:val="28"/>
        </w:rPr>
        <w:t>ассажиров</w:t>
      </w:r>
    </w:p>
    <w:p w:rsidR="00B615CE" w:rsidRPr="00F133B7" w:rsidRDefault="00B615CE" w:rsidP="00F133B7">
      <w:pPr>
        <w:pStyle w:val="30"/>
        <w:shd w:val="clear" w:color="auto" w:fill="auto"/>
        <w:spacing w:line="240" w:lineRule="auto"/>
        <w:rPr>
          <w:rFonts w:ascii="Times New Roman" w:hAnsi="Times New Roman" w:cs="Times New Roman"/>
          <w:sz w:val="28"/>
          <w:szCs w:val="28"/>
        </w:rPr>
      </w:pPr>
      <w:r w:rsidRPr="00F133B7">
        <w:rPr>
          <w:rFonts w:ascii="Times New Roman" w:hAnsi="Times New Roman" w:cs="Times New Roman"/>
          <w:sz w:val="28"/>
          <w:szCs w:val="28"/>
        </w:rPr>
        <w:t>(льготных 16,2 тыс</w:t>
      </w:r>
      <w:proofErr w:type="gramStart"/>
      <w:r w:rsidRPr="00F133B7">
        <w:rPr>
          <w:rFonts w:ascii="Times New Roman" w:hAnsi="Times New Roman" w:cs="Times New Roman"/>
          <w:sz w:val="28"/>
          <w:szCs w:val="28"/>
        </w:rPr>
        <w:t>.ч</w:t>
      </w:r>
      <w:proofErr w:type="gramEnd"/>
      <w:r w:rsidRPr="00F133B7">
        <w:rPr>
          <w:rFonts w:ascii="Times New Roman" w:hAnsi="Times New Roman" w:cs="Times New Roman"/>
          <w:sz w:val="28"/>
          <w:szCs w:val="28"/>
        </w:rPr>
        <w:t>ел., платных 14,7 тыс.чел.)</w:t>
      </w:r>
    </w:p>
    <w:p w:rsidR="00B615CE" w:rsidRPr="00F133B7" w:rsidRDefault="00B615CE" w:rsidP="00F133B7">
      <w:pPr>
        <w:tabs>
          <w:tab w:val="left" w:pos="4514"/>
        </w:tabs>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-на междугороднем маршруте</w:t>
      </w:r>
      <w:r w:rsidRPr="00F133B7">
        <w:rPr>
          <w:rFonts w:ascii="Times New Roman" w:hAnsi="Times New Roman" w:cs="Times New Roman"/>
          <w:sz w:val="28"/>
          <w:szCs w:val="28"/>
        </w:rPr>
        <w:tab/>
        <w:t>21,1 тыс</w:t>
      </w:r>
      <w:proofErr w:type="gramStart"/>
      <w:r w:rsidRPr="00F133B7">
        <w:rPr>
          <w:rFonts w:ascii="Times New Roman" w:hAnsi="Times New Roman" w:cs="Times New Roman"/>
          <w:sz w:val="28"/>
          <w:szCs w:val="28"/>
        </w:rPr>
        <w:t>.п</w:t>
      </w:r>
      <w:proofErr w:type="gramEnd"/>
      <w:r w:rsidRPr="00F133B7">
        <w:rPr>
          <w:rFonts w:ascii="Times New Roman" w:hAnsi="Times New Roman" w:cs="Times New Roman"/>
          <w:sz w:val="28"/>
          <w:szCs w:val="28"/>
        </w:rPr>
        <w:t>ассажиров</w:t>
      </w:r>
    </w:p>
    <w:p w:rsidR="00B615CE" w:rsidRPr="00F133B7" w:rsidRDefault="00B615CE" w:rsidP="00F133B7">
      <w:pPr>
        <w:pStyle w:val="30"/>
        <w:shd w:val="clear" w:color="auto" w:fill="auto"/>
        <w:spacing w:line="240" w:lineRule="auto"/>
        <w:rPr>
          <w:rFonts w:ascii="Times New Roman" w:hAnsi="Times New Roman" w:cs="Times New Roman"/>
          <w:sz w:val="28"/>
          <w:szCs w:val="28"/>
        </w:rPr>
      </w:pPr>
      <w:r w:rsidRPr="00F133B7">
        <w:rPr>
          <w:rFonts w:ascii="Times New Roman" w:hAnsi="Times New Roman" w:cs="Times New Roman"/>
          <w:sz w:val="28"/>
          <w:szCs w:val="28"/>
        </w:rPr>
        <w:t>(льготных 12,2 тыс. чел., платных 8,9 тыс. чел.)</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Доходы предприятия складываются из собственных доходов и бюджетного финансирования. За 2022год доходы составили 58590,0 тыс. рублей из них собственные доходы  30453,3 тыс. рублей в том числе:</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-от продажи ЕСПБ - 365,6 тыс. руб.</w:t>
      </w:r>
    </w:p>
    <w:p w:rsidR="00B615CE" w:rsidRPr="00F133B7" w:rsidRDefault="00B615CE" w:rsidP="00F133B7">
      <w:pPr>
        <w:spacing w:after="0" w:line="240" w:lineRule="auto"/>
        <w:ind w:firstLine="180"/>
        <w:jc w:val="both"/>
        <w:rPr>
          <w:rFonts w:ascii="Times New Roman" w:hAnsi="Times New Roman" w:cs="Times New Roman"/>
          <w:sz w:val="28"/>
          <w:szCs w:val="28"/>
        </w:rPr>
      </w:pPr>
      <w:r w:rsidRPr="00F133B7">
        <w:rPr>
          <w:rFonts w:ascii="Times New Roman" w:hAnsi="Times New Roman" w:cs="Times New Roman"/>
          <w:sz w:val="28"/>
          <w:szCs w:val="28"/>
        </w:rPr>
        <w:t>Доходы от пассажирских перевозок 14354,3 тыс</w:t>
      </w:r>
      <w:proofErr w:type="gramStart"/>
      <w:r w:rsidRPr="00F133B7">
        <w:rPr>
          <w:rFonts w:ascii="Times New Roman" w:hAnsi="Times New Roman" w:cs="Times New Roman"/>
          <w:sz w:val="28"/>
          <w:szCs w:val="28"/>
        </w:rPr>
        <w:t>.р</w:t>
      </w:r>
      <w:proofErr w:type="gramEnd"/>
      <w:r w:rsidRPr="00F133B7">
        <w:rPr>
          <w:rFonts w:ascii="Times New Roman" w:hAnsi="Times New Roman" w:cs="Times New Roman"/>
          <w:sz w:val="28"/>
          <w:szCs w:val="28"/>
        </w:rPr>
        <w:t>ублей в том числе: -внутригородских маршрутах 575,1 тыс.руб.</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-внутрирайонных маршрутах 1081,6 тыс</w:t>
      </w:r>
      <w:proofErr w:type="gramStart"/>
      <w:r w:rsidRPr="00F133B7">
        <w:rPr>
          <w:rFonts w:ascii="Times New Roman" w:hAnsi="Times New Roman" w:cs="Times New Roman"/>
          <w:sz w:val="28"/>
          <w:szCs w:val="28"/>
        </w:rPr>
        <w:t>.р</w:t>
      </w:r>
      <w:proofErr w:type="gramEnd"/>
      <w:r w:rsidRPr="00F133B7">
        <w:rPr>
          <w:rFonts w:ascii="Times New Roman" w:hAnsi="Times New Roman" w:cs="Times New Roman"/>
          <w:sz w:val="28"/>
          <w:szCs w:val="28"/>
        </w:rPr>
        <w:t>уб.</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-на междугороднем маршруте 12697,6 тыс</w:t>
      </w:r>
      <w:proofErr w:type="gramStart"/>
      <w:r w:rsidRPr="00F133B7">
        <w:rPr>
          <w:rFonts w:ascii="Times New Roman" w:hAnsi="Times New Roman" w:cs="Times New Roman"/>
          <w:sz w:val="28"/>
          <w:szCs w:val="28"/>
        </w:rPr>
        <w:t>.р</w:t>
      </w:r>
      <w:proofErr w:type="gramEnd"/>
      <w:r w:rsidRPr="00F133B7">
        <w:rPr>
          <w:rFonts w:ascii="Times New Roman" w:hAnsi="Times New Roman" w:cs="Times New Roman"/>
          <w:sz w:val="28"/>
          <w:szCs w:val="28"/>
        </w:rPr>
        <w:t>уб.</w:t>
      </w:r>
    </w:p>
    <w:p w:rsidR="00F133B7" w:rsidRDefault="00B615CE" w:rsidP="00F133B7">
      <w:pPr>
        <w:spacing w:after="0" w:line="240" w:lineRule="auto"/>
        <w:ind w:firstLine="180"/>
        <w:jc w:val="both"/>
        <w:rPr>
          <w:rFonts w:ascii="Times New Roman" w:hAnsi="Times New Roman" w:cs="Times New Roman"/>
          <w:sz w:val="28"/>
          <w:szCs w:val="28"/>
        </w:rPr>
      </w:pPr>
      <w:r w:rsidRPr="00F133B7">
        <w:rPr>
          <w:rFonts w:ascii="Times New Roman" w:hAnsi="Times New Roman" w:cs="Times New Roman"/>
          <w:sz w:val="28"/>
          <w:szCs w:val="28"/>
        </w:rPr>
        <w:t>Доходы от школьных маршрутов 12793,7 тыс</w:t>
      </w:r>
      <w:proofErr w:type="gramStart"/>
      <w:r w:rsidRPr="00F133B7">
        <w:rPr>
          <w:rFonts w:ascii="Times New Roman" w:hAnsi="Times New Roman" w:cs="Times New Roman"/>
          <w:sz w:val="28"/>
          <w:szCs w:val="28"/>
        </w:rPr>
        <w:t>.р</w:t>
      </w:r>
      <w:proofErr w:type="gramEnd"/>
      <w:r w:rsidRPr="00F133B7">
        <w:rPr>
          <w:rFonts w:ascii="Times New Roman" w:hAnsi="Times New Roman" w:cs="Times New Roman"/>
          <w:sz w:val="28"/>
          <w:szCs w:val="28"/>
        </w:rPr>
        <w:t>уб.</w:t>
      </w:r>
    </w:p>
    <w:p w:rsidR="00F133B7" w:rsidRDefault="00F133B7" w:rsidP="00F133B7">
      <w:pPr>
        <w:rPr>
          <w:rFonts w:ascii="Times New Roman" w:hAnsi="Times New Roman" w:cs="Times New Roman"/>
          <w:sz w:val="28"/>
          <w:szCs w:val="28"/>
        </w:rPr>
      </w:pPr>
    </w:p>
    <w:p w:rsidR="00B615CE" w:rsidRPr="00F133B7" w:rsidRDefault="00F133B7" w:rsidP="00F133B7">
      <w:pPr>
        <w:tabs>
          <w:tab w:val="left" w:pos="1013"/>
        </w:tabs>
        <w:rPr>
          <w:rFonts w:ascii="Times New Roman" w:hAnsi="Times New Roman" w:cs="Times New Roman"/>
          <w:sz w:val="28"/>
          <w:szCs w:val="28"/>
        </w:rPr>
      </w:pPr>
      <w:r>
        <w:rPr>
          <w:rFonts w:ascii="Times New Roman" w:hAnsi="Times New Roman" w:cs="Times New Roman"/>
          <w:sz w:val="28"/>
          <w:szCs w:val="28"/>
        </w:rPr>
        <w:tab/>
      </w:r>
      <w:proofErr w:type="spellStart"/>
      <w:r w:rsidR="00B615CE" w:rsidRPr="00F133B7">
        <w:rPr>
          <w:rFonts w:ascii="Times New Roman" w:hAnsi="Times New Roman" w:cs="Times New Roman"/>
          <w:sz w:val="28"/>
          <w:szCs w:val="28"/>
        </w:rPr>
        <w:t>джетное</w:t>
      </w:r>
      <w:proofErr w:type="spellEnd"/>
      <w:r w:rsidR="00B615CE" w:rsidRPr="00F133B7">
        <w:rPr>
          <w:rFonts w:ascii="Times New Roman" w:hAnsi="Times New Roman" w:cs="Times New Roman"/>
          <w:sz w:val="28"/>
          <w:szCs w:val="28"/>
        </w:rPr>
        <w:t xml:space="preserve"> финансирование составило 28136,7 тыс</w:t>
      </w:r>
      <w:proofErr w:type="gramStart"/>
      <w:r w:rsidR="00B615CE" w:rsidRPr="00F133B7">
        <w:rPr>
          <w:rFonts w:ascii="Times New Roman" w:hAnsi="Times New Roman" w:cs="Times New Roman"/>
          <w:sz w:val="28"/>
          <w:szCs w:val="28"/>
        </w:rPr>
        <w:t>.р</w:t>
      </w:r>
      <w:proofErr w:type="gramEnd"/>
      <w:r w:rsidR="00B615CE" w:rsidRPr="00F133B7">
        <w:rPr>
          <w:rFonts w:ascii="Times New Roman" w:hAnsi="Times New Roman" w:cs="Times New Roman"/>
          <w:sz w:val="28"/>
          <w:szCs w:val="28"/>
        </w:rPr>
        <w:t>уб.</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Поступление денежных средств из областного бюджета составило 25872,7 тыс</w:t>
      </w:r>
      <w:proofErr w:type="gramStart"/>
      <w:r w:rsidRPr="00F133B7">
        <w:rPr>
          <w:rFonts w:ascii="Times New Roman" w:hAnsi="Times New Roman" w:cs="Times New Roman"/>
          <w:sz w:val="28"/>
          <w:szCs w:val="28"/>
        </w:rPr>
        <w:t>.р</w:t>
      </w:r>
      <w:proofErr w:type="gramEnd"/>
      <w:r w:rsidRPr="00F133B7">
        <w:rPr>
          <w:rFonts w:ascii="Times New Roman" w:hAnsi="Times New Roman" w:cs="Times New Roman"/>
          <w:sz w:val="28"/>
          <w:szCs w:val="28"/>
        </w:rPr>
        <w:t>уб.,(внутрирайонные перевозки 14721,6 тыс.руб., междугородние 11151,1тыс. руб.)</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Из районного бюджета поступило 1364,0 тыс</w:t>
      </w:r>
      <w:proofErr w:type="gramStart"/>
      <w:r w:rsidRPr="00F133B7">
        <w:rPr>
          <w:rFonts w:ascii="Times New Roman" w:hAnsi="Times New Roman" w:cs="Times New Roman"/>
          <w:sz w:val="28"/>
          <w:szCs w:val="28"/>
        </w:rPr>
        <w:t>.р</w:t>
      </w:r>
      <w:proofErr w:type="gramEnd"/>
      <w:r w:rsidRPr="00F133B7">
        <w:rPr>
          <w:rFonts w:ascii="Times New Roman" w:hAnsi="Times New Roman" w:cs="Times New Roman"/>
          <w:sz w:val="28"/>
          <w:szCs w:val="28"/>
        </w:rPr>
        <w:t>уб., из бюджета Кыштовского сельского совета 900,0 тыс.руб.</w:t>
      </w:r>
    </w:p>
    <w:p w:rsidR="00B615CE" w:rsidRPr="00F133B7" w:rsidRDefault="00B615CE" w:rsidP="00F133B7">
      <w:pPr>
        <w:spacing w:after="0" w:line="240" w:lineRule="auto"/>
        <w:ind w:right="1200"/>
        <w:jc w:val="both"/>
        <w:rPr>
          <w:rFonts w:ascii="Times New Roman" w:hAnsi="Times New Roman" w:cs="Times New Roman"/>
          <w:sz w:val="28"/>
          <w:szCs w:val="28"/>
        </w:rPr>
      </w:pPr>
      <w:r w:rsidRPr="00F133B7">
        <w:rPr>
          <w:rFonts w:ascii="Times New Roman" w:hAnsi="Times New Roman" w:cs="Times New Roman"/>
          <w:sz w:val="28"/>
          <w:szCs w:val="28"/>
        </w:rPr>
        <w:t>Расходы предприятия составили 58755,0 тыс. руб. в том числе:</w:t>
      </w:r>
    </w:p>
    <w:p w:rsidR="00B615CE" w:rsidRPr="00F133B7" w:rsidRDefault="00B615CE" w:rsidP="00F133B7">
      <w:pPr>
        <w:spacing w:after="0" w:line="240" w:lineRule="auto"/>
        <w:ind w:right="1200"/>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4210"/>
        <w:gridCol w:w="4901"/>
      </w:tblGrid>
      <w:tr w:rsidR="00B615CE" w:rsidRPr="00F133B7" w:rsidTr="0069094D">
        <w:trPr>
          <w:trHeight w:hRule="exact" w:val="446"/>
          <w:jc w:val="center"/>
        </w:trPr>
        <w:tc>
          <w:tcPr>
            <w:tcW w:w="4210" w:type="dxa"/>
            <w:shd w:val="clear" w:color="auto" w:fill="FFFFFF"/>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lastRenderedPageBreak/>
              <w:t>Заработная плата</w:t>
            </w:r>
          </w:p>
        </w:tc>
        <w:tc>
          <w:tcPr>
            <w:tcW w:w="4901" w:type="dxa"/>
            <w:shd w:val="clear" w:color="auto" w:fill="FFFFFF"/>
          </w:tcPr>
          <w:p w:rsidR="00B615CE" w:rsidRPr="00F133B7" w:rsidRDefault="00B615CE" w:rsidP="00F133B7">
            <w:pPr>
              <w:framePr w:w="9110" w:wrap="notBeside" w:vAnchor="text" w:hAnchor="text" w:xAlign="center" w:y="1"/>
              <w:spacing w:after="0" w:line="240" w:lineRule="auto"/>
              <w:ind w:right="2700"/>
              <w:jc w:val="both"/>
              <w:rPr>
                <w:rFonts w:ascii="Times New Roman" w:hAnsi="Times New Roman" w:cs="Times New Roman"/>
                <w:sz w:val="28"/>
                <w:szCs w:val="28"/>
              </w:rPr>
            </w:pPr>
            <w:r w:rsidRPr="00F133B7">
              <w:rPr>
                <w:rStyle w:val="20"/>
                <w:rFonts w:ascii="Times New Roman" w:hAnsi="Times New Roman" w:cs="Times New Roman"/>
                <w:sz w:val="28"/>
                <w:szCs w:val="28"/>
              </w:rPr>
              <w:t>15065,0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81"/>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Начисления на зарплату</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right="2700"/>
              <w:jc w:val="both"/>
              <w:rPr>
                <w:rFonts w:ascii="Times New Roman" w:hAnsi="Times New Roman" w:cs="Times New Roman"/>
                <w:sz w:val="28"/>
                <w:szCs w:val="28"/>
              </w:rPr>
            </w:pPr>
            <w:r w:rsidRPr="00F133B7">
              <w:rPr>
                <w:rStyle w:val="20"/>
                <w:rFonts w:ascii="Times New Roman" w:hAnsi="Times New Roman" w:cs="Times New Roman"/>
                <w:sz w:val="28"/>
                <w:szCs w:val="28"/>
              </w:rPr>
              <w:t>4526,7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95"/>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Приобретение автошин</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right="2700"/>
              <w:jc w:val="both"/>
              <w:rPr>
                <w:rFonts w:ascii="Times New Roman" w:hAnsi="Times New Roman" w:cs="Times New Roman"/>
                <w:sz w:val="28"/>
                <w:szCs w:val="28"/>
              </w:rPr>
            </w:pPr>
            <w:r w:rsidRPr="00F133B7">
              <w:rPr>
                <w:rStyle w:val="20"/>
                <w:rFonts w:ascii="Times New Roman" w:hAnsi="Times New Roman" w:cs="Times New Roman"/>
                <w:sz w:val="28"/>
                <w:szCs w:val="28"/>
              </w:rPr>
              <w:t>635,0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90"/>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Страхование пассажиров</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left="660"/>
              <w:jc w:val="both"/>
              <w:rPr>
                <w:rFonts w:ascii="Times New Roman" w:hAnsi="Times New Roman" w:cs="Times New Roman"/>
                <w:sz w:val="28"/>
                <w:szCs w:val="28"/>
              </w:rPr>
            </w:pPr>
            <w:r w:rsidRPr="00F133B7">
              <w:rPr>
                <w:rStyle w:val="20"/>
                <w:rFonts w:ascii="Times New Roman" w:hAnsi="Times New Roman" w:cs="Times New Roman"/>
                <w:sz w:val="28"/>
                <w:szCs w:val="28"/>
              </w:rPr>
              <w:t>61,2тыс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90"/>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Пожарная сигнализация</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right="2700"/>
              <w:jc w:val="both"/>
              <w:rPr>
                <w:rFonts w:ascii="Times New Roman" w:hAnsi="Times New Roman" w:cs="Times New Roman"/>
                <w:sz w:val="28"/>
                <w:szCs w:val="28"/>
              </w:rPr>
            </w:pPr>
            <w:r w:rsidRPr="00F133B7">
              <w:rPr>
                <w:rStyle w:val="20"/>
                <w:rFonts w:ascii="Times New Roman" w:hAnsi="Times New Roman" w:cs="Times New Roman"/>
                <w:sz w:val="28"/>
                <w:szCs w:val="28"/>
              </w:rPr>
              <w:t>42,0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95"/>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 xml:space="preserve">Монтаж и проверка </w:t>
            </w:r>
            <w:proofErr w:type="spellStart"/>
            <w:r w:rsidRPr="00F133B7">
              <w:rPr>
                <w:rStyle w:val="20"/>
                <w:rFonts w:ascii="Times New Roman" w:hAnsi="Times New Roman" w:cs="Times New Roman"/>
                <w:sz w:val="28"/>
                <w:szCs w:val="28"/>
              </w:rPr>
              <w:t>тахографов</w:t>
            </w:r>
            <w:proofErr w:type="spellEnd"/>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left="660"/>
              <w:jc w:val="both"/>
              <w:rPr>
                <w:rFonts w:ascii="Times New Roman" w:hAnsi="Times New Roman" w:cs="Times New Roman"/>
                <w:sz w:val="28"/>
                <w:szCs w:val="28"/>
              </w:rPr>
            </w:pPr>
            <w:r w:rsidRPr="00F133B7">
              <w:rPr>
                <w:rStyle w:val="20"/>
                <w:rFonts w:ascii="Times New Roman" w:hAnsi="Times New Roman" w:cs="Times New Roman"/>
                <w:sz w:val="28"/>
                <w:szCs w:val="28"/>
              </w:rPr>
              <w:t>293,1тыс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95"/>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ГСМ</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right="2700"/>
              <w:jc w:val="both"/>
              <w:rPr>
                <w:rFonts w:ascii="Times New Roman" w:hAnsi="Times New Roman" w:cs="Times New Roman"/>
                <w:sz w:val="28"/>
                <w:szCs w:val="28"/>
              </w:rPr>
            </w:pPr>
            <w:r w:rsidRPr="00F133B7">
              <w:rPr>
                <w:rStyle w:val="20"/>
                <w:rFonts w:ascii="Times New Roman" w:hAnsi="Times New Roman" w:cs="Times New Roman"/>
                <w:sz w:val="28"/>
                <w:szCs w:val="28"/>
              </w:rPr>
              <w:t>19938,5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90"/>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Запасные части</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right="2700"/>
              <w:jc w:val="both"/>
              <w:rPr>
                <w:rFonts w:ascii="Times New Roman" w:hAnsi="Times New Roman" w:cs="Times New Roman"/>
                <w:sz w:val="28"/>
                <w:szCs w:val="28"/>
              </w:rPr>
            </w:pPr>
            <w:r w:rsidRPr="00F133B7">
              <w:rPr>
                <w:rStyle w:val="20"/>
                <w:rFonts w:ascii="Times New Roman" w:hAnsi="Times New Roman" w:cs="Times New Roman"/>
                <w:sz w:val="28"/>
                <w:szCs w:val="28"/>
              </w:rPr>
              <w:t>3129,7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76"/>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Аренда квартиры</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left="660"/>
              <w:jc w:val="both"/>
              <w:rPr>
                <w:rFonts w:ascii="Times New Roman" w:hAnsi="Times New Roman" w:cs="Times New Roman"/>
                <w:sz w:val="28"/>
                <w:szCs w:val="28"/>
              </w:rPr>
            </w:pPr>
            <w:r w:rsidRPr="00F133B7">
              <w:rPr>
                <w:rStyle w:val="20"/>
                <w:rFonts w:ascii="Times New Roman" w:hAnsi="Times New Roman" w:cs="Times New Roman"/>
                <w:sz w:val="28"/>
                <w:szCs w:val="28"/>
              </w:rPr>
              <w:t>293,1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456"/>
          <w:jc w:val="center"/>
        </w:trPr>
        <w:tc>
          <w:tcPr>
            <w:tcW w:w="4210" w:type="dxa"/>
            <w:shd w:val="clear" w:color="auto" w:fill="FFFFFF"/>
            <w:vAlign w:val="bottom"/>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proofErr w:type="spellStart"/>
            <w:r w:rsidRPr="00F133B7">
              <w:rPr>
                <w:rStyle w:val="20"/>
                <w:rFonts w:ascii="Times New Roman" w:hAnsi="Times New Roman" w:cs="Times New Roman"/>
                <w:sz w:val="28"/>
                <w:szCs w:val="28"/>
              </w:rPr>
              <w:t>Аб</w:t>
            </w:r>
            <w:proofErr w:type="gramStart"/>
            <w:r w:rsidRPr="00F133B7">
              <w:rPr>
                <w:rStyle w:val="20"/>
                <w:rFonts w:ascii="Times New Roman" w:hAnsi="Times New Roman" w:cs="Times New Roman"/>
                <w:sz w:val="28"/>
                <w:szCs w:val="28"/>
              </w:rPr>
              <w:t>.п</w:t>
            </w:r>
            <w:proofErr w:type="gramEnd"/>
            <w:r w:rsidRPr="00F133B7">
              <w:rPr>
                <w:rStyle w:val="20"/>
                <w:rFonts w:ascii="Times New Roman" w:hAnsi="Times New Roman" w:cs="Times New Roman"/>
                <w:sz w:val="28"/>
                <w:szCs w:val="28"/>
              </w:rPr>
              <w:t>лата</w:t>
            </w:r>
            <w:proofErr w:type="spellEnd"/>
            <w:r w:rsidRPr="00F133B7">
              <w:rPr>
                <w:rStyle w:val="20"/>
                <w:rFonts w:ascii="Times New Roman" w:hAnsi="Times New Roman" w:cs="Times New Roman"/>
                <w:sz w:val="28"/>
                <w:szCs w:val="28"/>
              </w:rPr>
              <w:t xml:space="preserve"> АСУ-Навигация</w:t>
            </w:r>
          </w:p>
        </w:tc>
        <w:tc>
          <w:tcPr>
            <w:tcW w:w="4901" w:type="dxa"/>
            <w:shd w:val="clear" w:color="auto" w:fill="FFFFFF"/>
            <w:vAlign w:val="bottom"/>
          </w:tcPr>
          <w:p w:rsidR="00B615CE" w:rsidRPr="00F133B7" w:rsidRDefault="00B615CE" w:rsidP="00F133B7">
            <w:pPr>
              <w:framePr w:w="9110" w:wrap="notBeside" w:vAnchor="text" w:hAnchor="text" w:xAlign="center" w:y="1"/>
              <w:spacing w:after="0" w:line="240" w:lineRule="auto"/>
              <w:ind w:right="2700"/>
              <w:jc w:val="both"/>
              <w:rPr>
                <w:rFonts w:ascii="Times New Roman" w:hAnsi="Times New Roman" w:cs="Times New Roman"/>
                <w:sz w:val="28"/>
                <w:szCs w:val="28"/>
              </w:rPr>
            </w:pPr>
            <w:r w:rsidRPr="00F133B7">
              <w:rPr>
                <w:rStyle w:val="20"/>
                <w:rFonts w:ascii="Times New Roman" w:hAnsi="Times New Roman" w:cs="Times New Roman"/>
                <w:sz w:val="28"/>
                <w:szCs w:val="28"/>
              </w:rPr>
              <w:t>68,4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bl>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pStyle w:val="ad"/>
        <w:framePr w:w="9110" w:wrap="notBeside" w:vAnchor="text" w:hAnchor="text" w:xAlign="center" w:y="1"/>
        <w:shd w:val="clear" w:color="auto" w:fill="auto"/>
        <w:spacing w:line="240" w:lineRule="auto"/>
        <w:jc w:val="both"/>
        <w:rPr>
          <w:rFonts w:ascii="Times New Roman" w:hAnsi="Times New Roman" w:cs="Times New Roman"/>
          <w:sz w:val="28"/>
          <w:szCs w:val="28"/>
        </w:rPr>
      </w:pPr>
      <w:r w:rsidRPr="00F133B7">
        <w:rPr>
          <w:rFonts w:ascii="Times New Roman" w:hAnsi="Times New Roman" w:cs="Times New Roman"/>
          <w:sz w:val="28"/>
          <w:szCs w:val="28"/>
        </w:rPr>
        <w:t>Тех</w:t>
      </w:r>
      <w:proofErr w:type="gramStart"/>
      <w:r w:rsidRPr="00F133B7">
        <w:rPr>
          <w:rFonts w:ascii="Times New Roman" w:hAnsi="Times New Roman" w:cs="Times New Roman"/>
          <w:sz w:val="28"/>
          <w:szCs w:val="28"/>
        </w:rPr>
        <w:t>.о</w:t>
      </w:r>
      <w:proofErr w:type="gramEnd"/>
      <w:r w:rsidRPr="00F133B7">
        <w:rPr>
          <w:rFonts w:ascii="Times New Roman" w:hAnsi="Times New Roman" w:cs="Times New Roman"/>
          <w:sz w:val="28"/>
          <w:szCs w:val="28"/>
        </w:rPr>
        <w:t xml:space="preserve">смотр и страхование транспорта 212,5 </w:t>
      </w:r>
      <w:proofErr w:type="spellStart"/>
      <w:r w:rsidRPr="00F133B7">
        <w:rPr>
          <w:rFonts w:ascii="Times New Roman" w:hAnsi="Times New Roman" w:cs="Times New Roman"/>
          <w:sz w:val="28"/>
          <w:szCs w:val="28"/>
        </w:rPr>
        <w:t>тыс.руб</w:t>
      </w:r>
      <w:proofErr w:type="spellEnd"/>
    </w:p>
    <w:p w:rsidR="00B615CE" w:rsidRPr="00F133B7" w:rsidRDefault="00B615CE" w:rsidP="00F133B7">
      <w:pPr>
        <w:pStyle w:val="ad"/>
        <w:framePr w:w="9110" w:wrap="notBeside" w:vAnchor="text" w:hAnchor="text" w:xAlign="center" w:y="1"/>
        <w:shd w:val="clear" w:color="auto" w:fill="auto"/>
        <w:spacing w:line="240" w:lineRule="auto"/>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4210"/>
        <w:gridCol w:w="4901"/>
      </w:tblGrid>
      <w:tr w:rsidR="00B615CE" w:rsidRPr="00F133B7" w:rsidTr="0069094D">
        <w:trPr>
          <w:trHeight w:hRule="exact" w:val="442"/>
          <w:jc w:val="center"/>
        </w:trPr>
        <w:tc>
          <w:tcPr>
            <w:tcW w:w="4210" w:type="dxa"/>
            <w:shd w:val="clear" w:color="auto" w:fill="FFFFFF"/>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Услуги автовокзала</w:t>
            </w:r>
          </w:p>
        </w:tc>
        <w:tc>
          <w:tcPr>
            <w:tcW w:w="4901" w:type="dxa"/>
            <w:shd w:val="clear" w:color="auto" w:fill="FFFFFF"/>
          </w:tcPr>
          <w:p w:rsidR="00B615CE" w:rsidRPr="00F133B7" w:rsidRDefault="00B615CE" w:rsidP="00F133B7">
            <w:pPr>
              <w:framePr w:w="9110" w:wrap="notBeside" w:vAnchor="text" w:hAnchor="text" w:xAlign="center" w:y="1"/>
              <w:spacing w:after="0" w:line="240" w:lineRule="auto"/>
              <w:ind w:right="2660"/>
              <w:jc w:val="both"/>
              <w:rPr>
                <w:rFonts w:ascii="Times New Roman" w:hAnsi="Times New Roman" w:cs="Times New Roman"/>
                <w:sz w:val="28"/>
                <w:szCs w:val="28"/>
              </w:rPr>
            </w:pPr>
            <w:r w:rsidRPr="00F133B7">
              <w:rPr>
                <w:rStyle w:val="20"/>
                <w:rFonts w:ascii="Times New Roman" w:hAnsi="Times New Roman" w:cs="Times New Roman"/>
                <w:sz w:val="28"/>
                <w:szCs w:val="28"/>
              </w:rPr>
              <w:t>1601,7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90"/>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Связь</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right="2660"/>
              <w:jc w:val="both"/>
              <w:rPr>
                <w:rFonts w:ascii="Times New Roman" w:hAnsi="Times New Roman" w:cs="Times New Roman"/>
                <w:sz w:val="28"/>
                <w:szCs w:val="28"/>
              </w:rPr>
            </w:pPr>
            <w:r w:rsidRPr="00F133B7">
              <w:rPr>
                <w:rStyle w:val="20"/>
                <w:rFonts w:ascii="Times New Roman" w:hAnsi="Times New Roman" w:cs="Times New Roman"/>
                <w:sz w:val="28"/>
                <w:szCs w:val="28"/>
              </w:rPr>
              <w:t xml:space="preserve">153,2 </w:t>
            </w:r>
            <w:proofErr w:type="spellStart"/>
            <w:r w:rsidRPr="00F133B7">
              <w:rPr>
                <w:rStyle w:val="20"/>
                <w:rFonts w:ascii="Times New Roman" w:hAnsi="Times New Roman" w:cs="Times New Roman"/>
                <w:sz w:val="28"/>
                <w:szCs w:val="28"/>
              </w:rPr>
              <w:t>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roofErr w:type="spellEnd"/>
          </w:p>
        </w:tc>
      </w:tr>
      <w:tr w:rsidR="00B615CE" w:rsidRPr="00F133B7" w:rsidTr="0069094D">
        <w:trPr>
          <w:trHeight w:hRule="exact" w:val="595"/>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Электроэнергия</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right="2660"/>
              <w:jc w:val="both"/>
              <w:rPr>
                <w:rFonts w:ascii="Times New Roman" w:hAnsi="Times New Roman" w:cs="Times New Roman"/>
                <w:sz w:val="28"/>
                <w:szCs w:val="28"/>
              </w:rPr>
            </w:pPr>
            <w:r w:rsidRPr="00F133B7">
              <w:rPr>
                <w:rStyle w:val="20"/>
                <w:rFonts w:ascii="Times New Roman" w:hAnsi="Times New Roman" w:cs="Times New Roman"/>
                <w:sz w:val="28"/>
                <w:szCs w:val="28"/>
              </w:rPr>
              <w:t>251,6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595"/>
          <w:jc w:val="center"/>
        </w:trPr>
        <w:tc>
          <w:tcPr>
            <w:tcW w:w="4210" w:type="dxa"/>
            <w:shd w:val="clear" w:color="auto" w:fill="FFFFFF"/>
            <w:vAlign w:val="center"/>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Оплата лизинга</w:t>
            </w:r>
          </w:p>
        </w:tc>
        <w:tc>
          <w:tcPr>
            <w:tcW w:w="4901" w:type="dxa"/>
            <w:shd w:val="clear" w:color="auto" w:fill="FFFFFF"/>
            <w:vAlign w:val="center"/>
          </w:tcPr>
          <w:p w:rsidR="00B615CE" w:rsidRPr="00F133B7" w:rsidRDefault="00B615CE" w:rsidP="00F133B7">
            <w:pPr>
              <w:framePr w:w="9110" w:wrap="notBeside" w:vAnchor="text" w:hAnchor="text" w:xAlign="center" w:y="1"/>
              <w:spacing w:after="0" w:line="240" w:lineRule="auto"/>
              <w:ind w:right="2660"/>
              <w:jc w:val="both"/>
              <w:rPr>
                <w:rFonts w:ascii="Times New Roman" w:hAnsi="Times New Roman" w:cs="Times New Roman"/>
                <w:sz w:val="28"/>
                <w:szCs w:val="28"/>
              </w:rPr>
            </w:pPr>
            <w:r w:rsidRPr="00F133B7">
              <w:rPr>
                <w:rStyle w:val="20"/>
                <w:rFonts w:ascii="Times New Roman" w:hAnsi="Times New Roman" w:cs="Times New Roman"/>
                <w:sz w:val="28"/>
                <w:szCs w:val="28"/>
              </w:rPr>
              <w:t>3838,7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r w:rsidR="00B615CE" w:rsidRPr="00F133B7" w:rsidTr="0069094D">
        <w:trPr>
          <w:trHeight w:hRule="exact" w:val="446"/>
          <w:jc w:val="center"/>
        </w:trPr>
        <w:tc>
          <w:tcPr>
            <w:tcW w:w="4210" w:type="dxa"/>
            <w:shd w:val="clear" w:color="auto" w:fill="FFFFFF"/>
            <w:vAlign w:val="bottom"/>
          </w:tcPr>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r w:rsidRPr="00F133B7">
              <w:rPr>
                <w:rStyle w:val="20"/>
                <w:rFonts w:ascii="Times New Roman" w:hAnsi="Times New Roman" w:cs="Times New Roman"/>
                <w:sz w:val="28"/>
                <w:szCs w:val="28"/>
              </w:rPr>
              <w:t>Амортизация основных средств</w:t>
            </w:r>
          </w:p>
        </w:tc>
        <w:tc>
          <w:tcPr>
            <w:tcW w:w="4901" w:type="dxa"/>
            <w:shd w:val="clear" w:color="auto" w:fill="FFFFFF"/>
            <w:vAlign w:val="bottom"/>
          </w:tcPr>
          <w:p w:rsidR="00B615CE" w:rsidRPr="00F133B7" w:rsidRDefault="00B615CE" w:rsidP="00F133B7">
            <w:pPr>
              <w:framePr w:w="9110" w:wrap="notBeside" w:vAnchor="text" w:hAnchor="text" w:xAlign="center" w:y="1"/>
              <w:spacing w:after="0" w:line="240" w:lineRule="auto"/>
              <w:ind w:right="2660"/>
              <w:jc w:val="both"/>
              <w:rPr>
                <w:rFonts w:ascii="Times New Roman" w:hAnsi="Times New Roman" w:cs="Times New Roman"/>
                <w:sz w:val="28"/>
                <w:szCs w:val="28"/>
              </w:rPr>
            </w:pPr>
            <w:r w:rsidRPr="00F133B7">
              <w:rPr>
                <w:rStyle w:val="20"/>
                <w:rFonts w:ascii="Times New Roman" w:hAnsi="Times New Roman" w:cs="Times New Roman"/>
                <w:sz w:val="28"/>
                <w:szCs w:val="28"/>
              </w:rPr>
              <w:t>3974,0 тыс</w:t>
            </w:r>
            <w:proofErr w:type="gramStart"/>
            <w:r w:rsidRPr="00F133B7">
              <w:rPr>
                <w:rStyle w:val="20"/>
                <w:rFonts w:ascii="Times New Roman" w:hAnsi="Times New Roman" w:cs="Times New Roman"/>
                <w:sz w:val="28"/>
                <w:szCs w:val="28"/>
              </w:rPr>
              <w:t>.р</w:t>
            </w:r>
            <w:proofErr w:type="gramEnd"/>
            <w:r w:rsidRPr="00F133B7">
              <w:rPr>
                <w:rStyle w:val="20"/>
                <w:rFonts w:ascii="Times New Roman" w:hAnsi="Times New Roman" w:cs="Times New Roman"/>
                <w:sz w:val="28"/>
                <w:szCs w:val="28"/>
              </w:rPr>
              <w:t>уб.</w:t>
            </w:r>
          </w:p>
        </w:tc>
      </w:tr>
    </w:tbl>
    <w:p w:rsidR="00B615CE" w:rsidRPr="00F133B7" w:rsidRDefault="00B615CE" w:rsidP="00F133B7">
      <w:pPr>
        <w:framePr w:w="9110" w:wrap="notBeside" w:vAnchor="text" w:hAnchor="text" w:xAlign="center" w:y="1"/>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jc w:val="both"/>
        <w:rPr>
          <w:rFonts w:ascii="Times New Roman" w:hAnsi="Times New Roman" w:cs="Times New Roman"/>
          <w:sz w:val="28"/>
          <w:szCs w:val="28"/>
        </w:rPr>
      </w:pPr>
    </w:p>
    <w:p w:rsidR="00B615CE" w:rsidRPr="00F133B7" w:rsidRDefault="00B615CE" w:rsidP="00F133B7">
      <w:pPr>
        <w:spacing w:after="0" w:line="240" w:lineRule="auto"/>
        <w:ind w:right="1200"/>
        <w:jc w:val="both"/>
        <w:rPr>
          <w:rFonts w:ascii="Times New Roman" w:hAnsi="Times New Roman" w:cs="Times New Roman"/>
          <w:sz w:val="28"/>
          <w:szCs w:val="28"/>
        </w:rPr>
      </w:pPr>
      <w:r w:rsidRPr="00F133B7">
        <w:rPr>
          <w:rFonts w:ascii="Times New Roman" w:hAnsi="Times New Roman" w:cs="Times New Roman"/>
          <w:sz w:val="28"/>
          <w:szCs w:val="28"/>
        </w:rPr>
        <w:t>Финансовый результат предприятия за 2022год составил убыток 165,0 тыс</w:t>
      </w:r>
      <w:proofErr w:type="gramStart"/>
      <w:r w:rsidRPr="00F133B7">
        <w:rPr>
          <w:rFonts w:ascii="Times New Roman" w:hAnsi="Times New Roman" w:cs="Times New Roman"/>
          <w:sz w:val="28"/>
          <w:szCs w:val="28"/>
        </w:rPr>
        <w:t>.р</w:t>
      </w:r>
      <w:proofErr w:type="gramEnd"/>
      <w:r w:rsidRPr="00F133B7">
        <w:rPr>
          <w:rFonts w:ascii="Times New Roman" w:hAnsi="Times New Roman" w:cs="Times New Roman"/>
          <w:sz w:val="28"/>
          <w:szCs w:val="28"/>
        </w:rPr>
        <w:t>уб.</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Уплачено налогов 2859,6 тыс</w:t>
      </w:r>
      <w:proofErr w:type="gramStart"/>
      <w:r w:rsidRPr="00F133B7">
        <w:rPr>
          <w:rFonts w:ascii="Times New Roman" w:hAnsi="Times New Roman" w:cs="Times New Roman"/>
          <w:sz w:val="28"/>
          <w:szCs w:val="28"/>
        </w:rPr>
        <w:t>.р</w:t>
      </w:r>
      <w:proofErr w:type="gramEnd"/>
      <w:r w:rsidRPr="00F133B7">
        <w:rPr>
          <w:rFonts w:ascii="Times New Roman" w:hAnsi="Times New Roman" w:cs="Times New Roman"/>
          <w:sz w:val="28"/>
          <w:szCs w:val="28"/>
        </w:rPr>
        <w:t>уб., в том числе НДФЛ 1935,6 тыс.руб., транспортный налог 488,0 тыс.руб., УСН 436,0 тыс.руб.</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Среднесписочная численность 49 человек.</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Среднемесячная зарплата по предприятию 25620 рублей</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Задолженности по зарплате нет.</w:t>
      </w:r>
    </w:p>
    <w:p w:rsidR="00B615CE" w:rsidRPr="00F133B7" w:rsidRDefault="00B615CE" w:rsidP="00F133B7">
      <w:pPr>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Задолженности по налогам нет.</w:t>
      </w:r>
    </w:p>
    <w:p w:rsidR="00F133B7" w:rsidRDefault="00F133B7" w:rsidP="00F133B7">
      <w:pPr>
        <w:spacing w:after="0" w:line="240" w:lineRule="auto"/>
        <w:ind w:firstLine="708"/>
        <w:jc w:val="both"/>
        <w:rPr>
          <w:rFonts w:ascii="Times New Roman" w:hAnsi="Times New Roman" w:cs="Times New Roman"/>
          <w:sz w:val="28"/>
          <w:szCs w:val="28"/>
        </w:rPr>
      </w:pPr>
    </w:p>
    <w:p w:rsidR="00F133B7" w:rsidRDefault="00F133B7" w:rsidP="00F133B7">
      <w:pPr>
        <w:spacing w:after="0" w:line="240" w:lineRule="auto"/>
        <w:ind w:firstLine="708"/>
        <w:jc w:val="both"/>
        <w:rPr>
          <w:rFonts w:ascii="Times New Roman" w:hAnsi="Times New Roman" w:cs="Times New Roman"/>
          <w:sz w:val="28"/>
          <w:szCs w:val="28"/>
        </w:rPr>
      </w:pPr>
    </w:p>
    <w:p w:rsidR="00F133B7" w:rsidRDefault="00F133B7" w:rsidP="00F133B7">
      <w:pPr>
        <w:spacing w:after="0" w:line="240" w:lineRule="auto"/>
        <w:ind w:firstLine="708"/>
        <w:jc w:val="both"/>
        <w:rPr>
          <w:rFonts w:ascii="Times New Roman" w:hAnsi="Times New Roman" w:cs="Times New Roman"/>
          <w:sz w:val="28"/>
          <w:szCs w:val="28"/>
        </w:rPr>
      </w:pPr>
    </w:p>
    <w:p w:rsidR="00F133B7" w:rsidRDefault="00F133B7" w:rsidP="00F133B7">
      <w:pPr>
        <w:spacing w:after="0" w:line="240" w:lineRule="auto"/>
        <w:ind w:firstLine="708"/>
        <w:jc w:val="both"/>
        <w:rPr>
          <w:rFonts w:ascii="Times New Roman" w:hAnsi="Times New Roman" w:cs="Times New Roman"/>
          <w:sz w:val="28"/>
          <w:szCs w:val="28"/>
        </w:rPr>
      </w:pPr>
    </w:p>
    <w:p w:rsidR="0093493E" w:rsidRPr="00F133B7" w:rsidRDefault="0093493E" w:rsidP="00F133B7">
      <w:pPr>
        <w:spacing w:after="0" w:line="240" w:lineRule="auto"/>
        <w:ind w:firstLine="708"/>
        <w:jc w:val="both"/>
        <w:rPr>
          <w:rFonts w:ascii="Times New Roman" w:hAnsi="Times New Roman" w:cs="Times New Roman"/>
          <w:sz w:val="28"/>
          <w:szCs w:val="28"/>
        </w:rPr>
      </w:pPr>
      <w:r w:rsidRPr="00F133B7">
        <w:rPr>
          <w:rFonts w:ascii="Times New Roman" w:hAnsi="Times New Roman" w:cs="Times New Roman"/>
          <w:sz w:val="28"/>
          <w:szCs w:val="28"/>
        </w:rPr>
        <w:lastRenderedPageBreak/>
        <w:t>«Администрация Кыштовского района извещает о возможном предоставлении в аренду земельного участка из земель населенных пунктов для ведения личного подсобного хозяйства.</w:t>
      </w:r>
    </w:p>
    <w:p w:rsidR="0093493E" w:rsidRPr="00F133B7" w:rsidRDefault="0093493E" w:rsidP="00F133B7">
      <w:pPr>
        <w:tabs>
          <w:tab w:val="left" w:pos="709"/>
        </w:tabs>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ab/>
        <w:t>Граждане, заинтересованные в предоставлении земельного участка вправе в течени</w:t>
      </w:r>
      <w:proofErr w:type="gramStart"/>
      <w:r w:rsidRPr="00F133B7">
        <w:rPr>
          <w:rFonts w:ascii="Times New Roman" w:hAnsi="Times New Roman" w:cs="Times New Roman"/>
          <w:sz w:val="28"/>
          <w:szCs w:val="28"/>
        </w:rPr>
        <w:t>и</w:t>
      </w:r>
      <w:proofErr w:type="gramEnd"/>
      <w:r w:rsidRPr="00F133B7">
        <w:rPr>
          <w:rFonts w:ascii="Times New Roman" w:hAnsi="Times New Roman" w:cs="Times New Roman"/>
          <w:sz w:val="28"/>
          <w:szCs w:val="28"/>
        </w:rPr>
        <w:t xml:space="preserve"> тридцати дней со дня опубликования в периодическом печатном издании администрации  Кыштовского района «Бюллетень органов местного самоуправления Кыштовского района Новосибирской области», размещения на официальном сайте Российской Федерации (</w:t>
      </w:r>
      <w:hyperlink r:id="rId15" w:history="1">
        <w:r w:rsidRPr="00F133B7">
          <w:rPr>
            <w:rStyle w:val="a5"/>
            <w:rFonts w:ascii="Times New Roman" w:hAnsi="Times New Roman" w:cs="Times New Roman"/>
            <w:sz w:val="28"/>
            <w:szCs w:val="28"/>
            <w:lang w:val="en-US"/>
          </w:rPr>
          <w:t>www</w:t>
        </w:r>
        <w:r w:rsidRPr="00F133B7">
          <w:rPr>
            <w:rStyle w:val="a5"/>
            <w:rFonts w:ascii="Times New Roman" w:hAnsi="Times New Roman" w:cs="Times New Roman"/>
            <w:sz w:val="28"/>
            <w:szCs w:val="28"/>
          </w:rPr>
          <w:t>.</w:t>
        </w:r>
        <w:proofErr w:type="spellStart"/>
        <w:r w:rsidRPr="00F133B7">
          <w:rPr>
            <w:rStyle w:val="a5"/>
            <w:rFonts w:ascii="Times New Roman" w:hAnsi="Times New Roman" w:cs="Times New Roman"/>
            <w:sz w:val="28"/>
            <w:szCs w:val="28"/>
            <w:lang w:val="en-US"/>
          </w:rPr>
          <w:t>torgi</w:t>
        </w:r>
        <w:proofErr w:type="spellEnd"/>
        <w:r w:rsidRPr="00F133B7">
          <w:rPr>
            <w:rStyle w:val="a5"/>
            <w:rFonts w:ascii="Times New Roman" w:hAnsi="Times New Roman" w:cs="Times New Roman"/>
            <w:sz w:val="28"/>
            <w:szCs w:val="28"/>
          </w:rPr>
          <w:t>.</w:t>
        </w:r>
        <w:proofErr w:type="spellStart"/>
        <w:r w:rsidRPr="00F133B7">
          <w:rPr>
            <w:rStyle w:val="a5"/>
            <w:rFonts w:ascii="Times New Roman" w:hAnsi="Times New Roman" w:cs="Times New Roman"/>
            <w:sz w:val="28"/>
            <w:szCs w:val="28"/>
            <w:lang w:val="en-US"/>
          </w:rPr>
          <w:t>gov</w:t>
        </w:r>
        <w:proofErr w:type="spellEnd"/>
        <w:r w:rsidRPr="00F133B7">
          <w:rPr>
            <w:rStyle w:val="a5"/>
            <w:rFonts w:ascii="Times New Roman" w:hAnsi="Times New Roman" w:cs="Times New Roman"/>
            <w:sz w:val="28"/>
            <w:szCs w:val="28"/>
          </w:rPr>
          <w:t>.</w:t>
        </w:r>
        <w:proofErr w:type="spellStart"/>
        <w:r w:rsidRPr="00F133B7">
          <w:rPr>
            <w:rStyle w:val="a5"/>
            <w:rFonts w:ascii="Times New Roman" w:hAnsi="Times New Roman" w:cs="Times New Roman"/>
            <w:sz w:val="28"/>
            <w:szCs w:val="28"/>
            <w:lang w:val="en-US"/>
          </w:rPr>
          <w:t>ru</w:t>
        </w:r>
        <w:proofErr w:type="spellEnd"/>
      </w:hyperlink>
      <w:r w:rsidRPr="00F133B7">
        <w:rPr>
          <w:rFonts w:ascii="Times New Roman" w:hAnsi="Times New Roman" w:cs="Times New Roman"/>
          <w:sz w:val="28"/>
          <w:szCs w:val="28"/>
        </w:rPr>
        <w:t>), а также на официальном сайте администрации Кыштовского района, подавать заявление о намерении участвовать в аукционе на право заключения договоров аренды земельного  участка.</w:t>
      </w:r>
    </w:p>
    <w:p w:rsidR="0093493E" w:rsidRPr="00F133B7" w:rsidRDefault="0093493E" w:rsidP="00F133B7">
      <w:pPr>
        <w:tabs>
          <w:tab w:val="left" w:pos="709"/>
        </w:tabs>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 xml:space="preserve">Заявки принимаются на бумажном носителе по адресу: Новосибирская область, </w:t>
      </w:r>
      <w:proofErr w:type="spellStart"/>
      <w:r w:rsidRPr="00F133B7">
        <w:rPr>
          <w:rFonts w:ascii="Times New Roman" w:hAnsi="Times New Roman" w:cs="Times New Roman"/>
          <w:sz w:val="28"/>
          <w:szCs w:val="28"/>
        </w:rPr>
        <w:t>Кыштовский</w:t>
      </w:r>
      <w:proofErr w:type="spellEnd"/>
      <w:r w:rsidRPr="00F133B7">
        <w:rPr>
          <w:rFonts w:ascii="Times New Roman" w:hAnsi="Times New Roman" w:cs="Times New Roman"/>
          <w:sz w:val="28"/>
          <w:szCs w:val="28"/>
        </w:rPr>
        <w:t xml:space="preserve"> район, </w:t>
      </w: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xml:space="preserve">. </w:t>
      </w:r>
      <w:proofErr w:type="gramStart"/>
      <w:r w:rsidRPr="00F133B7">
        <w:rPr>
          <w:rFonts w:ascii="Times New Roman" w:hAnsi="Times New Roman" w:cs="Times New Roman"/>
          <w:sz w:val="28"/>
          <w:szCs w:val="28"/>
        </w:rPr>
        <w:t>Кыштовка</w:t>
      </w:r>
      <w:proofErr w:type="gramEnd"/>
      <w:r w:rsidRPr="00F133B7">
        <w:rPr>
          <w:rFonts w:ascii="Times New Roman" w:hAnsi="Times New Roman" w:cs="Times New Roman"/>
          <w:sz w:val="28"/>
          <w:szCs w:val="28"/>
        </w:rPr>
        <w:t>, ул. Ленина, 38, начиная с 07.06.2023 с 9 часов 00 минут до 17 часов 00 минут.</w:t>
      </w:r>
    </w:p>
    <w:p w:rsidR="0093493E" w:rsidRPr="00F133B7" w:rsidRDefault="0093493E" w:rsidP="00F133B7">
      <w:pPr>
        <w:tabs>
          <w:tab w:val="left" w:pos="709"/>
        </w:tabs>
        <w:spacing w:after="0" w:line="240" w:lineRule="auto"/>
        <w:jc w:val="both"/>
        <w:rPr>
          <w:rFonts w:ascii="Times New Roman" w:hAnsi="Times New Roman" w:cs="Times New Roman"/>
          <w:sz w:val="28"/>
          <w:szCs w:val="28"/>
        </w:rPr>
      </w:pPr>
      <w:r w:rsidRPr="00F133B7">
        <w:rPr>
          <w:rFonts w:ascii="Times New Roman" w:hAnsi="Times New Roman" w:cs="Times New Roman"/>
          <w:sz w:val="28"/>
          <w:szCs w:val="28"/>
        </w:rPr>
        <w:t>Дата окончания приема заявок: до 17 часов 00 минут 07.07.2023,</w:t>
      </w:r>
    </w:p>
    <w:p w:rsidR="0093493E" w:rsidRPr="00F133B7" w:rsidRDefault="0093493E" w:rsidP="00F133B7">
      <w:pPr>
        <w:tabs>
          <w:tab w:val="left" w:pos="709"/>
        </w:tabs>
        <w:spacing w:after="0" w:line="240" w:lineRule="auto"/>
        <w:jc w:val="both"/>
        <w:rPr>
          <w:rFonts w:ascii="Times New Roman" w:hAnsi="Times New Roman" w:cs="Times New Roman"/>
          <w:color w:val="000000" w:themeColor="text1"/>
          <w:sz w:val="28"/>
          <w:szCs w:val="28"/>
        </w:rPr>
      </w:pPr>
      <w:r w:rsidRPr="00F133B7">
        <w:rPr>
          <w:rFonts w:ascii="Times New Roman" w:hAnsi="Times New Roman" w:cs="Times New Roman"/>
          <w:color w:val="000000" w:themeColor="text1"/>
          <w:sz w:val="28"/>
          <w:szCs w:val="28"/>
        </w:rPr>
        <w:t>Местоположение земельного участка:</w:t>
      </w:r>
    </w:p>
    <w:p w:rsidR="0093493E" w:rsidRPr="00F133B7" w:rsidRDefault="0093493E" w:rsidP="00F133B7">
      <w:pPr>
        <w:tabs>
          <w:tab w:val="left" w:pos="709"/>
        </w:tabs>
        <w:spacing w:after="0" w:line="240" w:lineRule="auto"/>
        <w:jc w:val="both"/>
        <w:rPr>
          <w:rFonts w:ascii="Times New Roman" w:hAnsi="Times New Roman" w:cs="Times New Roman"/>
          <w:color w:val="000000" w:themeColor="text1"/>
          <w:sz w:val="28"/>
          <w:szCs w:val="28"/>
        </w:rPr>
      </w:pPr>
      <w:r w:rsidRPr="00F133B7">
        <w:rPr>
          <w:rFonts w:ascii="Times New Roman" w:hAnsi="Times New Roman" w:cs="Times New Roman"/>
          <w:color w:val="000000" w:themeColor="text1"/>
          <w:sz w:val="28"/>
          <w:szCs w:val="28"/>
        </w:rPr>
        <w:t xml:space="preserve">1) Новосибирская область, </w:t>
      </w:r>
      <w:proofErr w:type="spellStart"/>
      <w:r w:rsidRPr="00F133B7">
        <w:rPr>
          <w:rFonts w:ascii="Times New Roman" w:hAnsi="Times New Roman" w:cs="Times New Roman"/>
          <w:color w:val="000000" w:themeColor="text1"/>
          <w:sz w:val="28"/>
          <w:szCs w:val="28"/>
        </w:rPr>
        <w:t>Кыштовский</w:t>
      </w:r>
      <w:proofErr w:type="spellEnd"/>
      <w:r w:rsidRPr="00F133B7">
        <w:rPr>
          <w:rFonts w:ascii="Times New Roman" w:hAnsi="Times New Roman" w:cs="Times New Roman"/>
          <w:color w:val="000000" w:themeColor="text1"/>
          <w:sz w:val="28"/>
          <w:szCs w:val="28"/>
        </w:rPr>
        <w:t xml:space="preserve"> район, с. Кыштовка, ул. Рабочая, 26 площадью </w:t>
      </w:r>
      <w:r w:rsidRPr="00F133B7">
        <w:rPr>
          <w:rFonts w:ascii="Times New Roman" w:hAnsi="Times New Roman" w:cs="Times New Roman"/>
          <w:color w:val="000000"/>
          <w:sz w:val="28"/>
          <w:szCs w:val="28"/>
          <w:shd w:val="clear" w:color="auto" w:fill="FFFFFF"/>
        </w:rPr>
        <w:t xml:space="preserve">2183 </w:t>
      </w:r>
      <w:r w:rsidRPr="00F133B7">
        <w:rPr>
          <w:rFonts w:ascii="Times New Roman" w:hAnsi="Times New Roman" w:cs="Times New Roman"/>
          <w:color w:val="000000" w:themeColor="text1"/>
          <w:sz w:val="28"/>
          <w:szCs w:val="28"/>
        </w:rPr>
        <w:t>кв</w:t>
      </w:r>
      <w:proofErr w:type="gramStart"/>
      <w:r w:rsidRPr="00F133B7">
        <w:rPr>
          <w:rFonts w:ascii="Times New Roman" w:hAnsi="Times New Roman" w:cs="Times New Roman"/>
          <w:color w:val="000000" w:themeColor="text1"/>
          <w:sz w:val="28"/>
          <w:szCs w:val="28"/>
        </w:rPr>
        <w:t>.м</w:t>
      </w:r>
      <w:proofErr w:type="gramEnd"/>
      <w:r w:rsidRPr="00F133B7">
        <w:rPr>
          <w:rFonts w:ascii="Times New Roman" w:hAnsi="Times New Roman" w:cs="Times New Roman"/>
          <w:color w:val="000000" w:themeColor="text1"/>
          <w:sz w:val="28"/>
          <w:szCs w:val="28"/>
        </w:rPr>
        <w:t>, кадастровый номер:</w:t>
      </w:r>
      <w:r w:rsidRPr="00F133B7">
        <w:rPr>
          <w:rFonts w:ascii="Times New Roman" w:hAnsi="Times New Roman" w:cs="Times New Roman"/>
          <w:bCs/>
          <w:color w:val="000000" w:themeColor="text1"/>
          <w:sz w:val="28"/>
          <w:szCs w:val="28"/>
          <w:shd w:val="clear" w:color="auto" w:fill="FFFFFF"/>
        </w:rPr>
        <w:t xml:space="preserve"> 54:16:000000:871</w:t>
      </w:r>
      <w:r w:rsidRPr="00F133B7">
        <w:rPr>
          <w:rFonts w:ascii="Times New Roman" w:hAnsi="Times New Roman" w:cs="Times New Roman"/>
          <w:color w:val="000000" w:themeColor="text1"/>
          <w:sz w:val="28"/>
          <w:szCs w:val="28"/>
        </w:rPr>
        <w:t>.</w:t>
      </w:r>
    </w:p>
    <w:p w:rsidR="0093493E" w:rsidRPr="00F133B7" w:rsidRDefault="0093493E" w:rsidP="00F133B7">
      <w:pPr>
        <w:tabs>
          <w:tab w:val="left" w:pos="4820"/>
        </w:tabs>
        <w:spacing w:after="0" w:line="240" w:lineRule="auto"/>
        <w:jc w:val="both"/>
        <w:rPr>
          <w:rFonts w:ascii="Times New Roman" w:hAnsi="Times New Roman" w:cs="Times New Roman"/>
          <w:color w:val="000000" w:themeColor="text1"/>
          <w:sz w:val="28"/>
          <w:szCs w:val="28"/>
        </w:rPr>
      </w:pPr>
    </w:p>
    <w:p w:rsidR="0093493E" w:rsidRPr="00F133B7" w:rsidRDefault="0093493E" w:rsidP="00F133B7">
      <w:pPr>
        <w:tabs>
          <w:tab w:val="left" w:pos="4820"/>
        </w:tabs>
        <w:spacing w:after="0" w:line="240" w:lineRule="auto"/>
        <w:jc w:val="right"/>
        <w:rPr>
          <w:rFonts w:ascii="Times New Roman" w:hAnsi="Times New Roman" w:cs="Times New Roman"/>
          <w:sz w:val="28"/>
          <w:szCs w:val="28"/>
        </w:rPr>
      </w:pPr>
      <w:r w:rsidRPr="00F133B7">
        <w:rPr>
          <w:rFonts w:ascii="Times New Roman" w:hAnsi="Times New Roman" w:cs="Times New Roman"/>
          <w:sz w:val="28"/>
          <w:szCs w:val="28"/>
        </w:rPr>
        <w:t>Администрация Кыштовского района»;</w:t>
      </w:r>
    </w:p>
    <w:p w:rsidR="0093493E" w:rsidRPr="00F133B7" w:rsidRDefault="0093493E" w:rsidP="00F133B7">
      <w:pPr>
        <w:tabs>
          <w:tab w:val="left" w:pos="4820"/>
        </w:tabs>
        <w:spacing w:after="0" w:line="240" w:lineRule="auto"/>
        <w:jc w:val="both"/>
        <w:rPr>
          <w:rFonts w:ascii="Times New Roman" w:hAnsi="Times New Roman" w:cs="Times New Roman"/>
          <w:sz w:val="28"/>
          <w:szCs w:val="28"/>
        </w:rPr>
      </w:pPr>
    </w:p>
    <w:p w:rsidR="00F33C5C" w:rsidRPr="00F133B7" w:rsidRDefault="00F33C5C" w:rsidP="00F133B7">
      <w:pPr>
        <w:spacing w:after="0" w:line="240" w:lineRule="auto"/>
        <w:rPr>
          <w:rFonts w:ascii="Times New Roman" w:hAnsi="Times New Roman" w:cs="Times New Roman"/>
          <w:sz w:val="28"/>
          <w:szCs w:val="28"/>
        </w:rPr>
      </w:pPr>
    </w:p>
    <w:p w:rsidR="00F33C5C" w:rsidRPr="00F133B7" w:rsidRDefault="00F33C5C" w:rsidP="00F133B7">
      <w:pPr>
        <w:spacing w:after="0" w:line="240" w:lineRule="auto"/>
        <w:rPr>
          <w:rFonts w:ascii="Times New Roman" w:hAnsi="Times New Roman" w:cs="Times New Roman"/>
          <w:sz w:val="28"/>
          <w:szCs w:val="28"/>
        </w:rPr>
      </w:pPr>
    </w:p>
    <w:p w:rsidR="00F33C5C" w:rsidRPr="00F133B7" w:rsidRDefault="00F33C5C" w:rsidP="00F133B7">
      <w:pPr>
        <w:spacing w:after="0" w:line="240" w:lineRule="auto"/>
        <w:rPr>
          <w:rFonts w:ascii="Times New Roman" w:hAnsi="Times New Roman" w:cs="Times New Roman"/>
          <w:sz w:val="28"/>
          <w:szCs w:val="28"/>
        </w:rPr>
      </w:pPr>
    </w:p>
    <w:p w:rsidR="00F33C5C" w:rsidRPr="00F133B7" w:rsidRDefault="00F33C5C" w:rsidP="00F133B7">
      <w:pPr>
        <w:spacing w:after="0" w:line="240" w:lineRule="auto"/>
        <w:rPr>
          <w:rFonts w:ascii="Times New Roman" w:hAnsi="Times New Roman" w:cs="Times New Roman"/>
          <w:sz w:val="28"/>
          <w:szCs w:val="28"/>
        </w:rPr>
      </w:pPr>
    </w:p>
    <w:p w:rsidR="00F33C5C" w:rsidRPr="00F133B7" w:rsidRDefault="00F33C5C" w:rsidP="00F133B7">
      <w:pPr>
        <w:spacing w:after="0" w:line="240" w:lineRule="auto"/>
        <w:rPr>
          <w:rFonts w:ascii="Times New Roman" w:hAnsi="Times New Roman" w:cs="Times New Roman"/>
          <w:sz w:val="28"/>
          <w:szCs w:val="28"/>
        </w:rPr>
      </w:pPr>
    </w:p>
    <w:p w:rsidR="008C3D70" w:rsidRPr="00F133B7" w:rsidRDefault="008C3D70" w:rsidP="00F133B7">
      <w:pPr>
        <w:spacing w:after="0" w:line="240" w:lineRule="auto"/>
        <w:rPr>
          <w:rFonts w:ascii="Times New Roman" w:hAnsi="Times New Roman" w:cs="Times New Roman"/>
          <w:sz w:val="28"/>
          <w:szCs w:val="28"/>
        </w:rPr>
      </w:pPr>
    </w:p>
    <w:p w:rsidR="008C3D70" w:rsidRPr="00F133B7" w:rsidRDefault="008C3D70" w:rsidP="00F133B7">
      <w:pPr>
        <w:spacing w:after="0" w:line="240" w:lineRule="auto"/>
        <w:rPr>
          <w:rFonts w:ascii="Times New Roman" w:hAnsi="Times New Roman" w:cs="Times New Roman"/>
          <w:sz w:val="28"/>
          <w:szCs w:val="28"/>
        </w:rPr>
      </w:pPr>
    </w:p>
    <w:p w:rsidR="008C3D70" w:rsidRDefault="008C3D70"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Default="00F133B7" w:rsidP="00F133B7">
      <w:pPr>
        <w:spacing w:after="0" w:line="240" w:lineRule="auto"/>
        <w:rPr>
          <w:rFonts w:ascii="Times New Roman" w:hAnsi="Times New Roman" w:cs="Times New Roman"/>
          <w:sz w:val="28"/>
          <w:szCs w:val="28"/>
        </w:rPr>
      </w:pPr>
    </w:p>
    <w:p w:rsidR="00F133B7" w:rsidRPr="00F133B7" w:rsidRDefault="00F133B7"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lastRenderedPageBreak/>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Члены совета: Якунина Л.В., </w:t>
      </w:r>
      <w:proofErr w:type="spellStart"/>
      <w:r w:rsidRPr="00F133B7">
        <w:rPr>
          <w:rFonts w:ascii="Times New Roman" w:hAnsi="Times New Roman" w:cs="Times New Roman"/>
          <w:sz w:val="28"/>
          <w:szCs w:val="28"/>
        </w:rPr>
        <w:t>Щевровский</w:t>
      </w:r>
      <w:proofErr w:type="spellEnd"/>
      <w:r w:rsidRPr="00F133B7">
        <w:rPr>
          <w:rFonts w:ascii="Times New Roman" w:hAnsi="Times New Roman" w:cs="Times New Roman"/>
          <w:sz w:val="28"/>
          <w:szCs w:val="28"/>
        </w:rPr>
        <w:t xml:space="preserve">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xml:space="preserve">. </w:t>
      </w:r>
      <w:proofErr w:type="gramStart"/>
      <w:r w:rsidRPr="00F133B7">
        <w:rPr>
          <w:rFonts w:ascii="Times New Roman" w:hAnsi="Times New Roman" w:cs="Times New Roman"/>
          <w:sz w:val="28"/>
          <w:szCs w:val="28"/>
        </w:rPr>
        <w:t>Кыштовка</w:t>
      </w:r>
      <w:proofErr w:type="gramEnd"/>
      <w:r w:rsidRPr="00F133B7">
        <w:rPr>
          <w:rFonts w:ascii="Times New Roman" w:hAnsi="Times New Roman" w:cs="Times New Roman"/>
          <w:sz w:val="28"/>
          <w:szCs w:val="28"/>
        </w:rPr>
        <w:t>,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Подписано в печать </w:t>
      </w:r>
      <w:r w:rsidR="00894E3A" w:rsidRPr="00F133B7">
        <w:rPr>
          <w:rFonts w:ascii="Times New Roman" w:hAnsi="Times New Roman" w:cs="Times New Roman"/>
          <w:sz w:val="28"/>
          <w:szCs w:val="28"/>
        </w:rPr>
        <w:t>0</w:t>
      </w:r>
      <w:r w:rsidR="00F133B7">
        <w:rPr>
          <w:rFonts w:ascii="Times New Roman" w:hAnsi="Times New Roman" w:cs="Times New Roman"/>
          <w:sz w:val="28"/>
          <w:szCs w:val="28"/>
        </w:rPr>
        <w:t>6</w:t>
      </w:r>
      <w:r w:rsidRPr="00F133B7">
        <w:rPr>
          <w:rFonts w:ascii="Times New Roman" w:hAnsi="Times New Roman" w:cs="Times New Roman"/>
          <w:sz w:val="28"/>
          <w:szCs w:val="28"/>
        </w:rPr>
        <w:t>.</w:t>
      </w:r>
      <w:r w:rsidR="001A48AE" w:rsidRPr="00F133B7">
        <w:rPr>
          <w:rFonts w:ascii="Times New Roman" w:hAnsi="Times New Roman" w:cs="Times New Roman"/>
          <w:sz w:val="28"/>
          <w:szCs w:val="28"/>
        </w:rPr>
        <w:t>0</w:t>
      </w:r>
      <w:r w:rsidR="00894E3A" w:rsidRPr="00F133B7">
        <w:rPr>
          <w:rFonts w:ascii="Times New Roman" w:hAnsi="Times New Roman" w:cs="Times New Roman"/>
          <w:sz w:val="28"/>
          <w:szCs w:val="28"/>
        </w:rPr>
        <w:t>6</w:t>
      </w:r>
      <w:r w:rsidRPr="00F133B7">
        <w:rPr>
          <w:rFonts w:ascii="Times New Roman" w:hAnsi="Times New Roman" w:cs="Times New Roman"/>
          <w:sz w:val="28"/>
          <w:szCs w:val="28"/>
        </w:rPr>
        <w:t>.202</w:t>
      </w:r>
      <w:r w:rsidR="001A48AE" w:rsidRPr="00F133B7">
        <w:rPr>
          <w:rFonts w:ascii="Times New Roman" w:hAnsi="Times New Roman" w:cs="Times New Roman"/>
          <w:sz w:val="28"/>
          <w:szCs w:val="28"/>
        </w:rPr>
        <w:t>3</w:t>
      </w:r>
      <w:r w:rsidRPr="00F133B7">
        <w:rPr>
          <w:rFonts w:ascii="Times New Roman" w:hAnsi="Times New Roman" w:cs="Times New Roman"/>
          <w:sz w:val="28"/>
          <w:szCs w:val="28"/>
        </w:rPr>
        <w:t>г</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Формат 15 </w:t>
      </w:r>
      <w:proofErr w:type="spellStart"/>
      <w:r w:rsidRPr="00F133B7">
        <w:rPr>
          <w:rFonts w:ascii="Times New Roman" w:hAnsi="Times New Roman" w:cs="Times New Roman"/>
          <w:sz w:val="28"/>
          <w:szCs w:val="28"/>
        </w:rPr>
        <w:t>х</w:t>
      </w:r>
      <w:proofErr w:type="spellEnd"/>
      <w:r w:rsidRPr="00F133B7">
        <w:rPr>
          <w:rFonts w:ascii="Times New Roman" w:hAnsi="Times New Roman" w:cs="Times New Roman"/>
          <w:sz w:val="28"/>
          <w:szCs w:val="28"/>
        </w:rPr>
        <w:t xml:space="preserve"> 21. Отпечатано на оборудовании 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1">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81B8B"/>
    <w:multiLevelType w:val="hybridMultilevel"/>
    <w:tmpl w:val="E46A5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7B4C11"/>
    <w:multiLevelType w:val="hybridMultilevel"/>
    <w:tmpl w:val="DCC28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084047"/>
    <w:multiLevelType w:val="hybridMultilevel"/>
    <w:tmpl w:val="55A07762"/>
    <w:lvl w:ilvl="0" w:tplc="47F05772">
      <w:start w:val="1"/>
      <w:numFmt w:val="bullet"/>
      <w:lvlText w:val="–"/>
      <w:lvlJc w:val="left"/>
      <w:pPr>
        <w:ind w:left="709" w:hanging="360"/>
      </w:pPr>
      <w:rPr>
        <w:rFonts w:ascii="Arial" w:eastAsia="Arial" w:hAnsi="Arial" w:cs="Arial" w:hint="default"/>
      </w:rPr>
    </w:lvl>
    <w:lvl w:ilvl="1" w:tplc="483A68AE">
      <w:start w:val="1"/>
      <w:numFmt w:val="bullet"/>
      <w:lvlText w:val="o"/>
      <w:lvlJc w:val="left"/>
      <w:pPr>
        <w:ind w:left="1429" w:hanging="360"/>
      </w:pPr>
      <w:rPr>
        <w:rFonts w:ascii="Courier New" w:eastAsia="Courier New" w:hAnsi="Courier New" w:cs="Courier New" w:hint="default"/>
      </w:rPr>
    </w:lvl>
    <w:lvl w:ilvl="2" w:tplc="63D8E402">
      <w:start w:val="1"/>
      <w:numFmt w:val="bullet"/>
      <w:lvlText w:val="§"/>
      <w:lvlJc w:val="left"/>
      <w:pPr>
        <w:ind w:left="2149" w:hanging="360"/>
      </w:pPr>
      <w:rPr>
        <w:rFonts w:ascii="Wingdings" w:eastAsia="Wingdings" w:hAnsi="Wingdings" w:cs="Wingdings" w:hint="default"/>
      </w:rPr>
    </w:lvl>
    <w:lvl w:ilvl="3" w:tplc="C6BCD312">
      <w:start w:val="1"/>
      <w:numFmt w:val="bullet"/>
      <w:lvlText w:val="·"/>
      <w:lvlJc w:val="left"/>
      <w:pPr>
        <w:ind w:left="2869" w:hanging="360"/>
      </w:pPr>
      <w:rPr>
        <w:rFonts w:ascii="Symbol" w:eastAsia="Symbol" w:hAnsi="Symbol" w:cs="Symbol" w:hint="default"/>
      </w:rPr>
    </w:lvl>
    <w:lvl w:ilvl="4" w:tplc="03FE8390">
      <w:start w:val="1"/>
      <w:numFmt w:val="bullet"/>
      <w:lvlText w:val="o"/>
      <w:lvlJc w:val="left"/>
      <w:pPr>
        <w:ind w:left="3589" w:hanging="360"/>
      </w:pPr>
      <w:rPr>
        <w:rFonts w:ascii="Courier New" w:eastAsia="Courier New" w:hAnsi="Courier New" w:cs="Courier New" w:hint="default"/>
      </w:rPr>
    </w:lvl>
    <w:lvl w:ilvl="5" w:tplc="91C830E2">
      <w:start w:val="1"/>
      <w:numFmt w:val="bullet"/>
      <w:lvlText w:val="§"/>
      <w:lvlJc w:val="left"/>
      <w:pPr>
        <w:ind w:left="4309" w:hanging="360"/>
      </w:pPr>
      <w:rPr>
        <w:rFonts w:ascii="Wingdings" w:eastAsia="Wingdings" w:hAnsi="Wingdings" w:cs="Wingdings" w:hint="default"/>
      </w:rPr>
    </w:lvl>
    <w:lvl w:ilvl="6" w:tplc="D2E4F962">
      <w:start w:val="1"/>
      <w:numFmt w:val="bullet"/>
      <w:lvlText w:val="·"/>
      <w:lvlJc w:val="left"/>
      <w:pPr>
        <w:ind w:left="5029" w:hanging="360"/>
      </w:pPr>
      <w:rPr>
        <w:rFonts w:ascii="Symbol" w:eastAsia="Symbol" w:hAnsi="Symbol" w:cs="Symbol" w:hint="default"/>
      </w:rPr>
    </w:lvl>
    <w:lvl w:ilvl="7" w:tplc="C40A43BE">
      <w:start w:val="1"/>
      <w:numFmt w:val="bullet"/>
      <w:lvlText w:val="o"/>
      <w:lvlJc w:val="left"/>
      <w:pPr>
        <w:ind w:left="5749" w:hanging="360"/>
      </w:pPr>
      <w:rPr>
        <w:rFonts w:ascii="Courier New" w:eastAsia="Courier New" w:hAnsi="Courier New" w:cs="Courier New" w:hint="default"/>
      </w:rPr>
    </w:lvl>
    <w:lvl w:ilvl="8" w:tplc="2BFCC44E">
      <w:start w:val="1"/>
      <w:numFmt w:val="bullet"/>
      <w:lvlText w:val="§"/>
      <w:lvlJc w:val="left"/>
      <w:pPr>
        <w:ind w:left="6469" w:hanging="360"/>
      </w:pPr>
      <w:rPr>
        <w:rFonts w:ascii="Wingdings" w:eastAsia="Wingdings" w:hAnsi="Wingdings" w:cs="Wingdings" w:hint="default"/>
      </w:rPr>
    </w:lvl>
  </w:abstractNum>
  <w:abstractNum w:abstractNumId="10">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7"/>
  </w:num>
  <w:num w:numId="4">
    <w:abstractNumId w:val="5"/>
  </w:num>
  <w:num w:numId="5">
    <w:abstractNumId w:val="10"/>
  </w:num>
  <w:num w:numId="6">
    <w:abstractNumId w:val="6"/>
  </w:num>
  <w:num w:numId="7">
    <w:abstractNumId w:val="8"/>
  </w:num>
  <w:num w:numId="8">
    <w:abstractNumId w:val="1"/>
  </w:num>
  <w:num w:numId="9">
    <w:abstractNumId w:val="0"/>
  </w:num>
  <w:num w:numId="10">
    <w:abstractNumId w:val="9"/>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1108B"/>
    <w:rsid w:val="00023165"/>
    <w:rsid w:val="000726BE"/>
    <w:rsid w:val="000D5340"/>
    <w:rsid w:val="000D6E5F"/>
    <w:rsid w:val="000F012C"/>
    <w:rsid w:val="0010269F"/>
    <w:rsid w:val="00123BAE"/>
    <w:rsid w:val="001A48AE"/>
    <w:rsid w:val="001B46D9"/>
    <w:rsid w:val="001D096F"/>
    <w:rsid w:val="001E488A"/>
    <w:rsid w:val="00263989"/>
    <w:rsid w:val="0028468C"/>
    <w:rsid w:val="002B5DE9"/>
    <w:rsid w:val="002D6A66"/>
    <w:rsid w:val="003027CF"/>
    <w:rsid w:val="0030293C"/>
    <w:rsid w:val="00303095"/>
    <w:rsid w:val="00321A06"/>
    <w:rsid w:val="00326E54"/>
    <w:rsid w:val="00340BD2"/>
    <w:rsid w:val="00367270"/>
    <w:rsid w:val="003E4518"/>
    <w:rsid w:val="003F236C"/>
    <w:rsid w:val="004009E0"/>
    <w:rsid w:val="004017CF"/>
    <w:rsid w:val="0041218F"/>
    <w:rsid w:val="00424508"/>
    <w:rsid w:val="00471AF7"/>
    <w:rsid w:val="00472DB8"/>
    <w:rsid w:val="004735A5"/>
    <w:rsid w:val="00484B1E"/>
    <w:rsid w:val="004C3FD6"/>
    <w:rsid w:val="004F2675"/>
    <w:rsid w:val="0050266C"/>
    <w:rsid w:val="00515E6F"/>
    <w:rsid w:val="005520C3"/>
    <w:rsid w:val="005524FC"/>
    <w:rsid w:val="0056725F"/>
    <w:rsid w:val="00591515"/>
    <w:rsid w:val="005A1303"/>
    <w:rsid w:val="005D3BD2"/>
    <w:rsid w:val="005D3F4D"/>
    <w:rsid w:val="005F2382"/>
    <w:rsid w:val="006024CE"/>
    <w:rsid w:val="00642B6B"/>
    <w:rsid w:val="006707E2"/>
    <w:rsid w:val="00674890"/>
    <w:rsid w:val="006E5538"/>
    <w:rsid w:val="006F1DED"/>
    <w:rsid w:val="00706483"/>
    <w:rsid w:val="00726619"/>
    <w:rsid w:val="00733574"/>
    <w:rsid w:val="00741323"/>
    <w:rsid w:val="007C352A"/>
    <w:rsid w:val="007C6BFE"/>
    <w:rsid w:val="007D69B9"/>
    <w:rsid w:val="007E3DA0"/>
    <w:rsid w:val="007F3AFA"/>
    <w:rsid w:val="00830DD9"/>
    <w:rsid w:val="0084326F"/>
    <w:rsid w:val="00871A3F"/>
    <w:rsid w:val="00875A11"/>
    <w:rsid w:val="00894E3A"/>
    <w:rsid w:val="008C3D70"/>
    <w:rsid w:val="008C4FA5"/>
    <w:rsid w:val="008E221E"/>
    <w:rsid w:val="00911FA3"/>
    <w:rsid w:val="00921AEE"/>
    <w:rsid w:val="00923551"/>
    <w:rsid w:val="0093493E"/>
    <w:rsid w:val="009436F2"/>
    <w:rsid w:val="00953543"/>
    <w:rsid w:val="00986E7A"/>
    <w:rsid w:val="009C0D69"/>
    <w:rsid w:val="009C5D47"/>
    <w:rsid w:val="009F36F2"/>
    <w:rsid w:val="00A44404"/>
    <w:rsid w:val="00A446F6"/>
    <w:rsid w:val="00A47558"/>
    <w:rsid w:val="00A965A7"/>
    <w:rsid w:val="00AC0817"/>
    <w:rsid w:val="00AD5FAC"/>
    <w:rsid w:val="00AE27DD"/>
    <w:rsid w:val="00AF040E"/>
    <w:rsid w:val="00AF5C00"/>
    <w:rsid w:val="00B009BF"/>
    <w:rsid w:val="00B0521E"/>
    <w:rsid w:val="00B615CE"/>
    <w:rsid w:val="00B97EB2"/>
    <w:rsid w:val="00BB4907"/>
    <w:rsid w:val="00C04587"/>
    <w:rsid w:val="00C139C7"/>
    <w:rsid w:val="00C44E41"/>
    <w:rsid w:val="00C475AD"/>
    <w:rsid w:val="00C95048"/>
    <w:rsid w:val="00CB5198"/>
    <w:rsid w:val="00D057D1"/>
    <w:rsid w:val="00D406E3"/>
    <w:rsid w:val="00D5711B"/>
    <w:rsid w:val="00DB01F4"/>
    <w:rsid w:val="00E02842"/>
    <w:rsid w:val="00E6137E"/>
    <w:rsid w:val="00E8354B"/>
    <w:rsid w:val="00E9384B"/>
    <w:rsid w:val="00EA55BD"/>
    <w:rsid w:val="00EC4EBB"/>
    <w:rsid w:val="00F112BD"/>
    <w:rsid w:val="00F133B7"/>
    <w:rsid w:val="00F316EF"/>
    <w:rsid w:val="00F33C5C"/>
    <w:rsid w:val="00F62428"/>
    <w:rsid w:val="00FA5D8A"/>
    <w:rsid w:val="00FB3DF1"/>
    <w:rsid w:val="00FB437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link w:val="11"/>
    <w:rsid w:val="00B615CE"/>
    <w:rPr>
      <w:sz w:val="26"/>
      <w:szCs w:val="26"/>
      <w:shd w:val="clear" w:color="auto" w:fill="FFFFFF"/>
    </w:rPr>
  </w:style>
  <w:style w:type="paragraph" w:customStyle="1" w:styleId="11">
    <w:name w:val="Основной текст1"/>
    <w:basedOn w:val="a"/>
    <w:link w:val="a9"/>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a">
    <w:name w:val="Title"/>
    <w:basedOn w:val="a"/>
    <w:link w:val="ab"/>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b">
    <w:name w:val="Название Знак"/>
    <w:basedOn w:val="a0"/>
    <w:link w:val="aa"/>
    <w:rsid w:val="00B615CE"/>
    <w:rPr>
      <w:rFonts w:ascii="Times New Roman" w:eastAsia="Times New Roman" w:hAnsi="Times New Roman" w:cs="Times New Roman"/>
      <w:b/>
      <w:sz w:val="24"/>
      <w:szCs w:val="24"/>
    </w:rPr>
  </w:style>
  <w:style w:type="paragraph" w:customStyle="1" w:styleId="NoSpacing">
    <w:name w:val="No Spacing"/>
    <w:rsid w:val="00B615CE"/>
    <w:pPr>
      <w:spacing w:after="0" w:line="240" w:lineRule="auto"/>
    </w:pPr>
    <w:rPr>
      <w:rFonts w:ascii="Calibri" w:eastAsia="Times New Roman" w:hAnsi="Calibri" w:cs="Times New Roman"/>
      <w:lang w:eastAsia="en-US"/>
    </w:rPr>
  </w:style>
  <w:style w:type="character" w:customStyle="1" w:styleId="12">
    <w:name w:val="Заголовок №1_"/>
    <w:basedOn w:val="a0"/>
    <w:link w:val="13"/>
    <w:rsid w:val="00B615CE"/>
    <w:rPr>
      <w:rFonts w:ascii="Calibri" w:eastAsia="Calibri" w:hAnsi="Calibri" w:cs="Calibri"/>
      <w:sz w:val="38"/>
      <w:szCs w:val="38"/>
      <w:shd w:val="clear" w:color="auto" w:fill="FFFFFF"/>
    </w:rPr>
  </w:style>
  <w:style w:type="character" w:customStyle="1" w:styleId="2">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sid w:val="00B615CE"/>
    <w:rPr>
      <w:rFonts w:ascii="Calibri" w:eastAsia="Calibri" w:hAnsi="Calibri" w:cs="Calibri"/>
      <w:i/>
      <w:iCs/>
      <w:sz w:val="26"/>
      <w:szCs w:val="26"/>
      <w:shd w:val="clear" w:color="auto" w:fill="FFFFFF"/>
    </w:rPr>
  </w:style>
  <w:style w:type="character" w:customStyle="1" w:styleId="20">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_"/>
    <w:basedOn w:val="a0"/>
    <w:link w:val="ad"/>
    <w:rsid w:val="00B615CE"/>
    <w:rPr>
      <w:rFonts w:ascii="Calibri" w:eastAsia="Calibri" w:hAnsi="Calibri" w:cs="Calibri"/>
      <w:sz w:val="26"/>
      <w:szCs w:val="26"/>
      <w:shd w:val="clear" w:color="auto" w:fill="FFFFFF"/>
    </w:rPr>
  </w:style>
  <w:style w:type="paragraph" w:customStyle="1" w:styleId="13">
    <w:name w:val="Заголовок №1"/>
    <w:basedOn w:val="a"/>
    <w:link w:val="12"/>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0">
    <w:name w:val="Основной текст (3)"/>
    <w:basedOn w:val="a"/>
    <w:link w:val="3"/>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d">
    <w:name w:val="Подпись к таблице"/>
    <w:basedOn w:val="a"/>
    <w:link w:val="ac"/>
    <w:rsid w:val="00B615CE"/>
    <w:pPr>
      <w:widowControl w:val="0"/>
      <w:shd w:val="clear" w:color="auto" w:fill="FFFFFF"/>
      <w:spacing w:after="0" w:line="0" w:lineRule="atLeast"/>
    </w:pPr>
    <w:rPr>
      <w:rFonts w:ascii="Calibri" w:eastAsia="Calibri" w:hAnsi="Calibri" w:cs="Calibri"/>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1095-A1A0-4AEF-8A57-3D02F5F8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5769</Words>
  <Characters>32888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4</cp:revision>
  <cp:lastPrinted>2023-06-06T04:19:00Z</cp:lastPrinted>
  <dcterms:created xsi:type="dcterms:W3CDTF">2023-06-06T04:13:00Z</dcterms:created>
  <dcterms:modified xsi:type="dcterms:W3CDTF">2023-06-06T04:19:00Z</dcterms:modified>
</cp:coreProperties>
</file>