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C3D70">
        <w:rPr>
          <w:rFonts w:ascii="Times New Roman" w:hAnsi="Times New Roman" w:cs="Times New Roman"/>
          <w:sz w:val="28"/>
          <w:szCs w:val="28"/>
        </w:rPr>
        <w:t>1</w:t>
      </w:r>
      <w:r w:rsidR="00B14222">
        <w:rPr>
          <w:rFonts w:ascii="Times New Roman" w:hAnsi="Times New Roman" w:cs="Times New Roman"/>
          <w:sz w:val="28"/>
          <w:szCs w:val="28"/>
        </w:rPr>
        <w:t>5</w:t>
      </w:r>
      <w:r w:rsidR="009F6C62">
        <w:rPr>
          <w:rFonts w:ascii="Times New Roman" w:hAnsi="Times New Roman" w:cs="Times New Roman"/>
          <w:sz w:val="28"/>
          <w:szCs w:val="28"/>
        </w:rPr>
        <w:t>9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9F6C6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2AF7">
        <w:rPr>
          <w:rFonts w:ascii="Times New Roman" w:hAnsi="Times New Roman" w:cs="Times New Roman"/>
          <w:sz w:val="28"/>
          <w:szCs w:val="28"/>
        </w:rPr>
        <w:t>2</w:t>
      </w:r>
      <w:r w:rsidR="00AC27BA">
        <w:rPr>
          <w:rFonts w:ascii="Times New Roman" w:hAnsi="Times New Roman" w:cs="Times New Roman"/>
          <w:sz w:val="28"/>
          <w:szCs w:val="28"/>
        </w:rPr>
        <w:t>.</w:t>
      </w:r>
      <w:r w:rsidR="005E39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AC27BA">
        <w:rPr>
          <w:rFonts w:ascii="Times New Roman" w:hAnsi="Times New Roman" w:cs="Times New Roman"/>
          <w:sz w:val="28"/>
          <w:szCs w:val="28"/>
        </w:rPr>
        <w:t>.20</w:t>
      </w:r>
      <w:r w:rsidR="005E3948">
        <w:rPr>
          <w:rFonts w:ascii="Times New Roman" w:hAnsi="Times New Roman" w:cs="Times New Roman"/>
          <w:sz w:val="28"/>
          <w:szCs w:val="28"/>
        </w:rPr>
        <w:t>24</w:t>
      </w:r>
      <w:r w:rsidR="00AC27BA">
        <w:rPr>
          <w:rFonts w:ascii="Times New Roman" w:hAnsi="Times New Roman" w:cs="Times New Roman"/>
          <w:sz w:val="28"/>
          <w:szCs w:val="28"/>
        </w:rPr>
        <w:t>г</w:t>
      </w:r>
    </w:p>
    <w:p w:rsidR="00EB07DF" w:rsidRDefault="00EB07DF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948" w:rsidRPr="009F6C62" w:rsidRDefault="009F6C62" w:rsidP="00F133B7">
      <w:pPr>
        <w:pStyle w:val="1"/>
        <w:jc w:val="center"/>
        <w:rPr>
          <w:szCs w:val="28"/>
        </w:rPr>
      </w:pPr>
      <w:r>
        <w:rPr>
          <w:szCs w:val="28"/>
        </w:rPr>
        <w:lastRenderedPageBreak/>
        <w:t>Извещение</w:t>
      </w:r>
    </w:p>
    <w:p w:rsidR="009F6C62" w:rsidRPr="009F6C62" w:rsidRDefault="009F6C62" w:rsidP="009F6C6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>«На основании поступившего заявления о предоставлении земельного участка в аренду,  администрация Кыштовского района Новосибирской области в соответствии со статьей 39.18 Земельного кодекса Российской Федерации извещает граждан, КФХ о возможности предоставлении в аренду земельных участков, государственная собственность на которые не разграничена, из категории земель населенных пунктов, цель – садоводство (1.5).</w:t>
      </w:r>
    </w:p>
    <w:p w:rsidR="009F6C62" w:rsidRPr="009F6C62" w:rsidRDefault="009F6C62" w:rsidP="009F6C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ab/>
        <w:t>Граждане, КФХ, заинтересованные в предоставлении земельных участков вправе в течении тридцати дней со дня опубликования извещения в периодическом печатном издании администрации Кыштовского района «Бюллетень органов местного самоуправления Кыштовского района Новосибирской области», размещения на официальном сайте администрации Кыштовского района Новосибирской области в информационно-телекоммуникационной сети «Интернет»</w:t>
      </w:r>
      <w:r w:rsidRPr="009F6C62">
        <w:rPr>
          <w:rFonts w:ascii="Times New Roman" w:hAnsi="Times New Roman" w:cs="Times New Roman"/>
          <w:color w:val="0D0D0D"/>
          <w:sz w:val="28"/>
          <w:szCs w:val="28"/>
          <w:u w:val="single"/>
        </w:rPr>
        <w:t>(</w:t>
      </w:r>
      <w:hyperlink r:id="rId9" w:history="1">
        <w:r w:rsidRPr="009F6C62">
          <w:rPr>
            <w:rStyle w:val="a5"/>
            <w:rFonts w:ascii="Times New Roman" w:hAnsi="Times New Roman" w:cs="Times New Roman"/>
            <w:color w:val="0D0D0D"/>
            <w:sz w:val="28"/>
            <w:szCs w:val="28"/>
            <w:lang w:val="en-US"/>
          </w:rPr>
          <w:t>www</w:t>
        </w:r>
        <w:r w:rsidRPr="009F6C62">
          <w:rPr>
            <w:rStyle w:val="a5"/>
            <w:rFonts w:ascii="Times New Roman" w:hAnsi="Times New Roman" w:cs="Times New Roman"/>
            <w:color w:val="0D0D0D"/>
            <w:sz w:val="28"/>
            <w:szCs w:val="28"/>
          </w:rPr>
          <w:t>.</w:t>
        </w:r>
        <w:r w:rsidRPr="009F6C62">
          <w:rPr>
            <w:rStyle w:val="a5"/>
            <w:rFonts w:ascii="Times New Roman" w:hAnsi="Times New Roman" w:cs="Times New Roman"/>
            <w:color w:val="0D0D0D"/>
            <w:sz w:val="28"/>
            <w:szCs w:val="28"/>
            <w:lang w:val="en-US"/>
          </w:rPr>
          <w:t>kyshtovka</w:t>
        </w:r>
        <w:r w:rsidRPr="009F6C62">
          <w:rPr>
            <w:rStyle w:val="a5"/>
            <w:rFonts w:ascii="Times New Roman" w:hAnsi="Times New Roman" w:cs="Times New Roman"/>
            <w:color w:val="0D0D0D"/>
            <w:sz w:val="28"/>
            <w:szCs w:val="28"/>
          </w:rPr>
          <w:t>.</w:t>
        </w:r>
        <w:r w:rsidRPr="009F6C62">
          <w:rPr>
            <w:rStyle w:val="a5"/>
            <w:rFonts w:ascii="Times New Roman" w:hAnsi="Times New Roman" w:cs="Times New Roman"/>
            <w:color w:val="0D0D0D"/>
            <w:sz w:val="28"/>
            <w:szCs w:val="28"/>
            <w:lang w:val="en-US"/>
          </w:rPr>
          <w:t>nso</w:t>
        </w:r>
        <w:r w:rsidRPr="009F6C62">
          <w:rPr>
            <w:rStyle w:val="a5"/>
            <w:rFonts w:ascii="Times New Roman" w:hAnsi="Times New Roman" w:cs="Times New Roman"/>
            <w:color w:val="0D0D0D"/>
            <w:sz w:val="28"/>
            <w:szCs w:val="28"/>
          </w:rPr>
          <w:t>.</w:t>
        </w:r>
        <w:r w:rsidRPr="009F6C62">
          <w:rPr>
            <w:rStyle w:val="a5"/>
            <w:rFonts w:ascii="Times New Roman" w:hAnsi="Times New Roman" w:cs="Times New Roman"/>
            <w:color w:val="0D0D0D"/>
            <w:sz w:val="28"/>
            <w:szCs w:val="28"/>
            <w:lang w:val="en-US"/>
          </w:rPr>
          <w:t>ru</w:t>
        </w:r>
      </w:hyperlink>
      <w:r w:rsidRPr="009F6C62">
        <w:rPr>
          <w:rFonts w:ascii="Times New Roman" w:hAnsi="Times New Roman" w:cs="Times New Roman"/>
          <w:color w:val="0D0D0D"/>
          <w:sz w:val="28"/>
          <w:szCs w:val="28"/>
          <w:u w:val="single"/>
        </w:rPr>
        <w:t>)</w:t>
      </w:r>
      <w:r w:rsidRPr="009F6C62">
        <w:rPr>
          <w:rFonts w:ascii="Times New Roman" w:hAnsi="Times New Roman" w:cs="Times New Roman"/>
          <w:sz w:val="28"/>
          <w:szCs w:val="28"/>
        </w:rPr>
        <w:t xml:space="preserve"> и на официальном сайте Российской Федерации (</w:t>
      </w:r>
      <w:hyperlink r:id="rId10" w:history="1">
        <w:r w:rsidRPr="009F6C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F6C6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F6C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9F6C6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F6C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9F6C6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F6C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6C62">
        <w:rPr>
          <w:rFonts w:ascii="Times New Roman" w:hAnsi="Times New Roman" w:cs="Times New Roman"/>
          <w:sz w:val="28"/>
          <w:szCs w:val="28"/>
        </w:rPr>
        <w:t>), подавать заявление о намерении участвовать в аукционе на право заключения договора аренды земельного участка (дата опубликования 12.07.2024).</w:t>
      </w:r>
    </w:p>
    <w:p w:rsidR="009F6C62" w:rsidRPr="009F6C62" w:rsidRDefault="009F6C62" w:rsidP="009F6C6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ab/>
        <w:t xml:space="preserve">Адрес и способ подачи заявления: заявления подаются на бумажном носителе по адресу: 632270,Новосибирская область, Кыштовский район, с. Кыштовка, ул. Ленина, 38, с 9-00 до 17-00. </w:t>
      </w:r>
    </w:p>
    <w:p w:rsidR="009F6C62" w:rsidRPr="009F6C62" w:rsidRDefault="009F6C62" w:rsidP="009F6C6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 xml:space="preserve"> </w:t>
      </w:r>
      <w:r w:rsidRPr="009F6C62">
        <w:rPr>
          <w:rFonts w:ascii="Times New Roman" w:hAnsi="Times New Roman" w:cs="Times New Roman"/>
          <w:sz w:val="28"/>
          <w:szCs w:val="28"/>
        </w:rPr>
        <w:tab/>
        <w:t>Дата начала приема заявлений: 15 июля 2024 года</w:t>
      </w:r>
    </w:p>
    <w:p w:rsidR="009F6C62" w:rsidRPr="009F6C62" w:rsidRDefault="009F6C62" w:rsidP="009F6C6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ab/>
        <w:t>Дата окончания приема заявлений: 13 августа 2024 года</w:t>
      </w:r>
    </w:p>
    <w:p w:rsidR="009F6C62" w:rsidRPr="009F6C62" w:rsidRDefault="009F6C62" w:rsidP="009F6C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>Дата подведения итогов: 14 августа 2024 года.</w:t>
      </w:r>
    </w:p>
    <w:p w:rsidR="009F6C62" w:rsidRPr="009F6C62" w:rsidRDefault="009F6C62" w:rsidP="009F6C6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ab/>
        <w:t xml:space="preserve">Местоположение земельного участка: </w:t>
      </w:r>
    </w:p>
    <w:p w:rsidR="009F6C62" w:rsidRPr="009F6C62" w:rsidRDefault="009F6C62" w:rsidP="009F6C6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ab/>
        <w:t>- Новосибирская область, Кыштовский район, д. Заливино, площадью 104260 кв.м, кадастровый номер: 54:16:150201:288, разрешенное использование: садоводство (1.5).</w:t>
      </w:r>
    </w:p>
    <w:p w:rsidR="009F6C62" w:rsidRPr="009F6C62" w:rsidRDefault="009F6C62" w:rsidP="009F6C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>Со схемой расположения земельного участка можно ознакомиться по адресу: Новосибирская область, Кыштовский район, с. Кыштовка, ул. Ленина, 38, каб.2.</w:t>
      </w:r>
    </w:p>
    <w:p w:rsidR="009F6C62" w:rsidRPr="009F6C62" w:rsidRDefault="009F6C62" w:rsidP="009F6C6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6C62" w:rsidRPr="009F6C62" w:rsidRDefault="009F6C62" w:rsidP="009F6C6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6C62" w:rsidRPr="009F6C62" w:rsidRDefault="009F6C62" w:rsidP="009F6C6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Администрация Кыштовского района».</w:t>
      </w:r>
    </w:p>
    <w:p w:rsidR="009F6C62" w:rsidRPr="009F6C62" w:rsidRDefault="009F6C62" w:rsidP="009F6C6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lastRenderedPageBreak/>
        <w:t>«На основании поступившего заявления о предоставлении земельного участка в аренду, администрация Кыштовского района Новосибирской области в соответствии со статьей 39.18 Земельного кодекса Российской Федерации извещает граждан, КФХ о возможности предоставлении в аренду земельных участков, государственная собственность на которые не разграничена, из категории земель сельскохозяйственного назначения, цель – обеспечение сельскохозяйственного производства (1.18).</w:t>
      </w:r>
    </w:p>
    <w:p w:rsidR="009F6C62" w:rsidRPr="009F6C62" w:rsidRDefault="009F6C62" w:rsidP="009F6C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ab/>
        <w:t>Граждане, КФХ, заинтересованные в предоставлении земельных участков вправе в течении тридцати дней со дня опубликования извещения в периодическом печатном издании администрации Кыштовского района «Бюллетень органов местного самоуправления Кыштовского района Новосибирской области», размещения на официальном сайте администрации Кыштовского района Новосибирской области в информационно-телекоммуникационной сети «Интернет»</w:t>
      </w:r>
      <w:r w:rsidRPr="009F6C62">
        <w:rPr>
          <w:rFonts w:ascii="Times New Roman" w:hAnsi="Times New Roman" w:cs="Times New Roman"/>
          <w:color w:val="0D0D0D"/>
          <w:sz w:val="28"/>
          <w:szCs w:val="28"/>
          <w:u w:val="single"/>
        </w:rPr>
        <w:t>(</w:t>
      </w:r>
      <w:hyperlink r:id="rId11" w:history="1">
        <w:r w:rsidRPr="009F6C62">
          <w:rPr>
            <w:rStyle w:val="a5"/>
            <w:rFonts w:ascii="Times New Roman" w:hAnsi="Times New Roman" w:cs="Times New Roman"/>
            <w:color w:val="0D0D0D"/>
            <w:sz w:val="28"/>
            <w:szCs w:val="28"/>
            <w:lang w:val="en-US"/>
          </w:rPr>
          <w:t>www</w:t>
        </w:r>
        <w:r w:rsidRPr="009F6C62">
          <w:rPr>
            <w:rStyle w:val="a5"/>
            <w:rFonts w:ascii="Times New Roman" w:hAnsi="Times New Roman" w:cs="Times New Roman"/>
            <w:color w:val="0D0D0D"/>
            <w:sz w:val="28"/>
            <w:szCs w:val="28"/>
          </w:rPr>
          <w:t>.</w:t>
        </w:r>
        <w:r w:rsidRPr="009F6C62">
          <w:rPr>
            <w:rStyle w:val="a5"/>
            <w:rFonts w:ascii="Times New Roman" w:hAnsi="Times New Roman" w:cs="Times New Roman"/>
            <w:color w:val="0D0D0D"/>
            <w:sz w:val="28"/>
            <w:szCs w:val="28"/>
            <w:lang w:val="en-US"/>
          </w:rPr>
          <w:t>kyshtovka</w:t>
        </w:r>
        <w:r w:rsidRPr="009F6C62">
          <w:rPr>
            <w:rStyle w:val="a5"/>
            <w:rFonts w:ascii="Times New Roman" w:hAnsi="Times New Roman" w:cs="Times New Roman"/>
            <w:color w:val="0D0D0D"/>
            <w:sz w:val="28"/>
            <w:szCs w:val="28"/>
          </w:rPr>
          <w:t>.</w:t>
        </w:r>
        <w:r w:rsidRPr="009F6C62">
          <w:rPr>
            <w:rStyle w:val="a5"/>
            <w:rFonts w:ascii="Times New Roman" w:hAnsi="Times New Roman" w:cs="Times New Roman"/>
            <w:color w:val="0D0D0D"/>
            <w:sz w:val="28"/>
            <w:szCs w:val="28"/>
            <w:lang w:val="en-US"/>
          </w:rPr>
          <w:t>nso</w:t>
        </w:r>
        <w:r w:rsidRPr="009F6C62">
          <w:rPr>
            <w:rStyle w:val="a5"/>
            <w:rFonts w:ascii="Times New Roman" w:hAnsi="Times New Roman" w:cs="Times New Roman"/>
            <w:color w:val="0D0D0D"/>
            <w:sz w:val="28"/>
            <w:szCs w:val="28"/>
          </w:rPr>
          <w:t>.</w:t>
        </w:r>
        <w:r w:rsidRPr="009F6C62">
          <w:rPr>
            <w:rStyle w:val="a5"/>
            <w:rFonts w:ascii="Times New Roman" w:hAnsi="Times New Roman" w:cs="Times New Roman"/>
            <w:color w:val="0D0D0D"/>
            <w:sz w:val="28"/>
            <w:szCs w:val="28"/>
            <w:lang w:val="en-US"/>
          </w:rPr>
          <w:t>ru</w:t>
        </w:r>
      </w:hyperlink>
      <w:r w:rsidRPr="009F6C62">
        <w:rPr>
          <w:rFonts w:ascii="Times New Roman" w:hAnsi="Times New Roman" w:cs="Times New Roman"/>
          <w:color w:val="0D0D0D"/>
          <w:sz w:val="28"/>
          <w:szCs w:val="28"/>
          <w:u w:val="single"/>
        </w:rPr>
        <w:t>)</w:t>
      </w:r>
      <w:r w:rsidRPr="009F6C62">
        <w:rPr>
          <w:rFonts w:ascii="Times New Roman" w:hAnsi="Times New Roman" w:cs="Times New Roman"/>
          <w:sz w:val="28"/>
          <w:szCs w:val="28"/>
        </w:rPr>
        <w:t xml:space="preserve"> и на официальном сайте Российской Федерации (</w:t>
      </w:r>
      <w:hyperlink r:id="rId12" w:history="1">
        <w:r w:rsidRPr="009F6C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F6C6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F6C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9F6C6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F6C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9F6C6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F6C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6C62">
        <w:rPr>
          <w:rFonts w:ascii="Times New Roman" w:hAnsi="Times New Roman" w:cs="Times New Roman"/>
          <w:sz w:val="28"/>
          <w:szCs w:val="28"/>
        </w:rPr>
        <w:t>), подавать заявление о намерении участвовать в аукционе на право заключения договора аренды земельного участка (дата опубликования 12.07.2024).</w:t>
      </w:r>
    </w:p>
    <w:p w:rsidR="009F6C62" w:rsidRPr="009F6C62" w:rsidRDefault="009F6C62" w:rsidP="009F6C6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ab/>
        <w:t xml:space="preserve">Адрес и способ подачи заявления: заявления подаются на бумажном носителе по адресу: 632270,Новосибирская область, Кыштовский район, с. Кыштовка, ул. Ленина, 38, с 9-00 до 17-00. </w:t>
      </w:r>
    </w:p>
    <w:p w:rsidR="009F6C62" w:rsidRPr="009F6C62" w:rsidRDefault="009F6C62" w:rsidP="009F6C6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 xml:space="preserve"> </w:t>
      </w:r>
      <w:r w:rsidRPr="009F6C62">
        <w:rPr>
          <w:rFonts w:ascii="Times New Roman" w:hAnsi="Times New Roman" w:cs="Times New Roman"/>
          <w:sz w:val="28"/>
          <w:szCs w:val="28"/>
        </w:rPr>
        <w:tab/>
        <w:t>Дата начала приема заявлений: 15 июля 2024 года</w:t>
      </w:r>
    </w:p>
    <w:p w:rsidR="009F6C62" w:rsidRPr="009F6C62" w:rsidRDefault="009F6C62" w:rsidP="009F6C6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ab/>
        <w:t>Дата окончания приема заявлений: 13 августа 2024 года</w:t>
      </w:r>
    </w:p>
    <w:p w:rsidR="009F6C62" w:rsidRPr="009F6C62" w:rsidRDefault="009F6C62" w:rsidP="009F6C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>Дата подведения итогов: 14 августа 2024 года.</w:t>
      </w:r>
    </w:p>
    <w:p w:rsidR="009F6C62" w:rsidRPr="009F6C62" w:rsidRDefault="009F6C62" w:rsidP="009F6C6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ab/>
        <w:t xml:space="preserve">Местоположение земельного участка: </w:t>
      </w:r>
    </w:p>
    <w:p w:rsidR="009F6C62" w:rsidRPr="009F6C62" w:rsidRDefault="009F6C62" w:rsidP="009F6C6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ab/>
        <w:t>- Новосибирская область, Кыштовский р-н, Заливинский сельсовет, площадью 239689 кв.м, кадастровый номер: 54:16:150101:583, разрешенное использование: обеспечение сельскохозяйственного производства (1.18).</w:t>
      </w:r>
    </w:p>
    <w:p w:rsidR="009F6C62" w:rsidRPr="009F6C62" w:rsidRDefault="009F6C62" w:rsidP="009F6C6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6C62">
        <w:rPr>
          <w:rFonts w:ascii="Times New Roman" w:hAnsi="Times New Roman" w:cs="Times New Roman"/>
          <w:sz w:val="28"/>
          <w:szCs w:val="28"/>
        </w:rPr>
        <w:t>Со схемой расположения земельного участка можно ознакомиться по адресу: Новосибирская область, Кыштовский район, с. Кыштовка, ул. Ленина, 38, каб.2.</w:t>
      </w:r>
    </w:p>
    <w:p w:rsidR="009F6C62" w:rsidRPr="009F6C62" w:rsidRDefault="009F6C62" w:rsidP="009F6C6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6C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Администрация Кыштовского района».</w:t>
      </w:r>
    </w:p>
    <w:p w:rsidR="00B14222" w:rsidRDefault="00B14222" w:rsidP="00B14222">
      <w:pPr>
        <w:tabs>
          <w:tab w:val="left" w:pos="4820"/>
        </w:tabs>
        <w:jc w:val="both"/>
        <w:rPr>
          <w:sz w:val="28"/>
          <w:szCs w:val="28"/>
        </w:rPr>
      </w:pPr>
    </w:p>
    <w:p w:rsidR="00B14222" w:rsidRDefault="00B14222" w:rsidP="00B14222">
      <w:pPr>
        <w:jc w:val="both"/>
        <w:rPr>
          <w:sz w:val="28"/>
          <w:szCs w:val="28"/>
        </w:rPr>
      </w:pPr>
    </w:p>
    <w:p w:rsidR="00B14222" w:rsidRDefault="00B14222" w:rsidP="00B14222"/>
    <w:p w:rsidR="005E3948" w:rsidRDefault="005E3948" w:rsidP="00F133B7">
      <w:pPr>
        <w:pStyle w:val="1"/>
        <w:jc w:val="center"/>
        <w:rPr>
          <w:szCs w:val="28"/>
        </w:rPr>
      </w:pPr>
    </w:p>
    <w:p w:rsidR="00EA6180" w:rsidRDefault="00EA6180" w:rsidP="00EA6180"/>
    <w:p w:rsidR="00EA6180" w:rsidRPr="00EA6180" w:rsidRDefault="00EA6180" w:rsidP="00EA6180"/>
    <w:p w:rsidR="005E3948" w:rsidRDefault="005E3948" w:rsidP="00F133B7">
      <w:pPr>
        <w:pStyle w:val="1"/>
        <w:jc w:val="center"/>
        <w:rPr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БЮЛЛЕТЕНЬ</w:t>
      </w:r>
    </w:p>
    <w:p w:rsidR="00023165" w:rsidRPr="00F133B7" w:rsidRDefault="00023165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 xml:space="preserve">органов местного самоуправления </w:t>
      </w: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Члены совета: Якунина Л.В., Щевровский А.Н.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с. Кыштовка, ул. Ленина, д.38.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9F6C62">
        <w:rPr>
          <w:rFonts w:ascii="Times New Roman" w:hAnsi="Times New Roman" w:cs="Times New Roman"/>
          <w:sz w:val="28"/>
          <w:szCs w:val="28"/>
        </w:rPr>
        <w:t>1</w:t>
      </w:r>
      <w:r w:rsidR="00B52AF7">
        <w:rPr>
          <w:rFonts w:ascii="Times New Roman" w:hAnsi="Times New Roman" w:cs="Times New Roman"/>
          <w:sz w:val="28"/>
          <w:szCs w:val="28"/>
        </w:rPr>
        <w:t>2</w:t>
      </w:r>
      <w:r w:rsidRPr="00F133B7">
        <w:rPr>
          <w:rFonts w:ascii="Times New Roman" w:hAnsi="Times New Roman" w:cs="Times New Roman"/>
          <w:sz w:val="28"/>
          <w:szCs w:val="28"/>
        </w:rPr>
        <w:t>.</w:t>
      </w:r>
      <w:r w:rsidR="005E3948">
        <w:rPr>
          <w:rFonts w:ascii="Times New Roman" w:hAnsi="Times New Roman" w:cs="Times New Roman"/>
          <w:sz w:val="28"/>
          <w:szCs w:val="28"/>
        </w:rPr>
        <w:t>0</w:t>
      </w:r>
      <w:r w:rsidR="009F6C62">
        <w:rPr>
          <w:rFonts w:ascii="Times New Roman" w:hAnsi="Times New Roman" w:cs="Times New Roman"/>
          <w:sz w:val="28"/>
          <w:szCs w:val="28"/>
        </w:rPr>
        <w:t>7</w:t>
      </w:r>
      <w:r w:rsidRPr="00F133B7">
        <w:rPr>
          <w:rFonts w:ascii="Times New Roman" w:hAnsi="Times New Roman" w:cs="Times New Roman"/>
          <w:sz w:val="28"/>
          <w:szCs w:val="28"/>
        </w:rPr>
        <w:t>.202</w:t>
      </w:r>
      <w:r w:rsidR="005E3948">
        <w:rPr>
          <w:rFonts w:ascii="Times New Roman" w:hAnsi="Times New Roman" w:cs="Times New Roman"/>
          <w:sz w:val="28"/>
          <w:szCs w:val="28"/>
        </w:rPr>
        <w:t>4</w:t>
      </w:r>
      <w:r w:rsidRPr="00F133B7">
        <w:rPr>
          <w:rFonts w:ascii="Times New Roman" w:hAnsi="Times New Roman" w:cs="Times New Roman"/>
          <w:sz w:val="28"/>
          <w:szCs w:val="28"/>
        </w:rPr>
        <w:t>г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Формат 15 х 21. Отпечатано на оборудовании Администрации 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Тираж 20 экз.</w:t>
      </w:r>
    </w:p>
    <w:sectPr w:rsidR="005D3BD2" w:rsidRPr="00F133B7" w:rsidSect="009F6C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41" w:rsidRDefault="004C1441" w:rsidP="00EC6CA4">
      <w:pPr>
        <w:spacing w:after="0" w:line="240" w:lineRule="auto"/>
      </w:pPr>
      <w:r>
        <w:separator/>
      </w:r>
    </w:p>
  </w:endnote>
  <w:endnote w:type="continuationSeparator" w:id="0">
    <w:p w:rsidR="004C1441" w:rsidRDefault="004C1441" w:rsidP="00EC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41" w:rsidRDefault="004C1441" w:rsidP="00EC6CA4">
      <w:pPr>
        <w:spacing w:after="0" w:line="240" w:lineRule="auto"/>
      </w:pPr>
      <w:r>
        <w:separator/>
      </w:r>
    </w:p>
  </w:footnote>
  <w:footnote w:type="continuationSeparator" w:id="0">
    <w:p w:rsidR="004C1441" w:rsidRDefault="004C1441" w:rsidP="00EC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FAFE7E02"/>
    <w:lvl w:ilvl="0" w:tplc="70247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F86D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8D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C6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709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081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AC0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1AB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10A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70630E0"/>
    <w:multiLevelType w:val="hybridMultilevel"/>
    <w:tmpl w:val="8F02D4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37C56"/>
    <w:multiLevelType w:val="hybridMultilevel"/>
    <w:tmpl w:val="657CDF30"/>
    <w:lvl w:ilvl="0" w:tplc="0419000F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F4968BB"/>
    <w:multiLevelType w:val="hybridMultilevel"/>
    <w:tmpl w:val="ADE01B32"/>
    <w:lvl w:ilvl="0" w:tplc="8F02EBE8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E26000"/>
    <w:multiLevelType w:val="hybridMultilevel"/>
    <w:tmpl w:val="5E0C79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872B65"/>
    <w:multiLevelType w:val="hybridMultilevel"/>
    <w:tmpl w:val="1FF69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665E8"/>
    <w:multiLevelType w:val="multilevel"/>
    <w:tmpl w:val="79FC41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4A7A45"/>
    <w:multiLevelType w:val="hybridMultilevel"/>
    <w:tmpl w:val="FA343180"/>
    <w:lvl w:ilvl="0" w:tplc="8B28123C">
      <w:start w:val="1"/>
      <w:numFmt w:val="decimal"/>
      <w:lvlText w:val="%1)"/>
      <w:lvlJc w:val="left"/>
      <w:pPr>
        <w:ind w:left="720" w:hanging="360"/>
      </w:pPr>
    </w:lvl>
    <w:lvl w:ilvl="1" w:tplc="02FA6F18">
      <w:start w:val="1"/>
      <w:numFmt w:val="lowerLetter"/>
      <w:lvlText w:val="%2."/>
      <w:lvlJc w:val="left"/>
      <w:pPr>
        <w:ind w:left="1440" w:hanging="360"/>
      </w:pPr>
    </w:lvl>
    <w:lvl w:ilvl="2" w:tplc="8F66A29E">
      <w:start w:val="1"/>
      <w:numFmt w:val="lowerRoman"/>
      <w:lvlText w:val="%3."/>
      <w:lvlJc w:val="right"/>
      <w:pPr>
        <w:ind w:left="2160" w:hanging="180"/>
      </w:pPr>
    </w:lvl>
    <w:lvl w:ilvl="3" w:tplc="F7948EAA">
      <w:start w:val="1"/>
      <w:numFmt w:val="decimal"/>
      <w:lvlText w:val="%4."/>
      <w:lvlJc w:val="left"/>
      <w:pPr>
        <w:ind w:left="2880" w:hanging="360"/>
      </w:pPr>
    </w:lvl>
    <w:lvl w:ilvl="4" w:tplc="9FE6B174">
      <w:start w:val="1"/>
      <w:numFmt w:val="lowerLetter"/>
      <w:lvlText w:val="%5."/>
      <w:lvlJc w:val="left"/>
      <w:pPr>
        <w:ind w:left="3600" w:hanging="360"/>
      </w:pPr>
    </w:lvl>
    <w:lvl w:ilvl="5" w:tplc="2352452C">
      <w:start w:val="1"/>
      <w:numFmt w:val="lowerRoman"/>
      <w:lvlText w:val="%6."/>
      <w:lvlJc w:val="right"/>
      <w:pPr>
        <w:ind w:left="4320" w:hanging="180"/>
      </w:pPr>
    </w:lvl>
    <w:lvl w:ilvl="6" w:tplc="2E50294E">
      <w:start w:val="1"/>
      <w:numFmt w:val="decimal"/>
      <w:lvlText w:val="%7."/>
      <w:lvlJc w:val="left"/>
      <w:pPr>
        <w:ind w:left="5040" w:hanging="360"/>
      </w:pPr>
    </w:lvl>
    <w:lvl w:ilvl="7" w:tplc="1FF07CFA">
      <w:start w:val="1"/>
      <w:numFmt w:val="lowerLetter"/>
      <w:lvlText w:val="%8."/>
      <w:lvlJc w:val="left"/>
      <w:pPr>
        <w:ind w:left="5760" w:hanging="360"/>
      </w:pPr>
    </w:lvl>
    <w:lvl w:ilvl="8" w:tplc="02BAFAB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28D1"/>
    <w:multiLevelType w:val="hybridMultilevel"/>
    <w:tmpl w:val="36CEFD94"/>
    <w:lvl w:ilvl="0" w:tplc="258A6698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4E9B6759"/>
    <w:multiLevelType w:val="multilevel"/>
    <w:tmpl w:val="2688A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1E55BD"/>
    <w:multiLevelType w:val="hybridMultilevel"/>
    <w:tmpl w:val="E99A6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40D16"/>
    <w:multiLevelType w:val="hybridMultilevel"/>
    <w:tmpl w:val="775C922A"/>
    <w:lvl w:ilvl="0" w:tplc="684492C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649E4ADD"/>
    <w:multiLevelType w:val="hybridMultilevel"/>
    <w:tmpl w:val="7F648196"/>
    <w:lvl w:ilvl="0" w:tplc="DE88913E">
      <w:start w:val="1"/>
      <w:numFmt w:val="decimal"/>
      <w:lvlText w:val="%1)"/>
      <w:lvlJc w:val="left"/>
      <w:pPr>
        <w:ind w:left="720" w:hanging="360"/>
      </w:pPr>
    </w:lvl>
    <w:lvl w:ilvl="1" w:tplc="873445E8">
      <w:start w:val="1"/>
      <w:numFmt w:val="lowerLetter"/>
      <w:lvlText w:val="%2."/>
      <w:lvlJc w:val="left"/>
      <w:pPr>
        <w:ind w:left="1440" w:hanging="360"/>
      </w:pPr>
    </w:lvl>
    <w:lvl w:ilvl="2" w:tplc="35660C0E">
      <w:start w:val="1"/>
      <w:numFmt w:val="lowerRoman"/>
      <w:lvlText w:val="%3."/>
      <w:lvlJc w:val="right"/>
      <w:pPr>
        <w:ind w:left="2160" w:hanging="180"/>
      </w:pPr>
    </w:lvl>
    <w:lvl w:ilvl="3" w:tplc="E4ECBFA2">
      <w:start w:val="1"/>
      <w:numFmt w:val="decimal"/>
      <w:lvlText w:val="%4."/>
      <w:lvlJc w:val="left"/>
      <w:pPr>
        <w:ind w:left="2880" w:hanging="360"/>
      </w:pPr>
    </w:lvl>
    <w:lvl w:ilvl="4" w:tplc="5582D430">
      <w:start w:val="1"/>
      <w:numFmt w:val="lowerLetter"/>
      <w:lvlText w:val="%5."/>
      <w:lvlJc w:val="left"/>
      <w:pPr>
        <w:ind w:left="3600" w:hanging="360"/>
      </w:pPr>
    </w:lvl>
    <w:lvl w:ilvl="5" w:tplc="E4B82C80">
      <w:start w:val="1"/>
      <w:numFmt w:val="lowerRoman"/>
      <w:lvlText w:val="%6."/>
      <w:lvlJc w:val="right"/>
      <w:pPr>
        <w:ind w:left="4320" w:hanging="180"/>
      </w:pPr>
    </w:lvl>
    <w:lvl w:ilvl="6" w:tplc="97D8C282">
      <w:start w:val="1"/>
      <w:numFmt w:val="decimal"/>
      <w:lvlText w:val="%7."/>
      <w:lvlJc w:val="left"/>
      <w:pPr>
        <w:ind w:left="5040" w:hanging="360"/>
      </w:pPr>
    </w:lvl>
    <w:lvl w:ilvl="7" w:tplc="8A02ED10">
      <w:start w:val="1"/>
      <w:numFmt w:val="lowerLetter"/>
      <w:lvlText w:val="%8."/>
      <w:lvlJc w:val="left"/>
      <w:pPr>
        <w:ind w:left="5760" w:hanging="360"/>
      </w:pPr>
    </w:lvl>
    <w:lvl w:ilvl="8" w:tplc="205CED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55D61"/>
    <w:multiLevelType w:val="hybridMultilevel"/>
    <w:tmpl w:val="41A25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83898"/>
    <w:multiLevelType w:val="hybridMultilevel"/>
    <w:tmpl w:val="9F924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24D69"/>
    <w:multiLevelType w:val="hybridMultilevel"/>
    <w:tmpl w:val="F5D20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75FAD"/>
    <w:multiLevelType w:val="multilevel"/>
    <w:tmpl w:val="6CF6A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8C5E42"/>
    <w:multiLevelType w:val="hybridMultilevel"/>
    <w:tmpl w:val="BFEEB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12AB9"/>
    <w:multiLevelType w:val="hybridMultilevel"/>
    <w:tmpl w:val="9F700FF6"/>
    <w:lvl w:ilvl="0" w:tplc="D0A60AE0">
      <w:start w:val="4"/>
      <w:numFmt w:val="decimal"/>
      <w:lvlText w:val="%1."/>
      <w:lvlJc w:val="left"/>
      <w:pPr>
        <w:ind w:left="1789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7B262DB1"/>
    <w:multiLevelType w:val="hybridMultilevel"/>
    <w:tmpl w:val="28BE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47E34"/>
    <w:multiLevelType w:val="hybridMultilevel"/>
    <w:tmpl w:val="B9CA03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2"/>
  </w:num>
  <w:num w:numId="12">
    <w:abstractNumId w:val="17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1"/>
  </w:num>
  <w:num w:numId="18">
    <w:abstractNumId w:val="14"/>
  </w:num>
  <w:num w:numId="19">
    <w:abstractNumId w:val="21"/>
  </w:num>
  <w:num w:numId="20">
    <w:abstractNumId w:val="10"/>
  </w:num>
  <w:num w:numId="21">
    <w:abstractNumId w:val="0"/>
  </w:num>
  <w:num w:numId="22">
    <w:abstractNumId w:val="5"/>
  </w:num>
  <w:num w:numId="23">
    <w:abstractNumId w:val="4"/>
  </w:num>
  <w:num w:numId="24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75"/>
    <w:rsid w:val="0001108B"/>
    <w:rsid w:val="00023165"/>
    <w:rsid w:val="000726BE"/>
    <w:rsid w:val="00077E61"/>
    <w:rsid w:val="000D5340"/>
    <w:rsid w:val="000D6E5F"/>
    <w:rsid w:val="000F012C"/>
    <w:rsid w:val="0010269F"/>
    <w:rsid w:val="00123BAE"/>
    <w:rsid w:val="001617C3"/>
    <w:rsid w:val="001A48AE"/>
    <w:rsid w:val="001B46D9"/>
    <w:rsid w:val="001D096F"/>
    <w:rsid w:val="001D5721"/>
    <w:rsid w:val="001E488A"/>
    <w:rsid w:val="0025122B"/>
    <w:rsid w:val="00263989"/>
    <w:rsid w:val="0028468C"/>
    <w:rsid w:val="002B5DE9"/>
    <w:rsid w:val="002D205D"/>
    <w:rsid w:val="002D6A66"/>
    <w:rsid w:val="003027CF"/>
    <w:rsid w:val="0030293C"/>
    <w:rsid w:val="00303095"/>
    <w:rsid w:val="00321A06"/>
    <w:rsid w:val="00326E54"/>
    <w:rsid w:val="0033615C"/>
    <w:rsid w:val="00340BD2"/>
    <w:rsid w:val="00367270"/>
    <w:rsid w:val="00376C8B"/>
    <w:rsid w:val="003846A2"/>
    <w:rsid w:val="00387FFD"/>
    <w:rsid w:val="003B0324"/>
    <w:rsid w:val="003B1047"/>
    <w:rsid w:val="003D2D15"/>
    <w:rsid w:val="003E4518"/>
    <w:rsid w:val="003F236C"/>
    <w:rsid w:val="004009E0"/>
    <w:rsid w:val="004017CF"/>
    <w:rsid w:val="00405439"/>
    <w:rsid w:val="0041218F"/>
    <w:rsid w:val="00424508"/>
    <w:rsid w:val="00440A3D"/>
    <w:rsid w:val="004437FD"/>
    <w:rsid w:val="00471AF7"/>
    <w:rsid w:val="00472DB8"/>
    <w:rsid w:val="004735A5"/>
    <w:rsid w:val="004743CB"/>
    <w:rsid w:val="00484B1E"/>
    <w:rsid w:val="00492061"/>
    <w:rsid w:val="004C1441"/>
    <w:rsid w:val="004C3FD6"/>
    <w:rsid w:val="004E64EC"/>
    <w:rsid w:val="004F2675"/>
    <w:rsid w:val="0050266C"/>
    <w:rsid w:val="00515E6F"/>
    <w:rsid w:val="005520C3"/>
    <w:rsid w:val="005524FC"/>
    <w:rsid w:val="0056725F"/>
    <w:rsid w:val="00584692"/>
    <w:rsid w:val="00584C4D"/>
    <w:rsid w:val="00591515"/>
    <w:rsid w:val="00597CD3"/>
    <w:rsid w:val="005A1303"/>
    <w:rsid w:val="005D3BD2"/>
    <w:rsid w:val="005D3F4D"/>
    <w:rsid w:val="005E3948"/>
    <w:rsid w:val="005F2382"/>
    <w:rsid w:val="006024CE"/>
    <w:rsid w:val="00642B6B"/>
    <w:rsid w:val="00650CEC"/>
    <w:rsid w:val="006707E2"/>
    <w:rsid w:val="00674890"/>
    <w:rsid w:val="006767D5"/>
    <w:rsid w:val="006A15A1"/>
    <w:rsid w:val="006E5538"/>
    <w:rsid w:val="006F1DED"/>
    <w:rsid w:val="00706483"/>
    <w:rsid w:val="00726619"/>
    <w:rsid w:val="00733574"/>
    <w:rsid w:val="00741323"/>
    <w:rsid w:val="00753837"/>
    <w:rsid w:val="00786E8E"/>
    <w:rsid w:val="0079706A"/>
    <w:rsid w:val="007C352A"/>
    <w:rsid w:val="007C6BFE"/>
    <w:rsid w:val="007D69B9"/>
    <w:rsid w:val="007E3DA0"/>
    <w:rsid w:val="007E722C"/>
    <w:rsid w:val="007F3AFA"/>
    <w:rsid w:val="00806DBA"/>
    <w:rsid w:val="008260BD"/>
    <w:rsid w:val="00830DD9"/>
    <w:rsid w:val="0083607D"/>
    <w:rsid w:val="0084326F"/>
    <w:rsid w:val="00871A3F"/>
    <w:rsid w:val="00875A11"/>
    <w:rsid w:val="00894E3A"/>
    <w:rsid w:val="008C2F15"/>
    <w:rsid w:val="008C38DB"/>
    <w:rsid w:val="008C3D70"/>
    <w:rsid w:val="008C4FA5"/>
    <w:rsid w:val="008C75A3"/>
    <w:rsid w:val="008E221E"/>
    <w:rsid w:val="008F1D63"/>
    <w:rsid w:val="00911FA3"/>
    <w:rsid w:val="00921AEE"/>
    <w:rsid w:val="00923551"/>
    <w:rsid w:val="00930565"/>
    <w:rsid w:val="0093493E"/>
    <w:rsid w:val="009436F2"/>
    <w:rsid w:val="009436F3"/>
    <w:rsid w:val="00953543"/>
    <w:rsid w:val="00986E7A"/>
    <w:rsid w:val="00992BAF"/>
    <w:rsid w:val="009B595E"/>
    <w:rsid w:val="009C0D69"/>
    <w:rsid w:val="009C5D47"/>
    <w:rsid w:val="009E76A3"/>
    <w:rsid w:val="009F36F2"/>
    <w:rsid w:val="009F6C62"/>
    <w:rsid w:val="00A05BD2"/>
    <w:rsid w:val="00A20EC2"/>
    <w:rsid w:val="00A44404"/>
    <w:rsid w:val="00A446F6"/>
    <w:rsid w:val="00A47558"/>
    <w:rsid w:val="00A54BCB"/>
    <w:rsid w:val="00A75FAF"/>
    <w:rsid w:val="00A938AB"/>
    <w:rsid w:val="00A965A7"/>
    <w:rsid w:val="00AA063E"/>
    <w:rsid w:val="00AC0817"/>
    <w:rsid w:val="00AC27BA"/>
    <w:rsid w:val="00AD5FAC"/>
    <w:rsid w:val="00AE27DD"/>
    <w:rsid w:val="00AE7D99"/>
    <w:rsid w:val="00AF040E"/>
    <w:rsid w:val="00AF5C00"/>
    <w:rsid w:val="00B009BF"/>
    <w:rsid w:val="00B0521E"/>
    <w:rsid w:val="00B14222"/>
    <w:rsid w:val="00B431E6"/>
    <w:rsid w:val="00B52AF7"/>
    <w:rsid w:val="00B542D1"/>
    <w:rsid w:val="00B615CE"/>
    <w:rsid w:val="00B97EB2"/>
    <w:rsid w:val="00BB4907"/>
    <w:rsid w:val="00BC6AEB"/>
    <w:rsid w:val="00C04587"/>
    <w:rsid w:val="00C061B8"/>
    <w:rsid w:val="00C135F7"/>
    <w:rsid w:val="00C139C7"/>
    <w:rsid w:val="00C36F75"/>
    <w:rsid w:val="00C44E41"/>
    <w:rsid w:val="00C475AD"/>
    <w:rsid w:val="00C56AB7"/>
    <w:rsid w:val="00C621DD"/>
    <w:rsid w:val="00C65693"/>
    <w:rsid w:val="00C903BB"/>
    <w:rsid w:val="00C95048"/>
    <w:rsid w:val="00CB3417"/>
    <w:rsid w:val="00CB5198"/>
    <w:rsid w:val="00CB5B0C"/>
    <w:rsid w:val="00CD4B69"/>
    <w:rsid w:val="00D057D1"/>
    <w:rsid w:val="00D33AFF"/>
    <w:rsid w:val="00D406E3"/>
    <w:rsid w:val="00D5711B"/>
    <w:rsid w:val="00DB01F4"/>
    <w:rsid w:val="00E02842"/>
    <w:rsid w:val="00E201EA"/>
    <w:rsid w:val="00E53379"/>
    <w:rsid w:val="00E6137E"/>
    <w:rsid w:val="00E755AC"/>
    <w:rsid w:val="00E8354B"/>
    <w:rsid w:val="00E9384B"/>
    <w:rsid w:val="00EA55BD"/>
    <w:rsid w:val="00EA6180"/>
    <w:rsid w:val="00EB07DF"/>
    <w:rsid w:val="00EC4EBB"/>
    <w:rsid w:val="00EC6CA4"/>
    <w:rsid w:val="00ED1953"/>
    <w:rsid w:val="00ED5CC9"/>
    <w:rsid w:val="00ED7F1C"/>
    <w:rsid w:val="00F112BD"/>
    <w:rsid w:val="00F133B7"/>
    <w:rsid w:val="00F316EF"/>
    <w:rsid w:val="00F33C5C"/>
    <w:rsid w:val="00F62428"/>
    <w:rsid w:val="00F72CD8"/>
    <w:rsid w:val="00F943FF"/>
    <w:rsid w:val="00FA293E"/>
    <w:rsid w:val="00FA5D8A"/>
    <w:rsid w:val="00FB3DF1"/>
    <w:rsid w:val="00FB4371"/>
    <w:rsid w:val="00FE445E"/>
    <w:rsid w:val="00FE6B22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21B3"/>
  <w15:docId w15:val="{1324D024-0287-46E0-AF91-14C6EF76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7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E76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aliases w:val=" Знак"/>
    <w:basedOn w:val="a"/>
    <w:link w:val="a7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8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11"/>
    <w:rsid w:val="00B615C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B615CE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customStyle="1" w:styleId="blk">
    <w:name w:val="blk"/>
    <w:basedOn w:val="a0"/>
    <w:rsid w:val="00B615CE"/>
  </w:style>
  <w:style w:type="paragraph" w:customStyle="1" w:styleId="S">
    <w:name w:val="S_Обычный жирный"/>
    <w:basedOn w:val="a"/>
    <w:qFormat/>
    <w:rsid w:val="00B615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rsid w:val="00B615C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uiPriority w:val="10"/>
    <w:rsid w:val="00B615C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2">
    <w:name w:val="Без интервала1"/>
    <w:rsid w:val="00B615C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Заголовок №1_"/>
    <w:basedOn w:val="a0"/>
    <w:link w:val="14"/>
    <w:rsid w:val="00B615CE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21">
    <w:name w:val="Основной текст (2) + Курсив"/>
    <w:basedOn w:val="a0"/>
    <w:rsid w:val="00B615C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B615CE"/>
    <w:rPr>
      <w:rFonts w:ascii="Calibri" w:eastAsia="Calibri" w:hAnsi="Calibri" w:cs="Calibri"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B615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B615CE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B615CE"/>
    <w:pPr>
      <w:widowControl w:val="0"/>
      <w:shd w:val="clear" w:color="auto" w:fill="FFFFFF"/>
      <w:spacing w:after="60" w:line="557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32">
    <w:name w:val="Основной текст (3)"/>
    <w:basedOn w:val="a"/>
    <w:link w:val="31"/>
    <w:rsid w:val="00B615CE"/>
    <w:pPr>
      <w:widowControl w:val="0"/>
      <w:shd w:val="clear" w:color="auto" w:fill="FFFFFF"/>
      <w:spacing w:after="0" w:line="391" w:lineRule="exac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af">
    <w:name w:val="Подпись к таблице"/>
    <w:basedOn w:val="a"/>
    <w:link w:val="ae"/>
    <w:rsid w:val="00B615C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10">
    <w:name w:val="Основной текст 21"/>
    <w:basedOn w:val="a"/>
    <w:rsid w:val="009B595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header"/>
    <w:basedOn w:val="a"/>
    <w:link w:val="af1"/>
    <w:uiPriority w:val="99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A063E"/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A063E"/>
    <w:rPr>
      <w:rFonts w:ascii="Times New Roman" w:hAnsi="Times New Roman" w:cs="Times New Roman"/>
      <w:sz w:val="24"/>
      <w:szCs w:val="24"/>
    </w:rPr>
  </w:style>
  <w:style w:type="character" w:styleId="af4">
    <w:name w:val="page number"/>
    <w:basedOn w:val="a0"/>
    <w:uiPriority w:val="99"/>
    <w:rsid w:val="00AA063E"/>
    <w:rPr>
      <w:rFonts w:cs="Times New Roman"/>
    </w:rPr>
  </w:style>
  <w:style w:type="paragraph" w:styleId="af5">
    <w:name w:val="Body Text"/>
    <w:basedOn w:val="a"/>
    <w:link w:val="af6"/>
    <w:rsid w:val="00AA063E"/>
    <w:pPr>
      <w:spacing w:after="0" w:line="240" w:lineRule="auto"/>
      <w:ind w:right="-185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6">
    <w:name w:val="Основной текст Знак"/>
    <w:basedOn w:val="a0"/>
    <w:link w:val="af5"/>
    <w:rsid w:val="00AA063E"/>
    <w:rPr>
      <w:rFonts w:ascii="Times New Roman" w:hAnsi="Times New Roman" w:cs="Times New Roman"/>
      <w:b/>
      <w:bCs/>
      <w:sz w:val="28"/>
      <w:szCs w:val="28"/>
    </w:rPr>
  </w:style>
  <w:style w:type="table" w:styleId="af7">
    <w:name w:val="Table Grid"/>
    <w:basedOn w:val="a1"/>
    <w:uiPriority w:val="59"/>
    <w:rsid w:val="00AA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Табличный_боковик_11"/>
    <w:link w:val="111"/>
    <w:qFormat/>
    <w:rsid w:val="00EC6CA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EC6CA4"/>
    <w:rPr>
      <w:rFonts w:ascii="Times New Roman" w:eastAsia="Times New Roman" w:hAnsi="Times New Roman" w:cs="Times New Roman"/>
      <w:szCs w:val="24"/>
    </w:rPr>
  </w:style>
  <w:style w:type="character" w:styleId="af8">
    <w:name w:val="footnote reference"/>
    <w:uiPriority w:val="99"/>
    <w:rsid w:val="00EC6CA4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EC6CA4"/>
    <w:rPr>
      <w:rFonts w:ascii="Calibri" w:eastAsia="Times New Roman" w:hAnsi="Calibri" w:cs="Times New Roman"/>
    </w:rPr>
  </w:style>
  <w:style w:type="paragraph" w:styleId="af9">
    <w:name w:val="No Spacing"/>
    <w:uiPriority w:val="1"/>
    <w:qFormat/>
    <w:rsid w:val="00EC6C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E7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9E76A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nformat">
    <w:name w:val="ConsNonformat"/>
    <w:rsid w:val="009E76A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"/>
    <w:link w:val="24"/>
    <w:rsid w:val="009E76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9E76A3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9E76A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9E76A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a">
    <w:name w:val="footnote text"/>
    <w:basedOn w:val="a"/>
    <w:link w:val="afb"/>
    <w:uiPriority w:val="99"/>
    <w:unhideWhenUsed/>
    <w:rsid w:val="009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9E76A3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annotation reference"/>
    <w:basedOn w:val="a0"/>
    <w:unhideWhenUsed/>
    <w:rsid w:val="009E76A3"/>
    <w:rPr>
      <w:sz w:val="16"/>
      <w:szCs w:val="16"/>
    </w:rPr>
  </w:style>
  <w:style w:type="paragraph" w:styleId="afd">
    <w:name w:val="annotation text"/>
    <w:basedOn w:val="a"/>
    <w:link w:val="afe"/>
    <w:unhideWhenUsed/>
    <w:rsid w:val="009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9E76A3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nhideWhenUsed/>
    <w:rsid w:val="009E76A3"/>
    <w:rPr>
      <w:b/>
      <w:bCs/>
    </w:rPr>
  </w:style>
  <w:style w:type="character" w:customStyle="1" w:styleId="aff0">
    <w:name w:val="Тема примечания Знак"/>
    <w:basedOn w:val="afe"/>
    <w:link w:val="aff"/>
    <w:rsid w:val="009E76A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12">
    <w:name w:val="Pa12"/>
    <w:basedOn w:val="a"/>
    <w:next w:val="a"/>
    <w:uiPriority w:val="99"/>
    <w:rsid w:val="004743CB"/>
    <w:pPr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4743CB"/>
    <w:pPr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4743CB"/>
    <w:pPr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Default">
    <w:name w:val="Default"/>
    <w:rsid w:val="004743CB"/>
    <w:pPr>
      <w:spacing w:after="0" w:line="240" w:lineRule="auto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4743CB"/>
    <w:pPr>
      <w:spacing w:line="221" w:lineRule="atLeast"/>
    </w:pPr>
    <w:rPr>
      <w:rFonts w:cstheme="minorBidi"/>
      <w:color w:val="auto"/>
    </w:rPr>
  </w:style>
  <w:style w:type="paragraph" w:customStyle="1" w:styleId="aff1">
    <w:name w:val="Основной текст;Знак"/>
    <w:basedOn w:val="a"/>
    <w:rsid w:val="002D20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rsid w:val="002D205D"/>
    <w:rPr>
      <w:rFonts w:ascii="Arial" w:eastAsia="Times New Roman" w:hAnsi="Arial" w:cs="Arial"/>
      <w:sz w:val="20"/>
      <w:szCs w:val="20"/>
    </w:rPr>
  </w:style>
  <w:style w:type="character" w:customStyle="1" w:styleId="3Exact">
    <w:name w:val="Основной текст (3) Exact"/>
    <w:rsid w:val="002D205D"/>
    <w:rPr>
      <w:rFonts w:ascii="Times New Roman" w:hAnsi="Times New Roman" w:cs="Times New Roman"/>
      <w:i/>
      <w:iCs/>
      <w:spacing w:val="4"/>
      <w:sz w:val="20"/>
      <w:szCs w:val="20"/>
      <w:u w:val="none"/>
    </w:rPr>
  </w:style>
  <w:style w:type="character" w:customStyle="1" w:styleId="3Exact1">
    <w:name w:val="Основной текст (3) Exact1"/>
    <w:basedOn w:val="3Exact"/>
    <w:rsid w:val="002D205D"/>
    <w:rPr>
      <w:rFonts w:ascii="Times New Roman" w:hAnsi="Times New Roman" w:cs="Times New Roman"/>
      <w:i/>
      <w:iCs/>
      <w:spacing w:val="4"/>
      <w:sz w:val="20"/>
      <w:szCs w:val="20"/>
      <w:u w:val="none"/>
    </w:rPr>
  </w:style>
  <w:style w:type="character" w:customStyle="1" w:styleId="33">
    <w:name w:val="Основной текст (3) + Не курсив"/>
    <w:aliases w:val="Интервал 0 pt Exact"/>
    <w:rsid w:val="002D205D"/>
    <w:rPr>
      <w:rFonts w:ascii="Times New Roman" w:hAnsi="Times New Roman" w:cs="Times New Roman"/>
      <w:i/>
      <w:iCs/>
      <w:spacing w:val="2"/>
      <w:sz w:val="20"/>
      <w:szCs w:val="20"/>
      <w:u w:val="none"/>
    </w:rPr>
  </w:style>
  <w:style w:type="character" w:customStyle="1" w:styleId="25">
    <w:name w:val="Основной текст (2)_"/>
    <w:rsid w:val="002D205D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34">
    <w:name w:val="Заголовок №3_"/>
    <w:link w:val="35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link w:val="42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Exact">
    <w:name w:val="Основной текст (5) Exact"/>
    <w:rsid w:val="002D205D"/>
    <w:rPr>
      <w:rFonts w:ascii="Times New Roman" w:hAnsi="Times New Roman" w:cs="Times New Roman"/>
      <w:spacing w:val="3"/>
      <w:u w:val="none"/>
    </w:rPr>
  </w:style>
  <w:style w:type="character" w:customStyle="1" w:styleId="Exact">
    <w:name w:val="Подпись к картинке Exact"/>
    <w:link w:val="aff2"/>
    <w:rsid w:val="002D205D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5">
    <w:name w:val="Основной текст (5)_"/>
    <w:link w:val="51"/>
    <w:rsid w:val="002D205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rsid w:val="002D205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rsid w:val="002D205D"/>
    <w:rPr>
      <w:rFonts w:ascii="Times New Roman" w:hAnsi="Times New Roman" w:cs="Times New Roman"/>
      <w:sz w:val="23"/>
      <w:szCs w:val="23"/>
      <w:u w:val="none"/>
    </w:rPr>
  </w:style>
  <w:style w:type="character" w:customStyle="1" w:styleId="43">
    <w:name w:val="Заголовок №4_"/>
    <w:link w:val="44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-2pt">
    <w:name w:val="Заголовок №4 + Интервал -2 pt"/>
    <w:rsid w:val="002D205D"/>
    <w:rPr>
      <w:rFonts w:ascii="Times New Roman" w:hAnsi="Times New Roman" w:cs="Times New Roman"/>
      <w:spacing w:val="-40"/>
      <w:sz w:val="23"/>
      <w:szCs w:val="23"/>
      <w:u w:val="none"/>
    </w:rPr>
  </w:style>
  <w:style w:type="character" w:customStyle="1" w:styleId="52">
    <w:name w:val="Заголовок №5_"/>
    <w:link w:val="53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2D205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Заголовок №6_"/>
    <w:link w:val="62"/>
    <w:rsid w:val="002D205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3">
    <w:name w:val="Колонтитул_"/>
    <w:link w:val="15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4">
    <w:name w:val="Колонтитул"/>
    <w:basedOn w:val="aff3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2D205D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81">
    <w:name w:val="Основной текст (8)_"/>
    <w:link w:val="810"/>
    <w:rsid w:val="002D205D"/>
    <w:rPr>
      <w:rFonts w:ascii="Times New Roman" w:hAnsi="Times New Roman" w:cs="Times New Roman"/>
      <w:shd w:val="clear" w:color="auto" w:fill="FFFFFF"/>
    </w:rPr>
  </w:style>
  <w:style w:type="character" w:customStyle="1" w:styleId="82">
    <w:name w:val="Основной текст (8)"/>
    <w:rsid w:val="002D205D"/>
    <w:rPr>
      <w:rFonts w:ascii="Times New Roman" w:hAnsi="Times New Roman" w:cs="Times New Roman"/>
      <w:sz w:val="22"/>
      <w:szCs w:val="22"/>
      <w:u w:val="single"/>
    </w:rPr>
  </w:style>
  <w:style w:type="character" w:customStyle="1" w:styleId="811">
    <w:name w:val="Основной текст (8) + 11"/>
    <w:aliases w:val="5 pt1"/>
    <w:rsid w:val="002D205D"/>
    <w:rPr>
      <w:rFonts w:ascii="Times New Roman" w:hAnsi="Times New Roman" w:cs="Times New Roman"/>
      <w:sz w:val="23"/>
      <w:szCs w:val="23"/>
      <w:u w:val="none"/>
    </w:rPr>
  </w:style>
  <w:style w:type="character" w:customStyle="1" w:styleId="9">
    <w:name w:val="Основной текст (9)_"/>
    <w:link w:val="90"/>
    <w:rsid w:val="002D205D"/>
    <w:rPr>
      <w:rFonts w:ascii="Times New Roman" w:hAnsi="Times New Roman" w:cs="Times New Roman"/>
      <w:spacing w:val="-10"/>
      <w:shd w:val="clear" w:color="auto" w:fill="FFFFFF"/>
    </w:rPr>
  </w:style>
  <w:style w:type="character" w:customStyle="1" w:styleId="83">
    <w:name w:val="Основной текст (8)3"/>
    <w:rsid w:val="002D205D"/>
    <w:rPr>
      <w:rFonts w:ascii="Times New Roman" w:hAnsi="Times New Roman" w:cs="Times New Roman"/>
      <w:noProof/>
      <w:sz w:val="22"/>
      <w:szCs w:val="22"/>
      <w:u w:val="none"/>
    </w:rPr>
  </w:style>
  <w:style w:type="character" w:customStyle="1" w:styleId="8-1pt">
    <w:name w:val="Основной текст (8) + Интервал -1 pt"/>
    <w:rsid w:val="002D205D"/>
    <w:rPr>
      <w:rFonts w:ascii="Times New Roman" w:hAnsi="Times New Roman" w:cs="Times New Roman"/>
      <w:spacing w:val="-30"/>
      <w:sz w:val="22"/>
      <w:szCs w:val="22"/>
      <w:u w:val="none"/>
    </w:rPr>
  </w:style>
  <w:style w:type="character" w:customStyle="1" w:styleId="11pt">
    <w:name w:val="Основной текст + 11 pt"/>
    <w:aliases w:val="Курсив"/>
    <w:rsid w:val="002D205D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11pt5">
    <w:name w:val="Основной текст + 11 pt5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11pt4">
    <w:name w:val="Основной текст + 11 pt4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11pt3">
    <w:name w:val="Основной текст + 11 pt3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11pt2">
    <w:name w:val="Основной текст + 11 pt2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820">
    <w:name w:val="Основной текст (8)2"/>
    <w:basedOn w:val="81"/>
    <w:rsid w:val="002D205D"/>
    <w:rPr>
      <w:rFonts w:ascii="Times New Roman" w:hAnsi="Times New Roman" w:cs="Times New Roman"/>
      <w:shd w:val="clear" w:color="auto" w:fill="FFFFFF"/>
    </w:rPr>
  </w:style>
  <w:style w:type="character" w:customStyle="1" w:styleId="26">
    <w:name w:val="Заголовок №2_"/>
    <w:link w:val="27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8">
    <w:name w:val="Заголовок №2 + Не полужирный"/>
    <w:rsid w:val="002D205D"/>
    <w:rPr>
      <w:rFonts w:ascii="Times New Roman" w:hAnsi="Times New Roman" w:cs="Times New Roman"/>
      <w:b/>
      <w:bCs/>
      <w:noProof/>
      <w:sz w:val="27"/>
      <w:szCs w:val="27"/>
      <w:u w:val="none"/>
    </w:rPr>
  </w:style>
  <w:style w:type="character" w:customStyle="1" w:styleId="-2pt">
    <w:name w:val="Основной текст + Интервал -2 pt"/>
    <w:rsid w:val="002D205D"/>
    <w:rPr>
      <w:rFonts w:ascii="Times New Roman" w:hAnsi="Times New Roman" w:cs="Times New Roman"/>
      <w:spacing w:val="-40"/>
      <w:sz w:val="23"/>
      <w:szCs w:val="23"/>
      <w:u w:val="none"/>
    </w:rPr>
  </w:style>
  <w:style w:type="character" w:customStyle="1" w:styleId="100">
    <w:name w:val="Основной текст (10)_"/>
    <w:link w:val="101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-2pt">
    <w:name w:val="Основной текст (10) + Интервал -2 pt"/>
    <w:rsid w:val="002D205D"/>
    <w:rPr>
      <w:rFonts w:ascii="Times New Roman" w:hAnsi="Times New Roman" w:cs="Times New Roman"/>
      <w:spacing w:val="-40"/>
      <w:sz w:val="23"/>
      <w:szCs w:val="23"/>
      <w:u w:val="none"/>
    </w:rPr>
  </w:style>
  <w:style w:type="character" w:customStyle="1" w:styleId="511pt">
    <w:name w:val="Основной текст (5) + 11 pt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63">
    <w:name w:val="Основной текст (6) + Малые прописные"/>
    <w:rsid w:val="002D205D"/>
    <w:rPr>
      <w:rFonts w:ascii="Times New Roman" w:hAnsi="Times New Roman" w:cs="Times New Roman"/>
      <w:b/>
      <w:bCs/>
      <w:smallCaps/>
      <w:sz w:val="23"/>
      <w:szCs w:val="23"/>
      <w:u w:val="none"/>
    </w:rPr>
  </w:style>
  <w:style w:type="character" w:customStyle="1" w:styleId="54">
    <w:name w:val="Основной текст (5) + Курсив"/>
    <w:rsid w:val="002D205D"/>
    <w:rPr>
      <w:rFonts w:ascii="Times New Roman" w:hAnsi="Times New Roman" w:cs="Times New Roman"/>
      <w:i/>
      <w:iCs/>
      <w:noProof/>
      <w:sz w:val="26"/>
      <w:szCs w:val="26"/>
      <w:u w:val="none"/>
    </w:rPr>
  </w:style>
  <w:style w:type="character" w:customStyle="1" w:styleId="11pt1">
    <w:name w:val="Основной текст + 11 pt1"/>
    <w:aliases w:val="Курсив1"/>
    <w:rsid w:val="002D205D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1pt">
    <w:name w:val="Основной текст + Интервал 1 pt"/>
    <w:rsid w:val="002D205D"/>
    <w:rPr>
      <w:rFonts w:ascii="Times New Roman" w:hAnsi="Times New Roman" w:cs="Times New Roman"/>
      <w:spacing w:val="30"/>
      <w:sz w:val="23"/>
      <w:szCs w:val="23"/>
      <w:u w:val="none"/>
    </w:rPr>
  </w:style>
  <w:style w:type="character" w:customStyle="1" w:styleId="112">
    <w:name w:val="Основной текст (11)_"/>
    <w:link w:val="113"/>
    <w:rsid w:val="002D205D"/>
    <w:rPr>
      <w:rFonts w:ascii="Times New Roman" w:hAnsi="Times New Roman" w:cs="Times New Roman"/>
      <w:shd w:val="clear" w:color="auto" w:fill="FFFFFF"/>
    </w:rPr>
  </w:style>
  <w:style w:type="character" w:customStyle="1" w:styleId="11-1pt">
    <w:name w:val="Основной текст (11) + Интервал -1 pt"/>
    <w:rsid w:val="002D205D"/>
    <w:rPr>
      <w:rFonts w:ascii="Times New Roman" w:hAnsi="Times New Roman" w:cs="Times New Roman"/>
      <w:spacing w:val="-30"/>
      <w:sz w:val="22"/>
      <w:szCs w:val="22"/>
      <w:u w:val="none"/>
    </w:rPr>
  </w:style>
  <w:style w:type="character" w:customStyle="1" w:styleId="114">
    <w:name w:val="Основной текст (11) + Курсив"/>
    <w:rsid w:val="002D205D"/>
    <w:rPr>
      <w:rFonts w:ascii="Times New Roman" w:hAnsi="Times New Roman" w:cs="Times New Roman"/>
      <w:i/>
      <w:iCs/>
      <w:sz w:val="22"/>
      <w:szCs w:val="22"/>
      <w:u w:val="none"/>
    </w:rPr>
  </w:style>
  <w:style w:type="paragraph" w:customStyle="1" w:styleId="35">
    <w:name w:val="Заголовок №3"/>
    <w:basedOn w:val="a"/>
    <w:link w:val="34"/>
    <w:rsid w:val="002D205D"/>
    <w:pPr>
      <w:widowControl w:val="0"/>
      <w:shd w:val="clear" w:color="auto" w:fill="FFFFFF"/>
      <w:spacing w:after="0" w:line="317" w:lineRule="exact"/>
      <w:jc w:val="center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rsid w:val="002D205D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1"/>
    <w:basedOn w:val="a"/>
    <w:link w:val="5"/>
    <w:rsid w:val="002D205D"/>
    <w:pPr>
      <w:widowControl w:val="0"/>
      <w:shd w:val="clear" w:color="auto" w:fill="FFFFFF"/>
      <w:spacing w:after="0" w:line="509" w:lineRule="exact"/>
    </w:pPr>
    <w:rPr>
      <w:rFonts w:ascii="Times New Roman" w:hAnsi="Times New Roman" w:cs="Times New Roman"/>
      <w:sz w:val="26"/>
      <w:szCs w:val="26"/>
    </w:rPr>
  </w:style>
  <w:style w:type="paragraph" w:customStyle="1" w:styleId="aff2">
    <w:name w:val="Подпись к картинке"/>
    <w:basedOn w:val="a"/>
    <w:link w:val="Exact"/>
    <w:rsid w:val="002D205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3"/>
    </w:rPr>
  </w:style>
  <w:style w:type="paragraph" w:customStyle="1" w:styleId="44">
    <w:name w:val="Заголовок №4"/>
    <w:basedOn w:val="a"/>
    <w:link w:val="43"/>
    <w:rsid w:val="002D205D"/>
    <w:pPr>
      <w:widowControl w:val="0"/>
      <w:shd w:val="clear" w:color="auto" w:fill="FFFFFF"/>
      <w:spacing w:after="0" w:line="394" w:lineRule="exact"/>
      <w:outlineLvl w:val="3"/>
    </w:pPr>
    <w:rPr>
      <w:rFonts w:ascii="Times New Roman" w:hAnsi="Times New Roman" w:cs="Times New Roman"/>
      <w:sz w:val="23"/>
      <w:szCs w:val="23"/>
    </w:rPr>
  </w:style>
  <w:style w:type="paragraph" w:customStyle="1" w:styleId="53">
    <w:name w:val="Заголовок №5"/>
    <w:basedOn w:val="a"/>
    <w:link w:val="52"/>
    <w:rsid w:val="002D205D"/>
    <w:pPr>
      <w:widowControl w:val="0"/>
      <w:shd w:val="clear" w:color="auto" w:fill="FFFFFF"/>
      <w:spacing w:after="0" w:line="394" w:lineRule="exact"/>
      <w:ind w:firstLine="860"/>
      <w:outlineLvl w:val="4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2D205D"/>
    <w:pPr>
      <w:widowControl w:val="0"/>
      <w:shd w:val="clear" w:color="auto" w:fill="FFFFFF"/>
      <w:spacing w:before="300" w:after="240" w:line="274" w:lineRule="exact"/>
      <w:ind w:hanging="154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2">
    <w:name w:val="Заголовок №6"/>
    <w:basedOn w:val="a"/>
    <w:link w:val="61"/>
    <w:rsid w:val="002D205D"/>
    <w:pPr>
      <w:widowControl w:val="0"/>
      <w:shd w:val="clear" w:color="auto" w:fill="FFFFFF"/>
      <w:spacing w:before="240" w:after="0" w:line="274" w:lineRule="exact"/>
      <w:outlineLvl w:val="5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5">
    <w:name w:val="Колонтитул1"/>
    <w:basedOn w:val="a"/>
    <w:link w:val="aff3"/>
    <w:rsid w:val="002D205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2D205D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810">
    <w:name w:val="Основной текст (8)1"/>
    <w:basedOn w:val="a"/>
    <w:link w:val="81"/>
    <w:rsid w:val="002D205D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2D205D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 w:cs="Times New Roman"/>
      <w:spacing w:val="-10"/>
    </w:rPr>
  </w:style>
  <w:style w:type="paragraph" w:customStyle="1" w:styleId="27">
    <w:name w:val="Заголовок №2"/>
    <w:basedOn w:val="a"/>
    <w:link w:val="26"/>
    <w:rsid w:val="002D205D"/>
    <w:pPr>
      <w:widowControl w:val="0"/>
      <w:shd w:val="clear" w:color="auto" w:fill="FFFFFF"/>
      <w:spacing w:after="0" w:line="240" w:lineRule="atLeas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1">
    <w:name w:val="Основной текст (10)"/>
    <w:basedOn w:val="a"/>
    <w:link w:val="100"/>
    <w:rsid w:val="002D205D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113">
    <w:name w:val="Основной текст (11)"/>
    <w:basedOn w:val="a"/>
    <w:link w:val="112"/>
    <w:rsid w:val="002D205D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2D2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бычный (веб) Знак"/>
    <w:aliases w:val=" Знак Знак"/>
    <w:link w:val="a6"/>
    <w:uiPriority w:val="99"/>
    <w:rsid w:val="002D205D"/>
    <w:rPr>
      <w:rFonts w:ascii="Times New Roman" w:eastAsia="Times New Roman" w:hAnsi="Times New Roman" w:cs="Times New Roman"/>
      <w:sz w:val="24"/>
      <w:szCs w:val="24"/>
    </w:rPr>
  </w:style>
  <w:style w:type="character" w:customStyle="1" w:styleId="3pt">
    <w:name w:val="Основной текст + Полужирный;Интервал 3 pt"/>
    <w:rsid w:val="002D2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FrankRuehl12pt">
    <w:name w:val="Основной текст (4) + FrankRuehl;12 pt;Не полужирный"/>
    <w:rsid w:val="002D205D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12pt">
    <w:name w:val="Основной текст (4) + 12 pt;Не полужирный"/>
    <w:rsid w:val="002D2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numbering" w:customStyle="1" w:styleId="16">
    <w:name w:val="Нет списка1"/>
    <w:next w:val="a2"/>
    <w:uiPriority w:val="99"/>
    <w:semiHidden/>
    <w:unhideWhenUsed/>
    <w:rsid w:val="002D205D"/>
  </w:style>
  <w:style w:type="paragraph" w:customStyle="1" w:styleId="17">
    <w:name w:val="Обычный1"/>
    <w:rsid w:val="002D205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Знак Знак Знак Знак"/>
    <w:basedOn w:val="a"/>
    <w:rsid w:val="002D205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f7"/>
    <w:uiPriority w:val="59"/>
    <w:rsid w:val="002D20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D20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2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2D2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2D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">
    <w:name w:val="Заголовок 11"/>
    <w:basedOn w:val="a"/>
    <w:next w:val="a"/>
    <w:qFormat/>
    <w:rsid w:val="008C75A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yshtovka.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yshtovka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9201-5603-4718-9452-B6B8862C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2024-01-12T03:15:00Z</cp:lastPrinted>
  <dcterms:created xsi:type="dcterms:W3CDTF">2024-07-12T07:50:00Z</dcterms:created>
  <dcterms:modified xsi:type="dcterms:W3CDTF">2024-07-12T07:50:00Z</dcterms:modified>
</cp:coreProperties>
</file>