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75" w:rsidRPr="009957BE" w:rsidRDefault="004F2675" w:rsidP="004F2675">
      <w:pPr>
        <w:pStyle w:val="1"/>
        <w:tabs>
          <w:tab w:val="left" w:pos="8789"/>
        </w:tabs>
        <w:ind w:left="-180" w:right="566" w:firstLine="180"/>
        <w:jc w:val="center"/>
        <w:rPr>
          <w:sz w:val="24"/>
          <w:szCs w:val="24"/>
        </w:rPr>
      </w:pPr>
      <w:r w:rsidRPr="009957BE">
        <w:rPr>
          <w:sz w:val="24"/>
          <w:szCs w:val="24"/>
        </w:rPr>
        <w:t xml:space="preserve">          </w:t>
      </w:r>
      <w:r>
        <w:rPr>
          <w:noProof/>
          <w:sz w:val="24"/>
          <w:szCs w:val="24"/>
        </w:rPr>
        <w:drawing>
          <wp:inline distT="0" distB="0" distL="0" distR="0">
            <wp:extent cx="1614170" cy="1941830"/>
            <wp:effectExtent l="19050" t="0" r="5080" b="0"/>
            <wp:docPr id="1" name="Рисунок 1" descr="Кыштовский 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ский р(герб)"/>
                    <pic:cNvPicPr>
                      <a:picLocks noChangeAspect="1" noChangeArrowheads="1"/>
                    </pic:cNvPicPr>
                  </pic:nvPicPr>
                  <pic:blipFill>
                    <a:blip r:embed="rId8" cstate="print"/>
                    <a:srcRect/>
                    <a:stretch>
                      <a:fillRect/>
                    </a:stretch>
                  </pic:blipFill>
                  <pic:spPr bwMode="auto">
                    <a:xfrm>
                      <a:off x="0" y="0"/>
                      <a:ext cx="1614170" cy="1941830"/>
                    </a:xfrm>
                    <a:prstGeom prst="rect">
                      <a:avLst/>
                    </a:prstGeom>
                    <a:noFill/>
                    <a:ln w="9525">
                      <a:noFill/>
                      <a:miter lim="800000"/>
                      <a:headEnd/>
                      <a:tailEnd/>
                    </a:ln>
                  </pic:spPr>
                </pic:pic>
              </a:graphicData>
            </a:graphic>
          </wp:inline>
        </w:drawing>
      </w:r>
      <w:r w:rsidRPr="009957BE">
        <w:rPr>
          <w:sz w:val="24"/>
          <w:szCs w:val="24"/>
        </w:rPr>
        <w:t xml:space="preserve"> </w:t>
      </w: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52"/>
          <w:szCs w:val="52"/>
        </w:rPr>
      </w:pPr>
    </w:p>
    <w:p w:rsidR="004F2675" w:rsidRPr="009957BE" w:rsidRDefault="004F2675" w:rsidP="004F2675">
      <w:pPr>
        <w:pStyle w:val="1"/>
        <w:jc w:val="center"/>
        <w:rPr>
          <w:sz w:val="52"/>
          <w:szCs w:val="52"/>
        </w:rPr>
      </w:pPr>
      <w:r w:rsidRPr="009957BE">
        <w:rPr>
          <w:sz w:val="52"/>
          <w:szCs w:val="52"/>
        </w:rPr>
        <w:t>БЮЛЛЕТЕНЬ</w:t>
      </w:r>
    </w:p>
    <w:p w:rsidR="004F2675" w:rsidRPr="009957BE" w:rsidRDefault="004F2675" w:rsidP="004F2675">
      <w:pPr>
        <w:pStyle w:val="1"/>
        <w:jc w:val="center"/>
        <w:rPr>
          <w:sz w:val="52"/>
          <w:szCs w:val="52"/>
        </w:rPr>
      </w:pPr>
      <w:r w:rsidRPr="009957BE">
        <w:rPr>
          <w:sz w:val="52"/>
          <w:szCs w:val="52"/>
        </w:rPr>
        <w:t xml:space="preserve">органов местного самоуправления </w:t>
      </w:r>
    </w:p>
    <w:p w:rsidR="004F2675" w:rsidRPr="009957BE" w:rsidRDefault="004F2675" w:rsidP="004F2675">
      <w:pPr>
        <w:pStyle w:val="1"/>
        <w:jc w:val="center"/>
        <w:rPr>
          <w:sz w:val="52"/>
          <w:szCs w:val="52"/>
        </w:rPr>
      </w:pPr>
      <w:r w:rsidRPr="009957BE">
        <w:rPr>
          <w:sz w:val="52"/>
          <w:szCs w:val="52"/>
        </w:rPr>
        <w:t>Кыштовского района</w:t>
      </w:r>
    </w:p>
    <w:p w:rsidR="004F2675" w:rsidRPr="009957BE" w:rsidRDefault="004F2675" w:rsidP="004F2675">
      <w:pPr>
        <w:pStyle w:val="1"/>
        <w:jc w:val="center"/>
        <w:rPr>
          <w:sz w:val="52"/>
          <w:szCs w:val="52"/>
        </w:rPr>
      </w:pPr>
      <w:r w:rsidRPr="009957BE">
        <w:rPr>
          <w:sz w:val="52"/>
          <w:szCs w:val="52"/>
        </w:rPr>
        <w:t>Новосибирской области</w:t>
      </w:r>
    </w:p>
    <w:p w:rsidR="004F2675" w:rsidRPr="009957BE" w:rsidRDefault="004F2675" w:rsidP="004F2675">
      <w:pPr>
        <w:pStyle w:val="1"/>
        <w:jc w:val="center"/>
        <w:rPr>
          <w:sz w:val="52"/>
          <w:szCs w:val="52"/>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4F2675" w:rsidRDefault="004F2675" w:rsidP="004F2675">
      <w:pPr>
        <w:spacing w:after="0"/>
        <w:jc w:val="center"/>
        <w:rPr>
          <w:rFonts w:ascii="Times New Roman" w:hAnsi="Times New Roman" w:cs="Times New Roman"/>
          <w:sz w:val="28"/>
          <w:szCs w:val="28"/>
        </w:rPr>
      </w:pPr>
      <w:r w:rsidRPr="004F2675">
        <w:rPr>
          <w:rFonts w:ascii="Times New Roman" w:hAnsi="Times New Roman" w:cs="Times New Roman"/>
          <w:sz w:val="28"/>
          <w:szCs w:val="28"/>
        </w:rPr>
        <w:t xml:space="preserve">№ </w:t>
      </w:r>
      <w:r w:rsidR="008C3D70">
        <w:rPr>
          <w:rFonts w:ascii="Times New Roman" w:hAnsi="Times New Roman" w:cs="Times New Roman"/>
          <w:sz w:val="28"/>
          <w:szCs w:val="28"/>
        </w:rPr>
        <w:t>1</w:t>
      </w:r>
      <w:r w:rsidR="007F5032">
        <w:rPr>
          <w:rFonts w:ascii="Times New Roman" w:hAnsi="Times New Roman" w:cs="Times New Roman"/>
          <w:sz w:val="28"/>
          <w:szCs w:val="28"/>
        </w:rPr>
        <w:t>6</w:t>
      </w:r>
      <w:r w:rsidR="006A1F03">
        <w:rPr>
          <w:rFonts w:ascii="Times New Roman" w:hAnsi="Times New Roman" w:cs="Times New Roman"/>
          <w:sz w:val="28"/>
          <w:szCs w:val="28"/>
        </w:rPr>
        <w:t>1</w:t>
      </w:r>
    </w:p>
    <w:p w:rsidR="004F2675" w:rsidRPr="004F2675" w:rsidRDefault="004F2675" w:rsidP="004F2675">
      <w:pPr>
        <w:spacing w:after="0"/>
        <w:jc w:val="center"/>
        <w:rPr>
          <w:rFonts w:ascii="Times New Roman" w:hAnsi="Times New Roman" w:cs="Times New Roman"/>
          <w:sz w:val="28"/>
          <w:szCs w:val="28"/>
        </w:rPr>
      </w:pPr>
    </w:p>
    <w:p w:rsidR="005A1303" w:rsidRDefault="006A1F03" w:rsidP="004F2675">
      <w:pPr>
        <w:spacing w:after="0"/>
        <w:jc w:val="center"/>
        <w:rPr>
          <w:rFonts w:ascii="Times New Roman" w:hAnsi="Times New Roman" w:cs="Times New Roman"/>
          <w:sz w:val="28"/>
          <w:szCs w:val="28"/>
        </w:rPr>
      </w:pPr>
      <w:r>
        <w:rPr>
          <w:rFonts w:ascii="Times New Roman" w:hAnsi="Times New Roman" w:cs="Times New Roman"/>
          <w:sz w:val="28"/>
          <w:szCs w:val="28"/>
        </w:rPr>
        <w:t>26</w:t>
      </w:r>
      <w:r w:rsidR="00AC27BA">
        <w:rPr>
          <w:rFonts w:ascii="Times New Roman" w:hAnsi="Times New Roman" w:cs="Times New Roman"/>
          <w:sz w:val="28"/>
          <w:szCs w:val="28"/>
        </w:rPr>
        <w:t>.</w:t>
      </w:r>
      <w:r w:rsidR="005E3948">
        <w:rPr>
          <w:rFonts w:ascii="Times New Roman" w:hAnsi="Times New Roman" w:cs="Times New Roman"/>
          <w:sz w:val="28"/>
          <w:szCs w:val="28"/>
        </w:rPr>
        <w:t>0</w:t>
      </w:r>
      <w:r w:rsidR="007F5032">
        <w:rPr>
          <w:rFonts w:ascii="Times New Roman" w:hAnsi="Times New Roman" w:cs="Times New Roman"/>
          <w:sz w:val="28"/>
          <w:szCs w:val="28"/>
        </w:rPr>
        <w:t>8</w:t>
      </w:r>
      <w:r w:rsidR="00AC27BA">
        <w:rPr>
          <w:rFonts w:ascii="Times New Roman" w:hAnsi="Times New Roman" w:cs="Times New Roman"/>
          <w:sz w:val="28"/>
          <w:szCs w:val="28"/>
        </w:rPr>
        <w:t>.20</w:t>
      </w:r>
      <w:r w:rsidR="005E3948">
        <w:rPr>
          <w:rFonts w:ascii="Times New Roman" w:hAnsi="Times New Roman" w:cs="Times New Roman"/>
          <w:sz w:val="28"/>
          <w:szCs w:val="28"/>
        </w:rPr>
        <w:t>24</w:t>
      </w:r>
      <w:r w:rsidR="00AC27BA">
        <w:rPr>
          <w:rFonts w:ascii="Times New Roman" w:hAnsi="Times New Roman" w:cs="Times New Roman"/>
          <w:sz w:val="28"/>
          <w:szCs w:val="28"/>
        </w:rPr>
        <w:t>г</w:t>
      </w:r>
    </w:p>
    <w:p w:rsidR="00EB07DF" w:rsidRDefault="00EB07DF" w:rsidP="004F2675">
      <w:pPr>
        <w:spacing w:after="0"/>
        <w:jc w:val="center"/>
        <w:rPr>
          <w:rFonts w:ascii="Times New Roman" w:hAnsi="Times New Roman" w:cs="Times New Roman"/>
          <w:sz w:val="28"/>
          <w:szCs w:val="28"/>
        </w:rPr>
      </w:pPr>
    </w:p>
    <w:p w:rsidR="006A1F03" w:rsidRDefault="006A1F03" w:rsidP="006A1F03">
      <w:pPr>
        <w:spacing w:after="0" w:line="240" w:lineRule="auto"/>
        <w:jc w:val="center"/>
        <w:rPr>
          <w:rFonts w:ascii=" Times New Roman CYR" w:hAnsi=" Times New Roman CYR" w:cs=" Times New Roman CYR"/>
          <w:sz w:val="28"/>
          <w:szCs w:val="28"/>
        </w:rPr>
      </w:pPr>
      <w:r>
        <w:rPr>
          <w:noProof/>
          <w:sz w:val="24"/>
          <w:szCs w:val="24"/>
        </w:rPr>
        <w:drawing>
          <wp:inline distT="0" distB="0" distL="0" distR="0">
            <wp:extent cx="552450" cy="638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a:ln>
                      <a:noFill/>
                    </a:ln>
                  </pic:spPr>
                </pic:pic>
              </a:graphicData>
            </a:graphic>
          </wp:inline>
        </w:drawing>
      </w:r>
    </w:p>
    <w:p w:rsidR="006A1F03" w:rsidRPr="00E958CB" w:rsidRDefault="006A1F03" w:rsidP="006A1F03">
      <w:pPr>
        <w:spacing w:after="0" w:line="240" w:lineRule="auto"/>
        <w:jc w:val="center"/>
        <w:rPr>
          <w:rFonts w:ascii=" Times New Roman CYR" w:hAnsi=" Times New Roman CYR" w:cs=" Times New Roman CYR"/>
          <w:b/>
          <w:sz w:val="28"/>
          <w:szCs w:val="28"/>
        </w:rPr>
      </w:pPr>
      <w:r w:rsidRPr="00E958CB">
        <w:rPr>
          <w:rFonts w:ascii=" Times New Roman CYR" w:hAnsi=" Times New Roman CYR" w:cs=" Times New Roman CYR"/>
          <w:b/>
          <w:sz w:val="28"/>
          <w:szCs w:val="28"/>
        </w:rPr>
        <w:t>Совет депутатов Кыштовского района Новосибирской области</w:t>
      </w:r>
    </w:p>
    <w:p w:rsidR="006A1F03" w:rsidRPr="00E958CB" w:rsidRDefault="006A1F03" w:rsidP="006A1F03">
      <w:pPr>
        <w:spacing w:after="0" w:line="240" w:lineRule="auto"/>
        <w:jc w:val="center"/>
        <w:rPr>
          <w:rFonts w:ascii=" Times New Roman CYR" w:hAnsi=" Times New Roman CYR" w:cs=" Times New Roman CYR"/>
          <w:b/>
          <w:sz w:val="28"/>
          <w:szCs w:val="28"/>
        </w:rPr>
      </w:pPr>
      <w:r w:rsidRPr="00E958CB">
        <w:rPr>
          <w:rFonts w:ascii=" Times New Roman CYR" w:hAnsi=" Times New Roman CYR" w:cs=" Times New Roman CYR"/>
          <w:b/>
          <w:sz w:val="28"/>
          <w:szCs w:val="28"/>
        </w:rPr>
        <w:t>Четвертого созыва</w:t>
      </w:r>
    </w:p>
    <w:p w:rsidR="006A1F03" w:rsidRPr="00E958CB" w:rsidRDefault="006A1F03" w:rsidP="006A1F03">
      <w:pPr>
        <w:spacing w:after="0" w:line="240" w:lineRule="auto"/>
        <w:jc w:val="center"/>
        <w:rPr>
          <w:rFonts w:ascii=" Times New Roman CYR" w:hAnsi=" Times New Roman CYR" w:cs=" Times New Roman CYR"/>
          <w:b/>
          <w:sz w:val="28"/>
          <w:szCs w:val="28"/>
        </w:rPr>
      </w:pPr>
    </w:p>
    <w:p w:rsidR="006A1F03" w:rsidRPr="00E958CB" w:rsidRDefault="006A1F03" w:rsidP="006A1F03">
      <w:pPr>
        <w:spacing w:after="0" w:line="240" w:lineRule="auto"/>
        <w:jc w:val="center"/>
        <w:rPr>
          <w:rFonts w:ascii=" Times New Roman CYR" w:hAnsi=" Times New Roman CYR" w:cs=" Times New Roman CYR"/>
          <w:b/>
          <w:sz w:val="28"/>
          <w:szCs w:val="28"/>
        </w:rPr>
      </w:pPr>
      <w:r w:rsidRPr="00E958CB">
        <w:rPr>
          <w:rFonts w:ascii=" Times New Roman CYR" w:hAnsi=" Times New Roman CYR" w:cs=" Times New Roman CYR"/>
          <w:b/>
          <w:sz w:val="28"/>
          <w:szCs w:val="28"/>
        </w:rPr>
        <w:t>РЕШЕНИЕ</w:t>
      </w:r>
    </w:p>
    <w:p w:rsidR="006A1F03" w:rsidRPr="00E958CB" w:rsidRDefault="006A1F03" w:rsidP="006A1F03">
      <w:pPr>
        <w:spacing w:after="0" w:line="240" w:lineRule="auto"/>
        <w:jc w:val="center"/>
        <w:rPr>
          <w:rFonts w:ascii=" Times New Roman CYR" w:hAnsi=" Times New Roman CYR" w:cs=" Times New Roman CYR"/>
          <w:b/>
          <w:sz w:val="28"/>
          <w:szCs w:val="28"/>
        </w:rPr>
      </w:pPr>
      <w:r w:rsidRPr="00E958CB">
        <w:rPr>
          <w:rFonts w:ascii=" Times New Roman CYR" w:hAnsi=" Times New Roman CYR" w:cs=" Times New Roman CYR"/>
          <w:b/>
          <w:sz w:val="28"/>
          <w:szCs w:val="28"/>
        </w:rPr>
        <w:t>(тридцать второй сессии)</w:t>
      </w:r>
    </w:p>
    <w:p w:rsidR="006A1F03" w:rsidRDefault="006A1F03" w:rsidP="006A1F03">
      <w:pPr>
        <w:spacing w:after="0" w:line="240" w:lineRule="auto"/>
        <w:rPr>
          <w:rFonts w:ascii=" Times New Roman CYR" w:hAnsi=" Times New Roman CYR" w:cs=" Times New Roman CYR"/>
          <w:sz w:val="28"/>
          <w:szCs w:val="28"/>
        </w:rPr>
      </w:pPr>
      <w:r>
        <w:rPr>
          <w:rFonts w:ascii=" Times New Roman CYR" w:hAnsi=" Times New Roman CYR" w:cs=" Times New Roman CYR"/>
          <w:sz w:val="28"/>
          <w:szCs w:val="28"/>
        </w:rPr>
        <w:t xml:space="preserve">   </w:t>
      </w:r>
    </w:p>
    <w:p w:rsidR="006A1F03"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 xml:space="preserve">             </w:t>
      </w:r>
    </w:p>
    <w:p w:rsidR="006A1F03" w:rsidRDefault="006A1F03" w:rsidP="006A1F03">
      <w:pPr>
        <w:spacing w:after="0" w:line="240" w:lineRule="auto"/>
        <w:jc w:val="center"/>
        <w:rPr>
          <w:rFonts w:ascii=" Times New Roman CYR" w:hAnsi=" Times New Roman CYR" w:cs=" Times New Roman CYR"/>
          <w:sz w:val="28"/>
          <w:szCs w:val="28"/>
        </w:rPr>
      </w:pPr>
      <w:r>
        <w:rPr>
          <w:rFonts w:ascii=" Times New Roman CYR" w:hAnsi=" Times New Roman CYR" w:cs=" Times New Roman CYR"/>
          <w:sz w:val="28"/>
          <w:szCs w:val="28"/>
        </w:rPr>
        <w:t>с. Кыштовка</w:t>
      </w:r>
    </w:p>
    <w:p w:rsidR="006A1F03" w:rsidRPr="00AC39F0" w:rsidRDefault="006A1F03" w:rsidP="006A1F03">
      <w:pPr>
        <w:spacing w:after="0" w:line="240" w:lineRule="auto"/>
        <w:rPr>
          <w:rFonts w:ascii="Times New Roman" w:hAnsi="Times New Roman" w:cs="Times New Roman"/>
          <w:sz w:val="28"/>
          <w:szCs w:val="28"/>
        </w:rPr>
      </w:pPr>
      <w:r w:rsidRPr="00E958CB">
        <w:rPr>
          <w:rFonts w:ascii="Times New Roman" w:hAnsi="Times New Roman" w:cs="Times New Roman"/>
          <w:sz w:val="28"/>
          <w:szCs w:val="28"/>
        </w:rPr>
        <w:t>21августа</w:t>
      </w:r>
      <w:r w:rsidRPr="004A713A">
        <w:rPr>
          <w:rFonts w:ascii="Times New Roman" w:hAnsi="Times New Roman" w:cs="Times New Roman"/>
          <w:sz w:val="28"/>
          <w:szCs w:val="28"/>
        </w:rPr>
        <w:t xml:space="preserve"> 2024</w:t>
      </w:r>
      <w:r>
        <w:rPr>
          <w:rFonts w:ascii=" Times New Roman CYR" w:hAnsi=" Times New Roman CYR" w:cs=" Times New Roman CYR"/>
          <w:sz w:val="28"/>
          <w:szCs w:val="28"/>
        </w:rPr>
        <w:t xml:space="preserve"> г.                                                                                   </w:t>
      </w:r>
      <w:proofErr w:type="gramStart"/>
      <w:r w:rsidRPr="00D075C8">
        <w:rPr>
          <w:rFonts w:ascii="Times New Roman" w:hAnsi="Times New Roman" w:cs="Times New Roman"/>
          <w:sz w:val="28"/>
          <w:szCs w:val="28"/>
        </w:rPr>
        <w:t xml:space="preserve">№  </w:t>
      </w:r>
      <w:r>
        <w:rPr>
          <w:rFonts w:ascii="Times New Roman" w:hAnsi="Times New Roman" w:cs="Times New Roman"/>
          <w:sz w:val="28"/>
          <w:szCs w:val="28"/>
        </w:rPr>
        <w:t>170</w:t>
      </w:r>
      <w:proofErr w:type="gramEnd"/>
    </w:p>
    <w:p w:rsidR="006A1F03" w:rsidRPr="00D075C8" w:rsidRDefault="006A1F03" w:rsidP="006A1F03">
      <w:pPr>
        <w:spacing w:after="0" w:line="240" w:lineRule="auto"/>
        <w:rPr>
          <w:rFonts w:ascii="Times New Roman" w:hAnsi="Times New Roman" w:cs="Times New Roman"/>
          <w:sz w:val="28"/>
          <w:szCs w:val="28"/>
        </w:rPr>
      </w:pPr>
      <w:r w:rsidRPr="00D075C8">
        <w:rPr>
          <w:rFonts w:ascii="Times New Roman" w:hAnsi="Times New Roman" w:cs="Times New Roman"/>
          <w:sz w:val="28"/>
          <w:szCs w:val="28"/>
        </w:rPr>
        <w:t xml:space="preserve">                                                                                               </w:t>
      </w:r>
    </w:p>
    <w:p w:rsidR="006A1F03"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О внесении изменений в решение</w:t>
      </w:r>
    </w:p>
    <w:p w:rsidR="006A1F03"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Сессии Совета депутатов «О бюджете</w:t>
      </w:r>
    </w:p>
    <w:p w:rsidR="006A1F03"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Кыштовского района Новосибирской области</w:t>
      </w:r>
    </w:p>
    <w:p w:rsidR="006A1F03"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 xml:space="preserve"> на 2024 и плановый период 2025-2026 годы»</w:t>
      </w:r>
    </w:p>
    <w:p w:rsidR="006A1F03" w:rsidRDefault="006A1F03" w:rsidP="006A1F03">
      <w:pPr>
        <w:spacing w:after="0" w:line="240" w:lineRule="auto"/>
        <w:rPr>
          <w:rFonts w:ascii=" Times New Roman CYR" w:hAnsi=" Times New Roman CYR" w:cs=" Times New Roman CYR"/>
          <w:sz w:val="28"/>
          <w:szCs w:val="28"/>
        </w:rPr>
      </w:pPr>
    </w:p>
    <w:p w:rsidR="006A1F03" w:rsidRDefault="006A1F03" w:rsidP="006A1F03">
      <w:pPr>
        <w:spacing w:after="0" w:line="240" w:lineRule="auto"/>
        <w:ind w:firstLine="708"/>
        <w:rPr>
          <w:rFonts w:ascii=" Times New Roman CYR" w:hAnsi=" Times New Roman CYR" w:cs=" Times New Roman CYR"/>
          <w:b/>
          <w:bCs/>
          <w:sz w:val="28"/>
          <w:szCs w:val="28"/>
        </w:rPr>
      </w:pPr>
      <w:r>
        <w:rPr>
          <w:rFonts w:ascii=" Times New Roman CYR" w:hAnsi=" Times New Roman CYR" w:cs=" Times New Roman CYR"/>
          <w:b/>
          <w:bCs/>
          <w:sz w:val="28"/>
          <w:szCs w:val="28"/>
        </w:rPr>
        <w:t>Совет депутатов Кыштовского района решил:</w:t>
      </w:r>
    </w:p>
    <w:p w:rsidR="006A1F03" w:rsidRDefault="006A1F03" w:rsidP="006A1F03">
      <w:pPr>
        <w:spacing w:after="0" w:line="240" w:lineRule="auto"/>
        <w:rPr>
          <w:rFonts w:ascii=" Times New Roman CYR" w:hAnsi=" Times New Roman CYR" w:cs=" Times New Roman CYR"/>
          <w:sz w:val="28"/>
          <w:szCs w:val="28"/>
        </w:rPr>
      </w:pPr>
    </w:p>
    <w:p w:rsidR="006A1F03" w:rsidRPr="003E1F3B" w:rsidRDefault="006A1F03" w:rsidP="006A1F03">
      <w:pPr>
        <w:spacing w:after="0" w:line="240" w:lineRule="auto"/>
        <w:jc w:val="both"/>
        <w:rPr>
          <w:rFonts w:ascii=" Times New Roman CYR" w:hAnsi=" Times New Roman CYR" w:cs=" Times New Roman CYR"/>
          <w:sz w:val="28"/>
          <w:szCs w:val="28"/>
        </w:rPr>
      </w:pPr>
      <w:r>
        <w:rPr>
          <w:rFonts w:ascii=" Times New Roman CYR" w:hAnsi=" Times New Roman CYR" w:cs=" Times New Roman CYR"/>
          <w:sz w:val="28"/>
          <w:szCs w:val="28"/>
        </w:rPr>
        <w:tab/>
      </w:r>
      <w:r w:rsidRPr="003E1F3B">
        <w:rPr>
          <w:rFonts w:ascii=" Times New Roman CYR" w:hAnsi=" Times New Roman CYR" w:cs=" Times New Roman CYR"/>
          <w:sz w:val="28"/>
          <w:szCs w:val="28"/>
        </w:rPr>
        <w:t>Внести в решение 28-й сессии Совета депутатов Кыштовского района № 155 от 26.12.2023 года «О бюджете Кыштовского района Новосибирской области на 2024 год и плановый период 2025 и 2026 годы</w:t>
      </w:r>
      <w:r>
        <w:rPr>
          <w:rFonts w:ascii=" Times New Roman CYR" w:hAnsi=" Times New Roman CYR" w:cs=" Times New Roman CYR"/>
          <w:sz w:val="28"/>
          <w:szCs w:val="28"/>
        </w:rPr>
        <w:t>» следующие изменения</w:t>
      </w:r>
      <w:r w:rsidRPr="004B5EEA">
        <w:rPr>
          <w:rFonts w:ascii=" Times New Roman CYR" w:hAnsi=" Times New Roman CYR" w:cs=" Times New Roman CYR"/>
          <w:sz w:val="28"/>
          <w:szCs w:val="28"/>
        </w:rPr>
        <w:t>; в решение № 1</w:t>
      </w:r>
      <w:r>
        <w:rPr>
          <w:rFonts w:ascii=" Times New Roman CYR" w:hAnsi=" Times New Roman CYR" w:cs=" Times New Roman CYR"/>
          <w:sz w:val="28"/>
          <w:szCs w:val="28"/>
        </w:rPr>
        <w:t>59</w:t>
      </w:r>
      <w:r w:rsidRPr="004B5EEA">
        <w:rPr>
          <w:rFonts w:ascii=" Times New Roman CYR" w:hAnsi=" Times New Roman CYR" w:cs=" Times New Roman CYR"/>
          <w:sz w:val="28"/>
          <w:szCs w:val="28"/>
        </w:rPr>
        <w:t xml:space="preserve"> от 1</w:t>
      </w:r>
      <w:r>
        <w:rPr>
          <w:rFonts w:ascii=" Times New Roman CYR" w:hAnsi=" Times New Roman CYR" w:cs=" Times New Roman CYR"/>
          <w:sz w:val="28"/>
          <w:szCs w:val="28"/>
        </w:rPr>
        <w:t>6</w:t>
      </w:r>
      <w:r w:rsidRPr="004B5EEA">
        <w:rPr>
          <w:rFonts w:ascii=" Times New Roman CYR" w:hAnsi=" Times New Roman CYR" w:cs=" Times New Roman CYR"/>
          <w:sz w:val="28"/>
          <w:szCs w:val="28"/>
        </w:rPr>
        <w:t>.02.202</w:t>
      </w:r>
      <w:r>
        <w:rPr>
          <w:rFonts w:ascii=" Times New Roman CYR" w:hAnsi=" Times New Roman CYR" w:cs=" Times New Roman CYR"/>
          <w:sz w:val="28"/>
          <w:szCs w:val="28"/>
        </w:rPr>
        <w:t>4</w:t>
      </w:r>
      <w:r w:rsidRPr="004B5EEA">
        <w:rPr>
          <w:rFonts w:ascii=" Times New Roman CYR" w:hAnsi=" Times New Roman CYR" w:cs=" Times New Roman CYR"/>
          <w:sz w:val="28"/>
          <w:szCs w:val="28"/>
        </w:rPr>
        <w:t xml:space="preserve"> года</w:t>
      </w:r>
      <w:r>
        <w:rPr>
          <w:rFonts w:ascii=" Times New Roman CYR" w:hAnsi=" Times New Roman CYR" w:cs=" Times New Roman CYR"/>
          <w:sz w:val="28"/>
          <w:szCs w:val="28"/>
        </w:rPr>
        <w:t>;</w:t>
      </w:r>
      <w:r w:rsidRPr="00E14693">
        <w:rPr>
          <w:rFonts w:ascii=" Times New Roman CYR" w:hAnsi=" Times New Roman CYR" w:cs=" Times New Roman CYR"/>
          <w:sz w:val="28"/>
          <w:szCs w:val="28"/>
        </w:rPr>
        <w:t xml:space="preserve"> в решение № </w:t>
      </w:r>
      <w:r>
        <w:rPr>
          <w:rFonts w:ascii=" Times New Roman CYR" w:hAnsi=" Times New Roman CYR" w:cs=" Times New Roman CYR"/>
          <w:sz w:val="28"/>
          <w:szCs w:val="28"/>
        </w:rPr>
        <w:t>161 от 0</w:t>
      </w:r>
      <w:r w:rsidRPr="00E14693">
        <w:rPr>
          <w:rFonts w:ascii=" Times New Roman CYR" w:hAnsi=" Times New Roman CYR" w:cs=" Times New Roman CYR"/>
          <w:sz w:val="28"/>
          <w:szCs w:val="28"/>
        </w:rPr>
        <w:t>6.0</w:t>
      </w:r>
      <w:r>
        <w:rPr>
          <w:rFonts w:ascii=" Times New Roman CYR" w:hAnsi=" Times New Roman CYR" w:cs=" Times New Roman CYR"/>
          <w:sz w:val="28"/>
          <w:szCs w:val="28"/>
        </w:rPr>
        <w:t>6</w:t>
      </w:r>
      <w:r w:rsidRPr="00E14693">
        <w:rPr>
          <w:rFonts w:ascii=" Times New Roman CYR" w:hAnsi=" Times New Roman CYR" w:cs=" Times New Roman CYR"/>
          <w:sz w:val="28"/>
          <w:szCs w:val="28"/>
        </w:rPr>
        <w:t>.2024 года</w:t>
      </w:r>
      <w:r w:rsidRPr="004B5EEA">
        <w:rPr>
          <w:rFonts w:ascii=" Times New Roman CYR" w:hAnsi=" Times New Roman CYR" w:cs=" Times New Roman CYR"/>
          <w:sz w:val="28"/>
          <w:szCs w:val="28"/>
        </w:rPr>
        <w:t xml:space="preserve"> следующие изменения:</w:t>
      </w:r>
    </w:p>
    <w:p w:rsidR="006A1F03" w:rsidRPr="009C7FB2" w:rsidRDefault="006A1F03" w:rsidP="006A1F03">
      <w:pPr>
        <w:widowControl w:val="0"/>
        <w:numPr>
          <w:ilvl w:val="0"/>
          <w:numId w:val="29"/>
        </w:numPr>
        <w:autoSpaceDE w:val="0"/>
        <w:autoSpaceDN w:val="0"/>
        <w:adjustRightInd w:val="0"/>
        <w:spacing w:after="0" w:line="240" w:lineRule="auto"/>
        <w:jc w:val="both"/>
        <w:rPr>
          <w:rFonts w:ascii="Times New Roman" w:hAnsi="Times New Roman" w:cs="Times New Roman"/>
          <w:sz w:val="28"/>
          <w:szCs w:val="28"/>
        </w:rPr>
      </w:pPr>
      <w:r w:rsidRPr="009C7FB2">
        <w:rPr>
          <w:rFonts w:ascii="Times New Roman" w:hAnsi="Times New Roman" w:cs="Times New Roman"/>
          <w:sz w:val="28"/>
          <w:szCs w:val="28"/>
        </w:rPr>
        <w:t xml:space="preserve">В пункте 1 </w:t>
      </w:r>
      <w:proofErr w:type="spellStart"/>
      <w:r w:rsidRPr="009C7FB2">
        <w:rPr>
          <w:rFonts w:ascii="Times New Roman" w:hAnsi="Times New Roman" w:cs="Times New Roman"/>
          <w:sz w:val="28"/>
          <w:szCs w:val="28"/>
        </w:rPr>
        <w:t>пп</w:t>
      </w:r>
      <w:proofErr w:type="spellEnd"/>
      <w:r w:rsidRPr="009C7FB2">
        <w:rPr>
          <w:rFonts w:ascii="Times New Roman" w:hAnsi="Times New Roman" w:cs="Times New Roman"/>
          <w:sz w:val="28"/>
          <w:szCs w:val="28"/>
        </w:rPr>
        <w:t xml:space="preserve"> 1) цифры «</w:t>
      </w:r>
      <w:r w:rsidRPr="007576DF">
        <w:rPr>
          <w:rFonts w:ascii="Times New Roman" w:hAnsi="Times New Roman" w:cs="Times New Roman"/>
          <w:sz w:val="28"/>
          <w:szCs w:val="28"/>
        </w:rPr>
        <w:t>1 384 669 449,79</w:t>
      </w:r>
      <w:r w:rsidRPr="009C7FB2">
        <w:rPr>
          <w:rFonts w:ascii="Times New Roman" w:hAnsi="Times New Roman" w:cs="Times New Roman"/>
          <w:sz w:val="28"/>
          <w:szCs w:val="28"/>
        </w:rPr>
        <w:t>» заменить цифрами «1</w:t>
      </w:r>
      <w:r>
        <w:rPr>
          <w:rFonts w:ascii="Times New Roman" w:hAnsi="Times New Roman" w:cs="Times New Roman"/>
          <w:sz w:val="28"/>
          <w:szCs w:val="28"/>
        </w:rPr>
        <w:t> </w:t>
      </w:r>
      <w:r w:rsidRPr="007576DF">
        <w:rPr>
          <w:rFonts w:ascii="Times New Roman" w:hAnsi="Times New Roman" w:cs="Times New Roman"/>
          <w:sz w:val="28"/>
          <w:szCs w:val="28"/>
        </w:rPr>
        <w:t>491</w:t>
      </w:r>
      <w:r>
        <w:rPr>
          <w:rFonts w:ascii="Times New Roman" w:hAnsi="Times New Roman" w:cs="Times New Roman"/>
          <w:sz w:val="28"/>
          <w:szCs w:val="28"/>
          <w:lang w:val="en-US"/>
        </w:rPr>
        <w:t> </w:t>
      </w:r>
      <w:r w:rsidRPr="007576DF">
        <w:rPr>
          <w:rFonts w:ascii="Times New Roman" w:hAnsi="Times New Roman" w:cs="Times New Roman"/>
          <w:sz w:val="28"/>
          <w:szCs w:val="28"/>
        </w:rPr>
        <w:t>373</w:t>
      </w:r>
      <w:r>
        <w:rPr>
          <w:rFonts w:ascii="Times New Roman" w:hAnsi="Times New Roman" w:cs="Times New Roman"/>
          <w:sz w:val="28"/>
          <w:szCs w:val="28"/>
          <w:lang w:val="en-US"/>
        </w:rPr>
        <w:t> </w:t>
      </w:r>
      <w:r w:rsidRPr="007576DF">
        <w:rPr>
          <w:rFonts w:ascii="Times New Roman" w:hAnsi="Times New Roman" w:cs="Times New Roman"/>
          <w:sz w:val="28"/>
          <w:szCs w:val="28"/>
        </w:rPr>
        <w:t>319</w:t>
      </w:r>
      <w:r>
        <w:rPr>
          <w:rFonts w:ascii="Times New Roman" w:hAnsi="Times New Roman" w:cs="Times New Roman"/>
          <w:sz w:val="28"/>
          <w:szCs w:val="28"/>
        </w:rPr>
        <w:t>,</w:t>
      </w:r>
      <w:r w:rsidRPr="007576DF">
        <w:rPr>
          <w:rFonts w:ascii="Times New Roman" w:hAnsi="Times New Roman" w:cs="Times New Roman"/>
          <w:sz w:val="28"/>
          <w:szCs w:val="28"/>
        </w:rPr>
        <w:t>48</w:t>
      </w:r>
      <w:r w:rsidRPr="009C7FB2">
        <w:rPr>
          <w:rFonts w:ascii="Times New Roman" w:hAnsi="Times New Roman" w:cs="Times New Roman"/>
          <w:sz w:val="28"/>
          <w:szCs w:val="28"/>
        </w:rPr>
        <w:t>», цифры «</w:t>
      </w:r>
      <w:r w:rsidRPr="007576DF">
        <w:rPr>
          <w:rFonts w:ascii="Times New Roman" w:hAnsi="Times New Roman" w:cs="Times New Roman"/>
          <w:sz w:val="28"/>
          <w:szCs w:val="28"/>
        </w:rPr>
        <w:t>1 248 931 949,79</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1 248 931 949,79</w:t>
      </w:r>
      <w:r w:rsidRPr="009C7FB2">
        <w:rPr>
          <w:rFonts w:ascii="Times New Roman" w:hAnsi="Times New Roman" w:cs="Times New Roman"/>
          <w:sz w:val="28"/>
          <w:szCs w:val="28"/>
        </w:rPr>
        <w:t>», цифры «</w:t>
      </w:r>
      <w:r w:rsidRPr="007576DF">
        <w:rPr>
          <w:rFonts w:ascii="Times New Roman" w:hAnsi="Times New Roman" w:cs="Times New Roman"/>
          <w:sz w:val="28"/>
          <w:szCs w:val="28"/>
        </w:rPr>
        <w:t>1 248 931 949,79</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1 248 931 949,79</w:t>
      </w:r>
      <w:r w:rsidRPr="009C7FB2">
        <w:rPr>
          <w:rFonts w:ascii="Times New Roman" w:hAnsi="Times New Roman" w:cs="Times New Roman"/>
          <w:sz w:val="28"/>
          <w:szCs w:val="28"/>
        </w:rPr>
        <w:t>», цифры «</w:t>
      </w:r>
      <w:r w:rsidRPr="007576DF">
        <w:rPr>
          <w:rFonts w:ascii="Times New Roman" w:hAnsi="Times New Roman" w:cs="Times New Roman"/>
          <w:sz w:val="28"/>
          <w:szCs w:val="28"/>
        </w:rPr>
        <w:t>1 248 931 949,79</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1</w:t>
      </w:r>
      <w:r>
        <w:rPr>
          <w:rFonts w:ascii="Times New Roman" w:hAnsi="Times New Roman" w:cs="Times New Roman"/>
          <w:sz w:val="28"/>
          <w:szCs w:val="28"/>
        </w:rPr>
        <w:t> </w:t>
      </w:r>
      <w:r w:rsidRPr="007576DF">
        <w:rPr>
          <w:rFonts w:ascii="Times New Roman" w:hAnsi="Times New Roman" w:cs="Times New Roman"/>
          <w:sz w:val="28"/>
          <w:szCs w:val="28"/>
        </w:rPr>
        <w:t>310</w:t>
      </w:r>
      <w:r>
        <w:rPr>
          <w:rFonts w:ascii="Times New Roman" w:hAnsi="Times New Roman" w:cs="Times New Roman"/>
          <w:sz w:val="28"/>
          <w:szCs w:val="28"/>
          <w:lang w:val="en-US"/>
        </w:rPr>
        <w:t> </w:t>
      </w:r>
      <w:r w:rsidRPr="007576DF">
        <w:rPr>
          <w:rFonts w:ascii="Times New Roman" w:hAnsi="Times New Roman" w:cs="Times New Roman"/>
          <w:sz w:val="28"/>
          <w:szCs w:val="28"/>
        </w:rPr>
        <w:t>576</w:t>
      </w:r>
      <w:r>
        <w:rPr>
          <w:rFonts w:ascii="Times New Roman" w:hAnsi="Times New Roman" w:cs="Times New Roman"/>
          <w:sz w:val="28"/>
          <w:szCs w:val="28"/>
          <w:lang w:val="en-US"/>
        </w:rPr>
        <w:t> </w:t>
      </w:r>
      <w:r w:rsidRPr="007576DF">
        <w:rPr>
          <w:rFonts w:ascii="Times New Roman" w:hAnsi="Times New Roman" w:cs="Times New Roman"/>
          <w:sz w:val="28"/>
          <w:szCs w:val="28"/>
        </w:rPr>
        <w:t>619</w:t>
      </w:r>
      <w:r>
        <w:rPr>
          <w:rFonts w:ascii="Times New Roman" w:hAnsi="Times New Roman" w:cs="Times New Roman"/>
          <w:sz w:val="28"/>
          <w:szCs w:val="28"/>
        </w:rPr>
        <w:t>,</w:t>
      </w:r>
      <w:r w:rsidRPr="007576DF">
        <w:rPr>
          <w:rFonts w:ascii="Times New Roman" w:hAnsi="Times New Roman" w:cs="Times New Roman"/>
          <w:sz w:val="28"/>
          <w:szCs w:val="28"/>
        </w:rPr>
        <w:t>48</w:t>
      </w:r>
      <w:r w:rsidRPr="009C7FB2">
        <w:rPr>
          <w:rFonts w:ascii="Times New Roman" w:hAnsi="Times New Roman" w:cs="Times New Roman"/>
          <w:sz w:val="28"/>
          <w:szCs w:val="28"/>
        </w:rPr>
        <w:t>»;</w:t>
      </w:r>
    </w:p>
    <w:p w:rsidR="006A1F03" w:rsidRDefault="006A1F03" w:rsidP="006A1F03">
      <w:pPr>
        <w:spacing w:after="0" w:line="240" w:lineRule="auto"/>
        <w:ind w:left="705"/>
        <w:jc w:val="both"/>
        <w:rPr>
          <w:rFonts w:ascii="Times New Roman" w:hAnsi="Times New Roman" w:cs="Times New Roman"/>
          <w:sz w:val="28"/>
          <w:szCs w:val="28"/>
        </w:rPr>
      </w:pPr>
      <w:r w:rsidRPr="009C7FB2">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9C7FB2">
        <w:rPr>
          <w:rFonts w:ascii="Times New Roman" w:hAnsi="Times New Roman" w:cs="Times New Roman"/>
          <w:sz w:val="28"/>
          <w:szCs w:val="28"/>
        </w:rPr>
        <w:t xml:space="preserve">В пункте </w:t>
      </w:r>
      <w:r>
        <w:rPr>
          <w:rFonts w:ascii="Times New Roman" w:hAnsi="Times New Roman" w:cs="Times New Roman"/>
          <w:sz w:val="28"/>
          <w:szCs w:val="28"/>
        </w:rPr>
        <w:t>1</w:t>
      </w:r>
      <w:r w:rsidRPr="009C7FB2">
        <w:rPr>
          <w:rFonts w:ascii="Times New Roman" w:hAnsi="Times New Roman" w:cs="Times New Roman"/>
          <w:sz w:val="28"/>
          <w:szCs w:val="28"/>
        </w:rPr>
        <w:t xml:space="preserve"> </w:t>
      </w:r>
      <w:proofErr w:type="spellStart"/>
      <w:r w:rsidRPr="009C7FB2">
        <w:rPr>
          <w:rFonts w:ascii="Times New Roman" w:hAnsi="Times New Roman" w:cs="Times New Roman"/>
          <w:sz w:val="28"/>
          <w:szCs w:val="28"/>
        </w:rPr>
        <w:t>пп</w:t>
      </w:r>
      <w:proofErr w:type="spellEnd"/>
      <w:r w:rsidRPr="009C7FB2">
        <w:rPr>
          <w:rFonts w:ascii="Times New Roman" w:hAnsi="Times New Roman" w:cs="Times New Roman"/>
          <w:sz w:val="28"/>
          <w:szCs w:val="28"/>
        </w:rPr>
        <w:t xml:space="preserve"> 2) цифры «</w:t>
      </w:r>
      <w:r w:rsidRPr="007576DF">
        <w:rPr>
          <w:rFonts w:ascii="Times New Roman" w:hAnsi="Times New Roman" w:cs="Times New Roman"/>
          <w:sz w:val="28"/>
          <w:szCs w:val="28"/>
        </w:rPr>
        <w:t>1 429 181 600,80</w:t>
      </w:r>
      <w:r w:rsidRPr="009C7FB2">
        <w:rPr>
          <w:rFonts w:ascii="Times New Roman" w:hAnsi="Times New Roman" w:cs="Times New Roman"/>
          <w:sz w:val="28"/>
          <w:szCs w:val="28"/>
        </w:rPr>
        <w:t>» заменить цифрами «1</w:t>
      </w:r>
      <w:r>
        <w:rPr>
          <w:rFonts w:ascii="Times New Roman" w:hAnsi="Times New Roman" w:cs="Times New Roman"/>
          <w:sz w:val="28"/>
          <w:szCs w:val="28"/>
        </w:rPr>
        <w:t> </w:t>
      </w:r>
      <w:r w:rsidRPr="007576DF">
        <w:rPr>
          <w:rFonts w:ascii="Times New Roman" w:hAnsi="Times New Roman" w:cs="Times New Roman"/>
          <w:sz w:val="28"/>
          <w:szCs w:val="28"/>
        </w:rPr>
        <w:t>535</w:t>
      </w:r>
      <w:r>
        <w:rPr>
          <w:rFonts w:ascii="Times New Roman" w:hAnsi="Times New Roman" w:cs="Times New Roman"/>
          <w:sz w:val="28"/>
          <w:szCs w:val="28"/>
          <w:lang w:val="en-US"/>
        </w:rPr>
        <w:t> </w:t>
      </w:r>
      <w:r w:rsidRPr="007576DF">
        <w:rPr>
          <w:rFonts w:ascii="Times New Roman" w:hAnsi="Times New Roman" w:cs="Times New Roman"/>
          <w:sz w:val="28"/>
          <w:szCs w:val="28"/>
        </w:rPr>
        <w:t>885</w:t>
      </w:r>
      <w:r>
        <w:rPr>
          <w:rFonts w:ascii="Times New Roman" w:hAnsi="Times New Roman" w:cs="Times New Roman"/>
          <w:sz w:val="28"/>
          <w:szCs w:val="28"/>
          <w:lang w:val="en-US"/>
        </w:rPr>
        <w:t> </w:t>
      </w:r>
      <w:r w:rsidRPr="007576DF">
        <w:rPr>
          <w:rFonts w:ascii="Times New Roman" w:hAnsi="Times New Roman" w:cs="Times New Roman"/>
          <w:sz w:val="28"/>
          <w:szCs w:val="28"/>
        </w:rPr>
        <w:t>470</w:t>
      </w:r>
      <w:r>
        <w:rPr>
          <w:rFonts w:ascii="Times New Roman" w:hAnsi="Times New Roman" w:cs="Times New Roman"/>
          <w:sz w:val="28"/>
          <w:szCs w:val="28"/>
        </w:rPr>
        <w:t>,</w:t>
      </w:r>
      <w:r w:rsidRPr="007576DF">
        <w:rPr>
          <w:rFonts w:ascii="Times New Roman" w:hAnsi="Times New Roman" w:cs="Times New Roman"/>
          <w:sz w:val="28"/>
          <w:szCs w:val="28"/>
        </w:rPr>
        <w:t>49</w:t>
      </w:r>
      <w:r w:rsidRPr="009C7FB2">
        <w:rPr>
          <w:rFonts w:ascii="Times New Roman" w:hAnsi="Times New Roman" w:cs="Times New Roman"/>
          <w:sz w:val="28"/>
          <w:szCs w:val="28"/>
        </w:rPr>
        <w:t>».</w:t>
      </w:r>
    </w:p>
    <w:p w:rsidR="006A1F03" w:rsidRPr="009C7FB2" w:rsidRDefault="006A1F03" w:rsidP="006A1F03">
      <w:pPr>
        <w:spacing w:after="0" w:line="240" w:lineRule="auto"/>
        <w:ind w:left="705"/>
        <w:jc w:val="both"/>
        <w:rPr>
          <w:rFonts w:ascii="Times New Roman" w:hAnsi="Times New Roman" w:cs="Times New Roman"/>
          <w:sz w:val="28"/>
          <w:szCs w:val="28"/>
        </w:rPr>
      </w:pPr>
      <w:r w:rsidRPr="009C7FB2">
        <w:rPr>
          <w:rFonts w:ascii="Times New Roman" w:hAnsi="Times New Roman" w:cs="Times New Roman"/>
          <w:b/>
          <w:sz w:val="28"/>
          <w:szCs w:val="28"/>
        </w:rPr>
        <w:t>2.</w:t>
      </w:r>
      <w:r w:rsidRPr="009C7FB2">
        <w:rPr>
          <w:rFonts w:ascii="Times New Roman" w:hAnsi="Times New Roman" w:cs="Times New Roman"/>
          <w:sz w:val="28"/>
          <w:szCs w:val="28"/>
        </w:rPr>
        <w:tab/>
      </w:r>
      <w:proofErr w:type="gramStart"/>
      <w:r w:rsidRPr="009C7FB2">
        <w:rPr>
          <w:rFonts w:ascii="Times New Roman" w:hAnsi="Times New Roman" w:cs="Times New Roman"/>
          <w:sz w:val="28"/>
          <w:szCs w:val="28"/>
        </w:rPr>
        <w:t>В</w:t>
      </w:r>
      <w:proofErr w:type="gramEnd"/>
      <w:r w:rsidRPr="009C7FB2">
        <w:rPr>
          <w:rFonts w:ascii="Times New Roman" w:hAnsi="Times New Roman" w:cs="Times New Roman"/>
          <w:sz w:val="28"/>
          <w:szCs w:val="28"/>
        </w:rPr>
        <w:t xml:space="preserve"> пункте </w:t>
      </w:r>
      <w:r>
        <w:rPr>
          <w:rFonts w:ascii="Times New Roman" w:hAnsi="Times New Roman" w:cs="Times New Roman"/>
          <w:sz w:val="28"/>
          <w:szCs w:val="28"/>
        </w:rPr>
        <w:t>2</w:t>
      </w:r>
      <w:r w:rsidRPr="009C7FB2">
        <w:rPr>
          <w:rFonts w:ascii="Times New Roman" w:hAnsi="Times New Roman" w:cs="Times New Roman"/>
          <w:sz w:val="28"/>
          <w:szCs w:val="28"/>
        </w:rPr>
        <w:t xml:space="preserve"> </w:t>
      </w:r>
      <w:proofErr w:type="spellStart"/>
      <w:r w:rsidRPr="009C7FB2">
        <w:rPr>
          <w:rFonts w:ascii="Times New Roman" w:hAnsi="Times New Roman" w:cs="Times New Roman"/>
          <w:sz w:val="28"/>
          <w:szCs w:val="28"/>
        </w:rPr>
        <w:t>пп</w:t>
      </w:r>
      <w:proofErr w:type="spellEnd"/>
      <w:r w:rsidRPr="009C7FB2">
        <w:rPr>
          <w:rFonts w:ascii="Times New Roman" w:hAnsi="Times New Roman" w:cs="Times New Roman"/>
          <w:sz w:val="28"/>
          <w:szCs w:val="28"/>
        </w:rPr>
        <w:t xml:space="preserve"> 1) цифры «</w:t>
      </w:r>
      <w:r w:rsidRPr="007576DF">
        <w:rPr>
          <w:rFonts w:ascii="Times New Roman" w:hAnsi="Times New Roman" w:cs="Times New Roman"/>
          <w:sz w:val="28"/>
          <w:szCs w:val="28"/>
        </w:rPr>
        <w:t>760 551 119,20</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762</w:t>
      </w:r>
      <w:r>
        <w:rPr>
          <w:rFonts w:ascii="Times New Roman" w:hAnsi="Times New Roman" w:cs="Times New Roman"/>
          <w:sz w:val="28"/>
          <w:szCs w:val="28"/>
          <w:lang w:val="en-US"/>
        </w:rPr>
        <w:t> </w:t>
      </w:r>
      <w:r w:rsidRPr="007576DF">
        <w:rPr>
          <w:rFonts w:ascii="Times New Roman" w:hAnsi="Times New Roman" w:cs="Times New Roman"/>
          <w:sz w:val="28"/>
          <w:szCs w:val="28"/>
        </w:rPr>
        <w:t>467</w:t>
      </w:r>
      <w:r>
        <w:rPr>
          <w:rFonts w:ascii="Times New Roman" w:hAnsi="Times New Roman" w:cs="Times New Roman"/>
          <w:sz w:val="28"/>
          <w:szCs w:val="28"/>
          <w:lang w:val="en-US"/>
        </w:rPr>
        <w:t> </w:t>
      </w:r>
      <w:r w:rsidRPr="007576DF">
        <w:rPr>
          <w:rFonts w:ascii="Times New Roman" w:hAnsi="Times New Roman" w:cs="Times New Roman"/>
          <w:sz w:val="28"/>
          <w:szCs w:val="28"/>
        </w:rPr>
        <w:t>119</w:t>
      </w:r>
      <w:r>
        <w:rPr>
          <w:rFonts w:ascii="Times New Roman" w:hAnsi="Times New Roman" w:cs="Times New Roman"/>
          <w:sz w:val="28"/>
          <w:szCs w:val="28"/>
        </w:rPr>
        <w:t>,</w:t>
      </w:r>
      <w:r w:rsidRPr="007576DF">
        <w:rPr>
          <w:rFonts w:ascii="Times New Roman" w:hAnsi="Times New Roman" w:cs="Times New Roman"/>
          <w:sz w:val="28"/>
          <w:szCs w:val="28"/>
        </w:rPr>
        <w:t>20</w:t>
      </w:r>
      <w:r w:rsidRPr="009C7FB2">
        <w:rPr>
          <w:rFonts w:ascii="Times New Roman" w:hAnsi="Times New Roman" w:cs="Times New Roman"/>
          <w:sz w:val="28"/>
          <w:szCs w:val="28"/>
        </w:rPr>
        <w:t>», цифры «</w:t>
      </w:r>
      <w:r w:rsidRPr="007576DF">
        <w:rPr>
          <w:rFonts w:ascii="Times New Roman" w:hAnsi="Times New Roman" w:cs="Times New Roman"/>
          <w:sz w:val="28"/>
          <w:szCs w:val="28"/>
        </w:rPr>
        <w:t>639 925 019,20</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641</w:t>
      </w:r>
      <w:r>
        <w:rPr>
          <w:rFonts w:ascii="Times New Roman" w:hAnsi="Times New Roman" w:cs="Times New Roman"/>
          <w:sz w:val="28"/>
          <w:szCs w:val="28"/>
          <w:lang w:val="en-US"/>
        </w:rPr>
        <w:t> </w:t>
      </w:r>
      <w:r w:rsidRPr="007576DF">
        <w:rPr>
          <w:rFonts w:ascii="Times New Roman" w:hAnsi="Times New Roman" w:cs="Times New Roman"/>
          <w:sz w:val="28"/>
          <w:szCs w:val="28"/>
        </w:rPr>
        <w:t>841</w:t>
      </w:r>
      <w:r>
        <w:rPr>
          <w:rFonts w:ascii="Times New Roman" w:hAnsi="Times New Roman" w:cs="Times New Roman"/>
          <w:sz w:val="28"/>
          <w:szCs w:val="28"/>
          <w:lang w:val="en-US"/>
        </w:rPr>
        <w:t> </w:t>
      </w:r>
      <w:r w:rsidRPr="007576DF">
        <w:rPr>
          <w:rFonts w:ascii="Times New Roman" w:hAnsi="Times New Roman" w:cs="Times New Roman"/>
          <w:sz w:val="28"/>
          <w:szCs w:val="28"/>
        </w:rPr>
        <w:t>019</w:t>
      </w:r>
      <w:r>
        <w:rPr>
          <w:rFonts w:ascii="Times New Roman" w:hAnsi="Times New Roman" w:cs="Times New Roman"/>
          <w:sz w:val="28"/>
          <w:szCs w:val="28"/>
        </w:rPr>
        <w:t>,</w:t>
      </w:r>
      <w:r w:rsidRPr="007576DF">
        <w:rPr>
          <w:rFonts w:ascii="Times New Roman" w:hAnsi="Times New Roman" w:cs="Times New Roman"/>
          <w:sz w:val="28"/>
          <w:szCs w:val="28"/>
        </w:rPr>
        <w:t>20</w:t>
      </w:r>
      <w:r w:rsidRPr="009C7FB2">
        <w:rPr>
          <w:rFonts w:ascii="Times New Roman" w:hAnsi="Times New Roman" w:cs="Times New Roman"/>
          <w:sz w:val="28"/>
          <w:szCs w:val="28"/>
        </w:rPr>
        <w:t>», цифры «</w:t>
      </w:r>
      <w:r w:rsidRPr="007576DF">
        <w:rPr>
          <w:rFonts w:ascii="Times New Roman" w:hAnsi="Times New Roman" w:cs="Times New Roman"/>
          <w:sz w:val="28"/>
          <w:szCs w:val="28"/>
        </w:rPr>
        <w:t>639 925 019,20</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641 841</w:t>
      </w:r>
      <w:r>
        <w:rPr>
          <w:rFonts w:ascii="Times New Roman" w:hAnsi="Times New Roman" w:cs="Times New Roman"/>
          <w:sz w:val="28"/>
          <w:szCs w:val="28"/>
        </w:rPr>
        <w:t> </w:t>
      </w:r>
      <w:r w:rsidRPr="007576DF">
        <w:rPr>
          <w:rFonts w:ascii="Times New Roman" w:hAnsi="Times New Roman" w:cs="Times New Roman"/>
          <w:sz w:val="28"/>
          <w:szCs w:val="28"/>
        </w:rPr>
        <w:t>019</w:t>
      </w:r>
      <w:r>
        <w:rPr>
          <w:rFonts w:ascii="Times New Roman" w:hAnsi="Times New Roman" w:cs="Times New Roman"/>
          <w:sz w:val="28"/>
          <w:szCs w:val="28"/>
        </w:rPr>
        <w:t>,</w:t>
      </w:r>
      <w:r w:rsidRPr="007576DF">
        <w:rPr>
          <w:rFonts w:ascii="Times New Roman" w:hAnsi="Times New Roman" w:cs="Times New Roman"/>
          <w:sz w:val="28"/>
          <w:szCs w:val="28"/>
        </w:rPr>
        <w:t>20</w:t>
      </w:r>
      <w:r w:rsidRPr="009C7FB2">
        <w:rPr>
          <w:rFonts w:ascii="Times New Roman" w:hAnsi="Times New Roman" w:cs="Times New Roman"/>
          <w:sz w:val="28"/>
          <w:szCs w:val="28"/>
        </w:rPr>
        <w:t>», цифры «</w:t>
      </w:r>
      <w:r w:rsidRPr="007576DF">
        <w:rPr>
          <w:rFonts w:ascii="Times New Roman" w:hAnsi="Times New Roman" w:cs="Times New Roman"/>
          <w:sz w:val="28"/>
          <w:szCs w:val="28"/>
        </w:rPr>
        <w:t>611 097 819,20</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613</w:t>
      </w:r>
      <w:r>
        <w:rPr>
          <w:rFonts w:ascii="Times New Roman" w:hAnsi="Times New Roman" w:cs="Times New Roman"/>
          <w:sz w:val="28"/>
          <w:szCs w:val="28"/>
          <w:lang w:val="en-US"/>
        </w:rPr>
        <w:t> </w:t>
      </w:r>
      <w:r w:rsidRPr="007576DF">
        <w:rPr>
          <w:rFonts w:ascii="Times New Roman" w:hAnsi="Times New Roman" w:cs="Times New Roman"/>
          <w:sz w:val="28"/>
          <w:szCs w:val="28"/>
        </w:rPr>
        <w:t>013</w:t>
      </w:r>
      <w:r>
        <w:rPr>
          <w:rFonts w:ascii="Times New Roman" w:hAnsi="Times New Roman" w:cs="Times New Roman"/>
          <w:sz w:val="28"/>
          <w:szCs w:val="28"/>
          <w:lang w:val="en-US"/>
        </w:rPr>
        <w:t> </w:t>
      </w:r>
      <w:r w:rsidRPr="007576DF">
        <w:rPr>
          <w:rFonts w:ascii="Times New Roman" w:hAnsi="Times New Roman" w:cs="Times New Roman"/>
          <w:sz w:val="28"/>
          <w:szCs w:val="28"/>
        </w:rPr>
        <w:t>819</w:t>
      </w:r>
      <w:r>
        <w:rPr>
          <w:rFonts w:ascii="Times New Roman" w:hAnsi="Times New Roman" w:cs="Times New Roman"/>
          <w:sz w:val="28"/>
          <w:szCs w:val="28"/>
        </w:rPr>
        <w:t>,</w:t>
      </w:r>
      <w:r w:rsidRPr="007576DF">
        <w:rPr>
          <w:rFonts w:ascii="Times New Roman" w:hAnsi="Times New Roman" w:cs="Times New Roman"/>
          <w:sz w:val="28"/>
          <w:szCs w:val="28"/>
        </w:rPr>
        <w:t>20</w:t>
      </w:r>
      <w:r w:rsidRPr="009C7FB2">
        <w:rPr>
          <w:rFonts w:ascii="Times New Roman" w:hAnsi="Times New Roman" w:cs="Times New Roman"/>
          <w:sz w:val="28"/>
          <w:szCs w:val="28"/>
        </w:rPr>
        <w:t>»;</w:t>
      </w:r>
    </w:p>
    <w:p w:rsidR="006A1F03" w:rsidRPr="009C7FB2" w:rsidRDefault="006A1F03" w:rsidP="006A1F03">
      <w:pPr>
        <w:spacing w:after="0" w:line="240" w:lineRule="auto"/>
        <w:ind w:left="705"/>
        <w:jc w:val="both"/>
        <w:rPr>
          <w:rFonts w:ascii="Times New Roman" w:hAnsi="Times New Roman" w:cs="Times New Roman"/>
          <w:sz w:val="28"/>
          <w:szCs w:val="28"/>
        </w:rPr>
      </w:pPr>
      <w:r w:rsidRPr="009C7FB2">
        <w:rPr>
          <w:rFonts w:ascii="Times New Roman" w:hAnsi="Times New Roman" w:cs="Times New Roman"/>
          <w:sz w:val="28"/>
          <w:szCs w:val="28"/>
        </w:rPr>
        <w:t xml:space="preserve">       В пункте </w:t>
      </w:r>
      <w:r>
        <w:rPr>
          <w:rFonts w:ascii="Times New Roman" w:hAnsi="Times New Roman" w:cs="Times New Roman"/>
          <w:sz w:val="28"/>
          <w:szCs w:val="28"/>
        </w:rPr>
        <w:t>2</w:t>
      </w:r>
      <w:r w:rsidRPr="009C7FB2">
        <w:rPr>
          <w:rFonts w:ascii="Times New Roman" w:hAnsi="Times New Roman" w:cs="Times New Roman"/>
          <w:sz w:val="28"/>
          <w:szCs w:val="28"/>
        </w:rPr>
        <w:t xml:space="preserve"> </w:t>
      </w:r>
      <w:proofErr w:type="spellStart"/>
      <w:r w:rsidRPr="009C7FB2">
        <w:rPr>
          <w:rFonts w:ascii="Times New Roman" w:hAnsi="Times New Roman" w:cs="Times New Roman"/>
          <w:sz w:val="28"/>
          <w:szCs w:val="28"/>
        </w:rPr>
        <w:t>пп</w:t>
      </w:r>
      <w:proofErr w:type="spellEnd"/>
      <w:r w:rsidRPr="009C7FB2">
        <w:rPr>
          <w:rFonts w:ascii="Times New Roman" w:hAnsi="Times New Roman" w:cs="Times New Roman"/>
          <w:sz w:val="28"/>
          <w:szCs w:val="28"/>
        </w:rPr>
        <w:t xml:space="preserve"> 2) цифры «</w:t>
      </w:r>
      <w:r w:rsidRPr="007576DF">
        <w:rPr>
          <w:rFonts w:ascii="Times New Roman" w:hAnsi="Times New Roman" w:cs="Times New Roman"/>
          <w:sz w:val="28"/>
          <w:szCs w:val="28"/>
        </w:rPr>
        <w:t>760 551 119,20</w:t>
      </w:r>
      <w:r w:rsidRPr="009C7FB2">
        <w:rPr>
          <w:rFonts w:ascii="Times New Roman" w:hAnsi="Times New Roman" w:cs="Times New Roman"/>
          <w:sz w:val="28"/>
          <w:szCs w:val="28"/>
        </w:rPr>
        <w:t>» заменить цифрами «</w:t>
      </w:r>
      <w:r w:rsidRPr="007576DF">
        <w:rPr>
          <w:rFonts w:ascii="Times New Roman" w:hAnsi="Times New Roman" w:cs="Times New Roman"/>
          <w:sz w:val="28"/>
          <w:szCs w:val="28"/>
        </w:rPr>
        <w:t>762 467 119,20</w:t>
      </w:r>
      <w:r w:rsidRPr="009C7FB2">
        <w:rPr>
          <w:rFonts w:ascii="Times New Roman" w:hAnsi="Times New Roman" w:cs="Times New Roman"/>
          <w:sz w:val="28"/>
          <w:szCs w:val="28"/>
        </w:rPr>
        <w:t>».</w:t>
      </w:r>
    </w:p>
    <w:p w:rsidR="006A1F03" w:rsidRPr="003E1F3B" w:rsidRDefault="006A1F03" w:rsidP="006A1F03">
      <w:pPr>
        <w:spacing w:after="0" w:line="240" w:lineRule="auto"/>
        <w:jc w:val="both"/>
        <w:rPr>
          <w:rFonts w:ascii=" Times New Roman CYR" w:hAnsi=" Times New Roman CYR" w:cs=" Times New Roman CYR"/>
          <w:sz w:val="28"/>
          <w:szCs w:val="28"/>
        </w:rPr>
      </w:pPr>
      <w:r w:rsidRPr="003E1F3B">
        <w:rPr>
          <w:rFonts w:ascii=" Times New Roman CYR" w:hAnsi=" Times New Roman CYR" w:cs=" Times New Roman CYR"/>
          <w:sz w:val="28"/>
          <w:szCs w:val="28"/>
        </w:rPr>
        <w:tab/>
      </w:r>
      <w:r w:rsidRPr="009C7FB2">
        <w:rPr>
          <w:rFonts w:ascii=" Times New Roman CYR" w:hAnsi=" Times New Roman CYR" w:cs=" Times New Roman CYR"/>
          <w:b/>
          <w:sz w:val="28"/>
          <w:szCs w:val="28"/>
        </w:rPr>
        <w:t>3.</w:t>
      </w:r>
      <w:r w:rsidRPr="003E1F3B">
        <w:rPr>
          <w:rFonts w:ascii=" Times New Roman CYR" w:hAnsi=" Times New Roman CYR" w:cs=" Times New Roman CYR"/>
          <w:sz w:val="28"/>
          <w:szCs w:val="28"/>
        </w:rPr>
        <w:t xml:space="preserve"> В пункте 5 п 1 </w:t>
      </w:r>
      <w:proofErr w:type="spellStart"/>
      <w:r w:rsidRPr="003E1F3B">
        <w:rPr>
          <w:rFonts w:ascii=" Times New Roman CYR" w:hAnsi=" Times New Roman CYR" w:cs=" Times New Roman CYR"/>
          <w:sz w:val="28"/>
          <w:szCs w:val="28"/>
        </w:rPr>
        <w:t>пп</w:t>
      </w:r>
      <w:proofErr w:type="spellEnd"/>
      <w:r w:rsidRPr="003E1F3B">
        <w:rPr>
          <w:rFonts w:ascii=" Times New Roman CYR" w:hAnsi=" Times New Roman CYR" w:cs=" Times New Roman CYR"/>
          <w:sz w:val="28"/>
          <w:szCs w:val="28"/>
        </w:rPr>
        <w:t xml:space="preserve">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Кыштовского района на очередной 2024 год и плановый период 2025 и 2026 годов» в прилагаемой редакции.</w:t>
      </w:r>
    </w:p>
    <w:p w:rsidR="006A1F03" w:rsidRDefault="006A1F03" w:rsidP="006A1F03">
      <w:pPr>
        <w:spacing w:after="0" w:line="240" w:lineRule="auto"/>
        <w:jc w:val="both"/>
        <w:rPr>
          <w:rFonts w:ascii=" Times New Roman CYR" w:hAnsi=" Times New Roman CYR" w:cs=" Times New Roman CYR"/>
          <w:sz w:val="28"/>
          <w:szCs w:val="28"/>
        </w:rPr>
      </w:pPr>
      <w:r w:rsidRPr="003E1F3B">
        <w:rPr>
          <w:rFonts w:ascii=" Times New Roman CYR" w:hAnsi=" Times New Roman CYR" w:cs=" Times New Roman CYR"/>
          <w:sz w:val="28"/>
          <w:szCs w:val="28"/>
        </w:rPr>
        <w:lastRenderedPageBreak/>
        <w:tab/>
      </w:r>
      <w:r w:rsidRPr="003E1F3B">
        <w:rPr>
          <w:rFonts w:ascii=" Times New Roman CYR" w:hAnsi=" Times New Roman CYR" w:cs=" Times New Roman CYR"/>
          <w:b/>
          <w:sz w:val="28"/>
          <w:szCs w:val="28"/>
        </w:rPr>
        <w:t>4</w:t>
      </w:r>
      <w:r w:rsidRPr="003E1F3B">
        <w:rPr>
          <w:rFonts w:ascii=" Times New Roman CYR" w:hAnsi=" Times New Roman CYR" w:cs=" Times New Roman CYR"/>
          <w:sz w:val="28"/>
          <w:szCs w:val="28"/>
        </w:rPr>
        <w:t xml:space="preserve">. В пункте 5 п 1 </w:t>
      </w:r>
      <w:proofErr w:type="spellStart"/>
      <w:r w:rsidRPr="003E1F3B">
        <w:rPr>
          <w:rFonts w:ascii=" Times New Roman CYR" w:hAnsi=" Times New Roman CYR" w:cs=" Times New Roman CYR"/>
          <w:sz w:val="28"/>
          <w:szCs w:val="28"/>
        </w:rPr>
        <w:t>пп</w:t>
      </w:r>
      <w:proofErr w:type="spellEnd"/>
      <w:r w:rsidRPr="003E1F3B">
        <w:rPr>
          <w:rFonts w:ascii=" Times New Roman CYR" w:hAnsi=" Times New Roman CYR" w:cs=" Times New Roman CYR"/>
          <w:sz w:val="28"/>
          <w:szCs w:val="28"/>
        </w:rPr>
        <w:t xml:space="preserve"> 2) утвердить приложение 3 «Ведомственная структура расходов бюджета Кыштовского района на очередной 2024 год и плановый период 2025 и 2026 годов» в прилагаемой редакции.</w:t>
      </w:r>
    </w:p>
    <w:p w:rsidR="006A1F03"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5.</w:t>
      </w:r>
      <w:r>
        <w:rPr>
          <w:rFonts w:ascii=" Times New Roman CYR" w:hAnsi=" Times New Roman CYR" w:cs=" Times New Roman CYR"/>
          <w:sz w:val="28"/>
          <w:szCs w:val="28"/>
        </w:rPr>
        <w:t xml:space="preserve"> В пункте 5 </w:t>
      </w:r>
      <w:proofErr w:type="spellStart"/>
      <w:r>
        <w:rPr>
          <w:rFonts w:ascii=" Times New Roman CYR" w:hAnsi=" Times New Roman CYR" w:cs=" Times New Roman CYR"/>
          <w:sz w:val="28"/>
          <w:szCs w:val="28"/>
        </w:rPr>
        <w:t>пп</w:t>
      </w:r>
      <w:proofErr w:type="spellEnd"/>
      <w:r>
        <w:rPr>
          <w:rFonts w:ascii=" Times New Roman CYR" w:hAnsi=" Times New Roman CYR" w:cs=" Times New Roman CYR"/>
          <w:sz w:val="28"/>
          <w:szCs w:val="28"/>
        </w:rPr>
        <w:t xml:space="preserve"> 5 </w:t>
      </w:r>
      <w:proofErr w:type="gramStart"/>
      <w:r>
        <w:rPr>
          <w:rFonts w:ascii=" Times New Roman CYR" w:hAnsi=" Times New Roman CYR" w:cs=" Times New Roman CYR"/>
          <w:sz w:val="28"/>
          <w:szCs w:val="28"/>
        </w:rPr>
        <w:t>б)  цифры</w:t>
      </w:r>
      <w:proofErr w:type="gramEnd"/>
      <w:r>
        <w:rPr>
          <w:rFonts w:ascii=" Times New Roman CYR" w:hAnsi=" Times New Roman CYR" w:cs=" Times New Roman CYR"/>
          <w:sz w:val="28"/>
          <w:szCs w:val="28"/>
        </w:rPr>
        <w:t xml:space="preserve"> «</w:t>
      </w:r>
      <w:r w:rsidRPr="00AC39F0">
        <w:rPr>
          <w:rFonts w:ascii=" Times New Roman CYR" w:hAnsi=" Times New Roman CYR" w:cs=" Times New Roman CYR"/>
          <w:sz w:val="28"/>
          <w:szCs w:val="28"/>
        </w:rPr>
        <w:t>793 832,43</w:t>
      </w:r>
      <w:r>
        <w:rPr>
          <w:rFonts w:ascii=" Times New Roman CYR" w:hAnsi=" Times New Roman CYR" w:cs=" Times New Roman CYR"/>
          <w:sz w:val="28"/>
          <w:szCs w:val="28"/>
        </w:rPr>
        <w:t>» заменить цифрами «310 363,64».</w:t>
      </w:r>
    </w:p>
    <w:p w:rsidR="006A1F03"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6.</w:t>
      </w:r>
      <w:r>
        <w:rPr>
          <w:rFonts w:ascii=" Times New Roman CYR" w:hAnsi=" Times New Roman CYR" w:cs=" Times New Roman CYR"/>
          <w:sz w:val="28"/>
          <w:szCs w:val="28"/>
        </w:rPr>
        <w:t xml:space="preserve">  </w:t>
      </w:r>
      <w:r w:rsidRPr="00102CB9">
        <w:rPr>
          <w:rFonts w:ascii=" Times New Roman CYR" w:hAnsi=" Times New Roman CYR" w:cs=" Times New Roman CYR"/>
          <w:sz w:val="28"/>
          <w:szCs w:val="28"/>
        </w:rPr>
        <w:t xml:space="preserve">В пункте 5 </w:t>
      </w:r>
      <w:proofErr w:type="spellStart"/>
      <w:r w:rsidRPr="00102CB9">
        <w:rPr>
          <w:rFonts w:ascii=" Times New Roman CYR" w:hAnsi=" Times New Roman CYR" w:cs=" Times New Roman CYR"/>
          <w:sz w:val="28"/>
          <w:szCs w:val="28"/>
        </w:rPr>
        <w:t>пп</w:t>
      </w:r>
      <w:proofErr w:type="spellEnd"/>
      <w:r w:rsidRPr="00102CB9">
        <w:rPr>
          <w:rFonts w:ascii=" Times New Roman CYR" w:hAnsi=" Times New Roman CYR" w:cs=" Times New Roman CYR"/>
          <w:sz w:val="28"/>
          <w:szCs w:val="28"/>
        </w:rPr>
        <w:t xml:space="preserve"> 4 цифры «</w:t>
      </w:r>
      <w:r w:rsidRPr="00AC39F0">
        <w:rPr>
          <w:rFonts w:ascii=" Times New Roman CYR" w:hAnsi=" Times New Roman CYR" w:cs=" Times New Roman CYR"/>
          <w:sz w:val="28"/>
          <w:szCs w:val="28"/>
        </w:rPr>
        <w:t>3 107 850,00</w:t>
      </w:r>
      <w:r w:rsidRPr="00102CB9">
        <w:rPr>
          <w:rFonts w:ascii=" Times New Roman CYR" w:hAnsi=" Times New Roman CYR" w:cs=" Times New Roman CYR"/>
          <w:sz w:val="28"/>
          <w:szCs w:val="28"/>
        </w:rPr>
        <w:t>» заменить цифрами «</w:t>
      </w:r>
      <w:r>
        <w:rPr>
          <w:rFonts w:ascii=" Times New Roman CYR" w:hAnsi=" Times New Roman CYR" w:cs=" Times New Roman CYR"/>
          <w:sz w:val="28"/>
          <w:szCs w:val="28"/>
        </w:rPr>
        <w:t>78 004,77</w:t>
      </w:r>
      <w:r w:rsidRPr="00102CB9">
        <w:rPr>
          <w:rFonts w:ascii=" Times New Roman CYR" w:hAnsi=" Times New Roman CYR" w:cs=" Times New Roman CYR"/>
          <w:sz w:val="28"/>
          <w:szCs w:val="28"/>
        </w:rPr>
        <w:t>».</w:t>
      </w:r>
    </w:p>
    <w:p w:rsidR="006A1F03" w:rsidRDefault="006A1F03" w:rsidP="006A1F03">
      <w:pPr>
        <w:widowControl w:val="0"/>
        <w:numPr>
          <w:ilvl w:val="0"/>
          <w:numId w:val="21"/>
        </w:numPr>
        <w:autoSpaceDE w:val="0"/>
        <w:autoSpaceDN w:val="0"/>
        <w:adjustRightInd w:val="0"/>
        <w:rPr>
          <w:rFonts w:ascii=" Times New Roman CYR" w:hAnsi=" Times New Roman CYR" w:cs=" Times New Roman CYR"/>
          <w:sz w:val="28"/>
          <w:szCs w:val="28"/>
        </w:rPr>
      </w:pPr>
      <w:r>
        <w:rPr>
          <w:rFonts w:ascii=" Times New Roman CYR" w:hAnsi=" Times New Roman CYR" w:cs=" Times New Roman CYR"/>
          <w:b/>
          <w:sz w:val="28"/>
          <w:szCs w:val="28"/>
        </w:rPr>
        <w:t xml:space="preserve">     </w:t>
      </w:r>
      <w:r w:rsidRPr="008173B0">
        <w:rPr>
          <w:rFonts w:ascii=" Times New Roman CYR" w:hAnsi=" Times New Roman CYR" w:cs=" Times New Roman CYR"/>
          <w:b/>
          <w:sz w:val="28"/>
          <w:szCs w:val="28"/>
        </w:rPr>
        <w:t>7.</w:t>
      </w:r>
      <w:r>
        <w:rPr>
          <w:rFonts w:ascii=" Times New Roman CYR" w:hAnsi=" Times New Roman CYR" w:cs=" Times New Roman CYR"/>
          <w:sz w:val="28"/>
          <w:szCs w:val="28"/>
        </w:rPr>
        <w:t xml:space="preserve"> </w:t>
      </w:r>
      <w:r w:rsidRPr="00835B53">
        <w:rPr>
          <w:rFonts w:ascii=" Times New Roman CYR" w:hAnsi=" Times New Roman CYR" w:cs=" Times New Roman CYR"/>
          <w:sz w:val="28"/>
          <w:szCs w:val="28"/>
        </w:rPr>
        <w:t xml:space="preserve">В пункте </w:t>
      </w:r>
      <w:r>
        <w:rPr>
          <w:rFonts w:ascii=" Times New Roman CYR" w:hAnsi=" Times New Roman CYR" w:cs=" Times New Roman CYR"/>
          <w:sz w:val="28"/>
          <w:szCs w:val="28"/>
        </w:rPr>
        <w:t>10</w:t>
      </w:r>
      <w:r w:rsidRPr="00835B53">
        <w:rPr>
          <w:rFonts w:ascii=" Times New Roman CYR" w:hAnsi=" Times New Roman CYR" w:cs=" Times New Roman CYR"/>
          <w:sz w:val="28"/>
          <w:szCs w:val="28"/>
        </w:rPr>
        <w:t xml:space="preserve"> </w:t>
      </w:r>
      <w:proofErr w:type="spellStart"/>
      <w:r w:rsidRPr="00835B53">
        <w:rPr>
          <w:rFonts w:ascii=" Times New Roman CYR" w:hAnsi=" Times New Roman CYR" w:cs=" Times New Roman CYR"/>
          <w:sz w:val="28"/>
          <w:szCs w:val="28"/>
        </w:rPr>
        <w:t>п</w:t>
      </w:r>
      <w:r>
        <w:rPr>
          <w:rFonts w:ascii=" Times New Roman CYR" w:hAnsi=" Times New Roman CYR" w:cs=" Times New Roman CYR"/>
          <w:sz w:val="28"/>
          <w:szCs w:val="28"/>
        </w:rPr>
        <w:t>п</w:t>
      </w:r>
      <w:proofErr w:type="spellEnd"/>
      <w:r w:rsidRPr="00835B53">
        <w:rPr>
          <w:rFonts w:ascii=" Times New Roman CYR" w:hAnsi=" Times New Roman CYR" w:cs=" Times New Roman CYR"/>
          <w:sz w:val="28"/>
          <w:szCs w:val="28"/>
        </w:rPr>
        <w:t xml:space="preserve"> </w:t>
      </w:r>
      <w:r>
        <w:rPr>
          <w:rFonts w:ascii=" Times New Roman CYR" w:hAnsi=" Times New Roman CYR" w:cs=" Times New Roman CYR"/>
          <w:sz w:val="28"/>
          <w:szCs w:val="28"/>
        </w:rPr>
        <w:t>1</w:t>
      </w:r>
      <w:r w:rsidRPr="00835B53">
        <w:rPr>
          <w:rFonts w:ascii=" Times New Roman CYR" w:hAnsi=" Times New Roman CYR" w:cs=" Times New Roman CYR"/>
          <w:sz w:val="28"/>
          <w:szCs w:val="28"/>
        </w:rPr>
        <w:t xml:space="preserve"> цифры «</w:t>
      </w:r>
      <w:r w:rsidRPr="00AC39F0">
        <w:rPr>
          <w:rFonts w:ascii=" Times New Roman CYR" w:hAnsi=" Times New Roman CYR" w:cs=" Times New Roman CYR"/>
          <w:sz w:val="28"/>
          <w:szCs w:val="28"/>
        </w:rPr>
        <w:t>3 107 850,00</w:t>
      </w:r>
      <w:r w:rsidRPr="00835B53">
        <w:rPr>
          <w:rFonts w:ascii=" Times New Roman CYR" w:hAnsi=" Times New Roman CYR" w:cs=" Times New Roman CYR"/>
          <w:sz w:val="28"/>
          <w:szCs w:val="28"/>
        </w:rPr>
        <w:t>» заменить цифрами «</w:t>
      </w:r>
      <w:r>
        <w:rPr>
          <w:rFonts w:ascii=" Times New Roman CYR" w:hAnsi=" Times New Roman CYR" w:cs=" Times New Roman CYR"/>
          <w:sz w:val="28"/>
          <w:szCs w:val="28"/>
        </w:rPr>
        <w:t>3 112 300,00</w:t>
      </w:r>
      <w:r w:rsidRPr="00835B53">
        <w:rPr>
          <w:rFonts w:ascii=" Times New Roman CYR" w:hAnsi=" Times New Roman CYR" w:cs=" Times New Roman CYR"/>
          <w:sz w:val="28"/>
          <w:szCs w:val="28"/>
        </w:rPr>
        <w:t>»</w:t>
      </w:r>
      <w:r>
        <w:rPr>
          <w:rFonts w:ascii=" Times New Roman CYR" w:hAnsi=" Times New Roman CYR" w:cs=" Times New Roman CYR"/>
          <w:sz w:val="28"/>
          <w:szCs w:val="28"/>
        </w:rPr>
        <w:t>.</w:t>
      </w:r>
    </w:p>
    <w:p w:rsidR="006A1F03" w:rsidRPr="003A3BD4"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Times New Roman" w:hAnsi="Times New Roman" w:cs="Times New Roman"/>
          <w:sz w:val="28"/>
          <w:szCs w:val="28"/>
        </w:rPr>
      </w:pPr>
      <w:r w:rsidRPr="003A3BD4">
        <w:rPr>
          <w:rFonts w:ascii="Times New Roman" w:hAnsi="Times New Roman" w:cs="Times New Roman"/>
          <w:b/>
          <w:sz w:val="28"/>
          <w:szCs w:val="28"/>
        </w:rPr>
        <w:t xml:space="preserve">      8</w:t>
      </w:r>
      <w:r w:rsidRPr="003A3BD4">
        <w:rPr>
          <w:rFonts w:ascii="Times New Roman" w:hAnsi="Times New Roman" w:cs="Times New Roman"/>
          <w:sz w:val="28"/>
          <w:szCs w:val="28"/>
        </w:rPr>
        <w:t xml:space="preserve">. В пункте 10 </w:t>
      </w:r>
      <w:proofErr w:type="spellStart"/>
      <w:r w:rsidRPr="003A3BD4">
        <w:rPr>
          <w:rFonts w:ascii="Times New Roman" w:hAnsi="Times New Roman" w:cs="Times New Roman"/>
          <w:sz w:val="28"/>
          <w:szCs w:val="28"/>
        </w:rPr>
        <w:t>пп</w:t>
      </w:r>
      <w:proofErr w:type="spellEnd"/>
      <w:r w:rsidRPr="003A3BD4">
        <w:rPr>
          <w:rFonts w:ascii="Times New Roman" w:hAnsi="Times New Roman" w:cs="Times New Roman"/>
          <w:sz w:val="28"/>
          <w:szCs w:val="28"/>
        </w:rPr>
        <w:t xml:space="preserve"> 2 утвердить </w:t>
      </w:r>
      <w:proofErr w:type="gramStart"/>
      <w:r w:rsidRPr="003A3BD4">
        <w:rPr>
          <w:rFonts w:ascii="Times New Roman" w:hAnsi="Times New Roman" w:cs="Times New Roman"/>
          <w:sz w:val="28"/>
          <w:szCs w:val="28"/>
        </w:rPr>
        <w:t>приложение  6</w:t>
      </w:r>
      <w:proofErr w:type="gramEnd"/>
      <w:r w:rsidRPr="003A3BD4">
        <w:rPr>
          <w:rFonts w:ascii="Times New Roman" w:hAnsi="Times New Roman" w:cs="Times New Roman"/>
          <w:sz w:val="28"/>
          <w:szCs w:val="28"/>
        </w:rPr>
        <w:t xml:space="preserve"> «Распределение субвенций, предоставляемых из районного бюджета местным бюджетам поселений на 2024 год и плановый период 2025 и 2026 годов» в прилагаемой редакции.</w:t>
      </w:r>
    </w:p>
    <w:p w:rsidR="006A1F03" w:rsidRPr="00D075C8"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Times New Roman" w:hAnsi="Times New Roman" w:cs="Times New Roman"/>
          <w:sz w:val="28"/>
          <w:szCs w:val="28"/>
        </w:rPr>
      </w:pPr>
      <w:r>
        <w:rPr>
          <w:rFonts w:ascii=" Times New Roman CYR" w:hAnsi=" Times New Roman CYR" w:cs=" Times New Roman CYR"/>
          <w:b/>
          <w:sz w:val="28"/>
          <w:szCs w:val="28"/>
        </w:rPr>
        <w:t xml:space="preserve">     </w:t>
      </w:r>
      <w:r>
        <w:rPr>
          <w:rFonts w:ascii="Times New Roman" w:hAnsi="Times New Roman" w:cs="Times New Roman"/>
          <w:b/>
          <w:sz w:val="28"/>
          <w:szCs w:val="28"/>
        </w:rPr>
        <w:t>9</w:t>
      </w:r>
      <w:r w:rsidRPr="00D075C8">
        <w:rPr>
          <w:rFonts w:ascii="Times New Roman" w:hAnsi="Times New Roman" w:cs="Times New Roman"/>
          <w:b/>
          <w:sz w:val="28"/>
          <w:szCs w:val="28"/>
        </w:rPr>
        <w:t>.</w:t>
      </w:r>
      <w:r w:rsidRPr="00D075C8">
        <w:rPr>
          <w:rFonts w:ascii="Times New Roman" w:hAnsi="Times New Roman" w:cs="Times New Roman"/>
          <w:sz w:val="28"/>
          <w:szCs w:val="28"/>
        </w:rPr>
        <w:t xml:space="preserve"> В пункте 13 п 1 цифры «</w:t>
      </w:r>
      <w:r w:rsidRPr="00AC39F0">
        <w:rPr>
          <w:rFonts w:ascii="Times New Roman" w:hAnsi="Times New Roman" w:cs="Times New Roman"/>
          <w:sz w:val="28"/>
          <w:szCs w:val="28"/>
        </w:rPr>
        <w:t>5 210 923.11</w:t>
      </w:r>
      <w:r w:rsidRPr="00D075C8">
        <w:rPr>
          <w:rFonts w:ascii="Times New Roman" w:hAnsi="Times New Roman" w:cs="Times New Roman"/>
          <w:sz w:val="28"/>
          <w:szCs w:val="28"/>
        </w:rPr>
        <w:t>» заменить цифрами «</w:t>
      </w:r>
      <w:r>
        <w:rPr>
          <w:rFonts w:ascii="Times New Roman" w:hAnsi="Times New Roman" w:cs="Times New Roman"/>
          <w:sz w:val="28"/>
          <w:szCs w:val="28"/>
        </w:rPr>
        <w:t>5 441 923,11</w:t>
      </w:r>
      <w:r w:rsidRPr="00D075C8">
        <w:rPr>
          <w:rFonts w:ascii="Times New Roman" w:hAnsi="Times New Roman" w:cs="Times New Roman"/>
          <w:sz w:val="28"/>
          <w:szCs w:val="28"/>
        </w:rPr>
        <w:t>».</w:t>
      </w:r>
    </w:p>
    <w:p w:rsidR="006A1F03"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10.</w:t>
      </w:r>
      <w:r>
        <w:rPr>
          <w:rFonts w:ascii=" Times New Roman CYR" w:hAnsi=" Times New Roman CYR" w:cs=" Times New Roman CYR"/>
          <w:sz w:val="28"/>
          <w:szCs w:val="28"/>
        </w:rPr>
        <w:t xml:space="preserve"> В пункте 13 п 2 утвердить приложение 9 </w:t>
      </w:r>
      <w:r w:rsidRPr="00610997">
        <w:rPr>
          <w:rFonts w:ascii=" Times New Roman CYR" w:hAnsi=" Times New Roman CYR" w:cs=" Times New Roman CYR"/>
          <w:sz w:val="28"/>
          <w:szCs w:val="28"/>
        </w:rPr>
        <w:t xml:space="preserve">«Распределение </w:t>
      </w:r>
      <w:r>
        <w:rPr>
          <w:rFonts w:ascii=" Times New Roman CYR" w:hAnsi=" Times New Roman CYR" w:cs=" Times New Roman CYR"/>
          <w:sz w:val="28"/>
          <w:szCs w:val="28"/>
        </w:rPr>
        <w:t>иных межбюджетных трансфертов</w:t>
      </w:r>
      <w:r w:rsidRPr="00610997">
        <w:rPr>
          <w:rFonts w:ascii=" Times New Roman CYR" w:hAnsi=" Times New Roman CYR" w:cs=" Times New Roman CYR"/>
          <w:sz w:val="28"/>
          <w:szCs w:val="28"/>
        </w:rPr>
        <w:t xml:space="preserve">, предоставляемых из районного бюджета местным бюджетам поселений </w:t>
      </w:r>
      <w:r>
        <w:rPr>
          <w:rFonts w:ascii=" Times New Roman CYR" w:hAnsi=" Times New Roman CYR" w:cs=" Times New Roman CYR"/>
          <w:sz w:val="28"/>
          <w:szCs w:val="28"/>
        </w:rPr>
        <w:t>Кыштовского района Новосибирской области</w:t>
      </w:r>
      <w:r w:rsidRPr="00610997">
        <w:rPr>
          <w:rFonts w:ascii=" Times New Roman CYR" w:hAnsi=" Times New Roman CYR" w:cs=" Times New Roman CYR"/>
          <w:sz w:val="28"/>
          <w:szCs w:val="28"/>
        </w:rPr>
        <w:t xml:space="preserve"> на 202</w:t>
      </w:r>
      <w:r>
        <w:rPr>
          <w:rFonts w:ascii=" Times New Roman CYR" w:hAnsi=" Times New Roman CYR" w:cs=" Times New Roman CYR"/>
          <w:sz w:val="28"/>
          <w:szCs w:val="28"/>
        </w:rPr>
        <w:t>4</w:t>
      </w:r>
      <w:r w:rsidRPr="00610997">
        <w:rPr>
          <w:rFonts w:ascii=" Times New Roman CYR" w:hAnsi=" Times New Roman CYR" w:cs=" Times New Roman CYR"/>
          <w:sz w:val="28"/>
          <w:szCs w:val="28"/>
        </w:rPr>
        <w:t xml:space="preserve"> год и плановый период 202</w:t>
      </w:r>
      <w:r>
        <w:rPr>
          <w:rFonts w:ascii=" Times New Roman CYR" w:hAnsi=" Times New Roman CYR" w:cs=" Times New Roman CYR"/>
          <w:sz w:val="28"/>
          <w:szCs w:val="28"/>
        </w:rPr>
        <w:t>5</w:t>
      </w:r>
      <w:r w:rsidRPr="00610997">
        <w:rPr>
          <w:rFonts w:ascii=" Times New Roman CYR" w:hAnsi=" Times New Roman CYR" w:cs=" Times New Roman CYR"/>
          <w:sz w:val="28"/>
          <w:szCs w:val="28"/>
        </w:rPr>
        <w:t xml:space="preserve"> и 202</w:t>
      </w:r>
      <w:r>
        <w:rPr>
          <w:rFonts w:ascii=" Times New Roman CYR" w:hAnsi=" Times New Roman CYR" w:cs=" Times New Roman CYR"/>
          <w:sz w:val="28"/>
          <w:szCs w:val="28"/>
        </w:rPr>
        <w:t>6</w:t>
      </w:r>
      <w:r w:rsidRPr="00610997">
        <w:rPr>
          <w:rFonts w:ascii=" Times New Roman CYR" w:hAnsi=" Times New Roman CYR" w:cs=" Times New Roman CYR"/>
          <w:sz w:val="28"/>
          <w:szCs w:val="28"/>
        </w:rPr>
        <w:t xml:space="preserve"> годов</w:t>
      </w:r>
      <w:r>
        <w:rPr>
          <w:rFonts w:ascii=" Times New Roman CYR" w:hAnsi=" Times New Roman CYR" w:cs=" Times New Roman CYR"/>
          <w:sz w:val="28"/>
          <w:szCs w:val="28"/>
        </w:rPr>
        <w:t>», за счет средств районного бюджета в прилагаемой редакции.</w:t>
      </w:r>
    </w:p>
    <w:p w:rsidR="006A1F03" w:rsidRPr="003A3BD4"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 Times New Roman CYR" w:hAnsi=" Times New Roman CYR" w:cs=" Times New Roman CYR"/>
          <w:sz w:val="28"/>
          <w:szCs w:val="28"/>
        </w:rPr>
      </w:pPr>
      <w:r w:rsidRPr="003A3BD4">
        <w:rPr>
          <w:rFonts w:ascii=" Times New Roman CYR" w:hAnsi=" Times New Roman CYR" w:cs=" Times New Roman CYR"/>
          <w:b/>
          <w:sz w:val="28"/>
          <w:szCs w:val="28"/>
        </w:rPr>
        <w:t xml:space="preserve">      1</w:t>
      </w:r>
      <w:r>
        <w:rPr>
          <w:rFonts w:ascii=" Times New Roman CYR" w:hAnsi=" Times New Roman CYR" w:cs=" Times New Roman CYR"/>
          <w:b/>
          <w:sz w:val="28"/>
          <w:szCs w:val="28"/>
        </w:rPr>
        <w:t>1</w:t>
      </w:r>
      <w:r w:rsidRPr="003A3BD4">
        <w:rPr>
          <w:rFonts w:ascii=" Times New Roman CYR" w:hAnsi=" Times New Roman CYR" w:cs=" Times New Roman CYR"/>
          <w:b/>
          <w:sz w:val="28"/>
          <w:szCs w:val="28"/>
        </w:rPr>
        <w:t xml:space="preserve">. </w:t>
      </w:r>
      <w:r w:rsidRPr="003A3BD4">
        <w:rPr>
          <w:rFonts w:ascii=" Times New Roman CYR" w:hAnsi=" Times New Roman CYR" w:cs=" Times New Roman CYR"/>
          <w:sz w:val="28"/>
          <w:szCs w:val="28"/>
        </w:rPr>
        <w:t>В пункте 14 утвердить приложение 10 «Перечень муниципальных программ Кыштовского района Новосибирской области, предусмотренных к финансированию из районного бюджета на 2024 год и плановый период 2025 и 2026 годов» в прилагаемой редакции.</w:t>
      </w:r>
    </w:p>
    <w:p w:rsidR="006A1F03" w:rsidRDefault="006A1F03" w:rsidP="006A1F03">
      <w:pPr>
        <w:widowControl w:val="0"/>
        <w:numPr>
          <w:ilvl w:val="0"/>
          <w:numId w:val="21"/>
        </w:numPr>
        <w:shd w:val="clear" w:color="auto" w:fill="FFFFFF"/>
        <w:autoSpaceDE w:val="0"/>
        <w:autoSpaceDN w:val="0"/>
        <w:adjustRightInd w:val="0"/>
        <w:spacing w:line="240" w:lineRule="atLeast"/>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12.</w:t>
      </w:r>
      <w:r>
        <w:rPr>
          <w:rFonts w:ascii=" Times New Roman CYR" w:hAnsi=" Times New Roman CYR" w:cs=" Times New Roman CYR"/>
          <w:sz w:val="28"/>
          <w:szCs w:val="28"/>
        </w:rPr>
        <w:t xml:space="preserve"> В пункте 15 утвердить приложение 11 «Распределение ассигнований на капитальные вложения из районного бюджета по направлениям и объектам на 2024 год и плановый период 2025 и 2026 годов» в прилагаемой редакции.</w:t>
      </w:r>
    </w:p>
    <w:p w:rsidR="006A1F03" w:rsidRPr="00816D3A" w:rsidRDefault="006A1F03" w:rsidP="006A1F03">
      <w:pPr>
        <w:widowControl w:val="0"/>
        <w:numPr>
          <w:ilvl w:val="0"/>
          <w:numId w:val="21"/>
        </w:numPr>
        <w:autoSpaceDE w:val="0"/>
        <w:autoSpaceDN w:val="0"/>
        <w:adjustRightInd w:val="0"/>
        <w:rPr>
          <w:rFonts w:ascii=" Times New Roman CYR" w:hAnsi=" Times New Roman CYR" w:cs=" Times New Roman CYR"/>
          <w:sz w:val="28"/>
          <w:szCs w:val="28"/>
        </w:rPr>
      </w:pPr>
      <w:r>
        <w:rPr>
          <w:rFonts w:ascii=" Times New Roman CYR" w:hAnsi=" Times New Roman CYR" w:cs=" Times New Roman CYR"/>
          <w:b/>
          <w:sz w:val="28"/>
          <w:szCs w:val="28"/>
        </w:rPr>
        <w:t xml:space="preserve">     </w:t>
      </w:r>
      <w:r w:rsidRPr="00816D3A">
        <w:rPr>
          <w:rFonts w:ascii=" Times New Roman CYR" w:hAnsi=" Times New Roman CYR" w:cs=" Times New Roman CYR"/>
          <w:b/>
          <w:sz w:val="28"/>
          <w:szCs w:val="28"/>
        </w:rPr>
        <w:t>1</w:t>
      </w:r>
      <w:r>
        <w:rPr>
          <w:rFonts w:ascii=" Times New Roman CYR" w:hAnsi=" Times New Roman CYR" w:cs=" Times New Roman CYR"/>
          <w:b/>
          <w:sz w:val="28"/>
          <w:szCs w:val="28"/>
        </w:rPr>
        <w:t>3</w:t>
      </w:r>
      <w:r>
        <w:rPr>
          <w:rFonts w:ascii=" Times New Roman CYR" w:hAnsi=" Times New Roman CYR" w:cs=" Times New Roman CYR"/>
          <w:sz w:val="28"/>
          <w:szCs w:val="28"/>
        </w:rPr>
        <w:t>.</w:t>
      </w:r>
      <w:r w:rsidRPr="00816D3A">
        <w:t xml:space="preserve"> </w:t>
      </w:r>
      <w:r w:rsidRPr="00816D3A">
        <w:rPr>
          <w:rFonts w:ascii=" Times New Roman CYR" w:hAnsi=" Times New Roman CYR" w:cs=" Times New Roman CYR"/>
          <w:sz w:val="28"/>
          <w:szCs w:val="28"/>
        </w:rPr>
        <w:t xml:space="preserve">В пункте </w:t>
      </w:r>
      <w:proofErr w:type="gramStart"/>
      <w:r>
        <w:rPr>
          <w:rFonts w:ascii=" Times New Roman CYR" w:hAnsi=" Times New Roman CYR" w:cs=" Times New Roman CYR"/>
          <w:sz w:val="28"/>
          <w:szCs w:val="28"/>
        </w:rPr>
        <w:t xml:space="preserve">16 </w:t>
      </w:r>
      <w:r w:rsidRPr="00816D3A">
        <w:rPr>
          <w:rFonts w:ascii=" Times New Roman CYR" w:hAnsi=" Times New Roman CYR" w:cs=" Times New Roman CYR"/>
          <w:sz w:val="28"/>
          <w:szCs w:val="28"/>
        </w:rPr>
        <w:t xml:space="preserve"> цифры</w:t>
      </w:r>
      <w:proofErr w:type="gramEnd"/>
      <w:r w:rsidRPr="00816D3A">
        <w:rPr>
          <w:rFonts w:ascii=" Times New Roman CYR" w:hAnsi=" Times New Roman CYR" w:cs=" Times New Roman CYR"/>
          <w:sz w:val="28"/>
          <w:szCs w:val="28"/>
        </w:rPr>
        <w:t xml:space="preserve"> «</w:t>
      </w:r>
      <w:r w:rsidRPr="00AC39F0">
        <w:rPr>
          <w:rFonts w:ascii=" Times New Roman CYR" w:hAnsi=" Times New Roman CYR" w:cs=" Times New Roman CYR"/>
          <w:sz w:val="28"/>
          <w:szCs w:val="28"/>
        </w:rPr>
        <w:t>26 320 060,00</w:t>
      </w:r>
      <w:r w:rsidRPr="00816D3A">
        <w:rPr>
          <w:rFonts w:ascii=" Times New Roman CYR" w:hAnsi=" Times New Roman CYR" w:cs=" Times New Roman CYR"/>
          <w:sz w:val="28"/>
          <w:szCs w:val="28"/>
        </w:rPr>
        <w:t xml:space="preserve">» заменить цифрами </w:t>
      </w:r>
      <w:r>
        <w:rPr>
          <w:rFonts w:ascii=" Times New Roman CYR" w:hAnsi=" Times New Roman CYR" w:cs=" Times New Roman CYR"/>
          <w:sz w:val="28"/>
          <w:szCs w:val="28"/>
        </w:rPr>
        <w:t>«</w:t>
      </w:r>
      <w:r>
        <w:rPr>
          <w:rFonts w:cs=" Times New Roman CYR"/>
          <w:sz w:val="28"/>
          <w:szCs w:val="28"/>
        </w:rPr>
        <w:t>36 601 037,62</w:t>
      </w:r>
      <w:r w:rsidRPr="00816D3A">
        <w:rPr>
          <w:rFonts w:ascii=" Times New Roman CYR" w:hAnsi=" Times New Roman CYR" w:cs=" Times New Roman CYR"/>
          <w:sz w:val="28"/>
          <w:szCs w:val="28"/>
        </w:rPr>
        <w:t>».</w:t>
      </w:r>
    </w:p>
    <w:p w:rsidR="006A1F03" w:rsidRDefault="006A1F03" w:rsidP="006A1F03">
      <w:pPr>
        <w:widowControl w:val="0"/>
        <w:numPr>
          <w:ilvl w:val="0"/>
          <w:numId w:val="21"/>
        </w:numPr>
        <w:shd w:val="clear" w:color="auto" w:fill="FFFFFF"/>
        <w:autoSpaceDE w:val="0"/>
        <w:autoSpaceDN w:val="0"/>
        <w:adjustRightInd w:val="0"/>
        <w:spacing w:line="240" w:lineRule="auto"/>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14</w:t>
      </w:r>
      <w:r w:rsidRPr="00224D9B">
        <w:rPr>
          <w:rFonts w:ascii=" Times New Roman CYR" w:hAnsi=" Times New Roman CYR" w:cs=" Times New Roman CYR"/>
          <w:b/>
          <w:sz w:val="28"/>
          <w:szCs w:val="28"/>
        </w:rPr>
        <w:t>.</w:t>
      </w:r>
      <w:r w:rsidRPr="00224D9B">
        <w:rPr>
          <w:rFonts w:ascii=" Times New Roman CYR" w:hAnsi=" Times New Roman CYR" w:cs=" Times New Roman CYR"/>
          <w:sz w:val="28"/>
          <w:szCs w:val="28"/>
        </w:rPr>
        <w:t xml:space="preserve"> В пункте 17 утвердить приложение 1</w:t>
      </w:r>
      <w:r>
        <w:rPr>
          <w:rFonts w:ascii=" Times New Roman CYR" w:hAnsi=" Times New Roman CYR" w:cs=" Times New Roman CYR"/>
          <w:sz w:val="28"/>
          <w:szCs w:val="28"/>
        </w:rPr>
        <w:t>2</w:t>
      </w:r>
      <w:r w:rsidRPr="00224D9B">
        <w:rPr>
          <w:rFonts w:ascii=" Times New Roman CYR" w:hAnsi=" Times New Roman CYR" w:cs=" Times New Roman CYR"/>
          <w:sz w:val="28"/>
          <w:szCs w:val="28"/>
        </w:rPr>
        <w:t xml:space="preserve"> «Источники финансирования дефицита районного бюджета на 202</w:t>
      </w:r>
      <w:r>
        <w:rPr>
          <w:rFonts w:ascii=" Times New Roman CYR" w:hAnsi=" Times New Roman CYR" w:cs=" Times New Roman CYR"/>
          <w:sz w:val="28"/>
          <w:szCs w:val="28"/>
        </w:rPr>
        <w:t>4</w:t>
      </w:r>
      <w:r w:rsidRPr="00224D9B">
        <w:rPr>
          <w:rFonts w:ascii=" Times New Roman CYR" w:hAnsi=" Times New Roman CYR" w:cs=" Times New Roman CYR"/>
          <w:sz w:val="28"/>
          <w:szCs w:val="28"/>
        </w:rPr>
        <w:t xml:space="preserve"> год и плановый период 202</w:t>
      </w:r>
      <w:r>
        <w:rPr>
          <w:rFonts w:ascii=" Times New Roman CYR" w:hAnsi=" Times New Roman CYR" w:cs=" Times New Roman CYR"/>
          <w:sz w:val="28"/>
          <w:szCs w:val="28"/>
        </w:rPr>
        <w:t>5</w:t>
      </w:r>
      <w:r w:rsidRPr="00224D9B">
        <w:rPr>
          <w:rFonts w:ascii=" Times New Roman CYR" w:hAnsi=" Times New Roman CYR" w:cs=" Times New Roman CYR"/>
          <w:sz w:val="28"/>
          <w:szCs w:val="28"/>
        </w:rPr>
        <w:t xml:space="preserve"> и 202</w:t>
      </w:r>
      <w:r>
        <w:rPr>
          <w:rFonts w:ascii=" Times New Roman CYR" w:hAnsi=" Times New Roman CYR" w:cs=" Times New Roman CYR"/>
          <w:sz w:val="28"/>
          <w:szCs w:val="28"/>
        </w:rPr>
        <w:t>6</w:t>
      </w:r>
      <w:r w:rsidRPr="00224D9B">
        <w:rPr>
          <w:rFonts w:ascii=" Times New Roman CYR" w:hAnsi=" Times New Roman CYR" w:cs=" Times New Roman CYR"/>
          <w:sz w:val="28"/>
          <w:szCs w:val="28"/>
        </w:rPr>
        <w:t xml:space="preserve"> годов» в прилагаемой редакции.</w:t>
      </w:r>
    </w:p>
    <w:p w:rsidR="006A1F03" w:rsidRPr="00224D9B" w:rsidRDefault="006A1F03" w:rsidP="006A1F03">
      <w:pPr>
        <w:widowControl w:val="0"/>
        <w:numPr>
          <w:ilvl w:val="0"/>
          <w:numId w:val="21"/>
        </w:numPr>
        <w:shd w:val="clear" w:color="auto" w:fill="FFFFFF"/>
        <w:autoSpaceDE w:val="0"/>
        <w:autoSpaceDN w:val="0"/>
        <w:adjustRightInd w:val="0"/>
        <w:spacing w:line="240" w:lineRule="auto"/>
        <w:contextualSpacing/>
        <w:jc w:val="both"/>
        <w:rPr>
          <w:rFonts w:ascii=" Times New Roman CYR" w:hAnsi=" Times New Roman CYR" w:cs=" Times New Roman CYR"/>
          <w:sz w:val="28"/>
          <w:szCs w:val="28"/>
        </w:rPr>
      </w:pPr>
      <w:r>
        <w:rPr>
          <w:rFonts w:ascii=" Times New Roman CYR" w:hAnsi=" Times New Roman CYR" w:cs=" Times New Roman CYR"/>
          <w:b/>
          <w:sz w:val="28"/>
          <w:szCs w:val="28"/>
        </w:rPr>
        <w:t xml:space="preserve">     15</w:t>
      </w:r>
      <w:r w:rsidRPr="00224D9B">
        <w:rPr>
          <w:rFonts w:ascii=" Times New Roman CYR" w:hAnsi=" Times New Roman CYR" w:cs=" Times New Roman CYR"/>
          <w:b/>
          <w:sz w:val="28"/>
          <w:szCs w:val="28"/>
        </w:rPr>
        <w:t>.</w:t>
      </w:r>
      <w:r w:rsidRPr="00224D9B">
        <w:rPr>
          <w:rFonts w:ascii=" Times New Roman CYR" w:hAnsi=" Times New Roman CYR" w:cs=" Times New Roman CYR"/>
          <w:sz w:val="28"/>
          <w:szCs w:val="28"/>
        </w:rPr>
        <w:t xml:space="preserve"> Данное решение направить главе Кыштовского района для подписания и опубликования.</w:t>
      </w:r>
    </w:p>
    <w:p w:rsidR="006A1F03" w:rsidRDefault="006A1F03" w:rsidP="006A1F03">
      <w:pPr>
        <w:shd w:val="clear" w:color="auto" w:fill="FFFFFF"/>
        <w:contextualSpacing/>
        <w:jc w:val="both"/>
        <w:rPr>
          <w:rFonts w:ascii=" Times New Roman CYR" w:hAnsi=" Times New Roman CYR" w:cs=" Times New Roman CYR"/>
          <w:sz w:val="28"/>
          <w:szCs w:val="28"/>
        </w:rPr>
      </w:pPr>
    </w:p>
    <w:p w:rsidR="006A1F03" w:rsidRDefault="006A1F03" w:rsidP="006A1F03">
      <w:pPr>
        <w:shd w:val="clear" w:color="auto" w:fill="FFFFFF"/>
        <w:contextualSpacing/>
        <w:jc w:val="both"/>
        <w:rPr>
          <w:rFonts w:ascii=" Times New Roman CYR" w:hAnsi=" Times New Roman CYR" w:cs=" Times New Roman CYR"/>
          <w:sz w:val="28"/>
          <w:szCs w:val="28"/>
        </w:rPr>
      </w:pPr>
    </w:p>
    <w:p w:rsidR="006A1F03" w:rsidRDefault="006A1F03" w:rsidP="006A1F03">
      <w:pPr>
        <w:shd w:val="clear" w:color="auto" w:fill="FFFFFF"/>
        <w:contextualSpacing/>
        <w:jc w:val="both"/>
        <w:rPr>
          <w:rFonts w:ascii=" Times New Roman CYR" w:hAnsi=" Times New Roman CYR" w:cs=" Times New Roman CYR"/>
          <w:sz w:val="28"/>
          <w:szCs w:val="28"/>
        </w:rPr>
      </w:pPr>
    </w:p>
    <w:p w:rsidR="006A1F03" w:rsidRDefault="006A1F03" w:rsidP="006A1F03">
      <w:pPr>
        <w:spacing w:after="0" w:line="240" w:lineRule="auto"/>
        <w:rPr>
          <w:rFonts w:ascii=" Times New Roman CYR" w:hAnsi=" Times New Roman CYR" w:cs=" Times New Roman CYR"/>
          <w:sz w:val="28"/>
          <w:szCs w:val="28"/>
        </w:rPr>
      </w:pPr>
      <w:r>
        <w:rPr>
          <w:rFonts w:ascii=" Times New Roman CYR" w:hAnsi=" Times New Roman CYR" w:cs=" Times New Roman CYR"/>
          <w:sz w:val="28"/>
          <w:szCs w:val="28"/>
        </w:rPr>
        <w:t>Председатель Совета депутатов                             Глава Кыштовского района</w:t>
      </w:r>
    </w:p>
    <w:p w:rsidR="006A1F03" w:rsidRDefault="006A1F03" w:rsidP="006A1F03">
      <w:pPr>
        <w:spacing w:after="0" w:line="240" w:lineRule="auto"/>
        <w:rPr>
          <w:rFonts w:ascii=" Times New Roman CYR" w:hAnsi=" Times New Roman CYR" w:cs=" Times New Roman CYR"/>
          <w:sz w:val="28"/>
          <w:szCs w:val="28"/>
        </w:rPr>
      </w:pPr>
      <w:r>
        <w:rPr>
          <w:rFonts w:ascii=" Times New Roman CYR" w:hAnsi=" Times New Roman CYR" w:cs=" Times New Roman CYR"/>
          <w:sz w:val="28"/>
          <w:szCs w:val="28"/>
        </w:rPr>
        <w:t xml:space="preserve">Кыштовского района                                                   </w:t>
      </w:r>
    </w:p>
    <w:p w:rsidR="006A1F03" w:rsidRDefault="006A1F03" w:rsidP="006A1F03">
      <w:pPr>
        <w:spacing w:after="0" w:line="240" w:lineRule="auto"/>
        <w:rPr>
          <w:rFonts w:ascii=" Times New Roman CYR" w:hAnsi=" Times New Roman CYR" w:cs=" Times New Roman CYR"/>
          <w:sz w:val="28"/>
          <w:szCs w:val="28"/>
        </w:rPr>
      </w:pPr>
      <w:r>
        <w:rPr>
          <w:rFonts w:ascii=" Times New Roman CYR" w:hAnsi=" Times New Roman CYR" w:cs=" Times New Roman CYR"/>
          <w:sz w:val="28"/>
          <w:szCs w:val="28"/>
        </w:rPr>
        <w:t>_______________</w:t>
      </w:r>
      <w:proofErr w:type="spellStart"/>
      <w:r>
        <w:rPr>
          <w:rFonts w:ascii=" Times New Roman CYR" w:hAnsi=" Times New Roman CYR" w:cs=" Times New Roman CYR"/>
          <w:sz w:val="28"/>
          <w:szCs w:val="28"/>
        </w:rPr>
        <w:t>А.Н.Щевровский</w:t>
      </w:r>
      <w:proofErr w:type="spellEnd"/>
      <w:r>
        <w:rPr>
          <w:rFonts w:ascii=" Times New Roman CYR" w:hAnsi=" Times New Roman CYR" w:cs=" Times New Roman CYR"/>
          <w:sz w:val="28"/>
          <w:szCs w:val="28"/>
        </w:rPr>
        <w:t xml:space="preserve">                         ___________ </w:t>
      </w:r>
      <w:proofErr w:type="spellStart"/>
      <w:r>
        <w:rPr>
          <w:rFonts w:ascii=" Times New Roman CYR" w:hAnsi=" Times New Roman CYR" w:cs=" Times New Roman CYR"/>
          <w:sz w:val="28"/>
          <w:szCs w:val="28"/>
        </w:rPr>
        <w:t>Н.В.Шипчин</w:t>
      </w:r>
      <w:proofErr w:type="spellEnd"/>
      <w:r>
        <w:rPr>
          <w:rFonts w:ascii=" Times New Roman CYR" w:hAnsi=" Times New Roman CYR" w:cs=" Times New Roman CYR"/>
          <w:sz w:val="28"/>
          <w:szCs w:val="28"/>
        </w:rPr>
        <w:t xml:space="preserve">      </w:t>
      </w: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r>
        <w:rPr>
          <w:noProof/>
          <w:sz w:val="24"/>
          <w:szCs w:val="24"/>
        </w:rPr>
        <w:lastRenderedPageBreak/>
        <w:drawing>
          <wp:inline distT="0" distB="0" distL="0" distR="0">
            <wp:extent cx="552450" cy="647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p w:rsidR="006A1F03" w:rsidRPr="00B9162F" w:rsidRDefault="006A1F03" w:rsidP="006A1F03">
      <w:pPr>
        <w:widowControl w:val="0"/>
        <w:autoSpaceDE w:val="0"/>
        <w:autoSpaceDN w:val="0"/>
        <w:adjustRightInd w:val="0"/>
        <w:spacing w:after="0" w:line="240" w:lineRule="auto"/>
        <w:jc w:val="center"/>
        <w:rPr>
          <w:rFonts w:ascii="Times New Roman CYR" w:hAnsi="Times New Roman CYR" w:cs="Times New Roman CYR"/>
          <w:b/>
          <w:sz w:val="28"/>
          <w:szCs w:val="28"/>
        </w:rPr>
      </w:pPr>
      <w:r w:rsidRPr="00B9162F">
        <w:rPr>
          <w:rFonts w:ascii="Times New Roman CYR" w:hAnsi="Times New Roman CYR" w:cs="Times New Roman CYR"/>
          <w:b/>
          <w:sz w:val="28"/>
          <w:szCs w:val="28"/>
        </w:rPr>
        <w:t>Совет депутатов Кыштовского района Новосибирской области</w:t>
      </w:r>
    </w:p>
    <w:p w:rsidR="006A1F03" w:rsidRPr="00B9162F" w:rsidRDefault="006A1F03" w:rsidP="006A1F03">
      <w:pPr>
        <w:widowControl w:val="0"/>
        <w:autoSpaceDE w:val="0"/>
        <w:autoSpaceDN w:val="0"/>
        <w:adjustRightInd w:val="0"/>
        <w:spacing w:after="0" w:line="240" w:lineRule="auto"/>
        <w:rPr>
          <w:rFonts w:ascii="Times New Roman CYR" w:hAnsi="Times New Roman CYR" w:cs="Times New Roman CYR"/>
          <w:b/>
          <w:sz w:val="28"/>
          <w:szCs w:val="28"/>
        </w:rPr>
      </w:pPr>
      <w:r w:rsidRPr="00B9162F">
        <w:rPr>
          <w:rFonts w:ascii="Times New Roman CYR" w:hAnsi="Times New Roman CYR" w:cs="Times New Roman CYR"/>
          <w:b/>
          <w:sz w:val="28"/>
          <w:szCs w:val="28"/>
        </w:rPr>
        <w:t xml:space="preserve">                                                        Четвертого созыва</w:t>
      </w:r>
    </w:p>
    <w:p w:rsidR="006A1F03" w:rsidRPr="00B9162F" w:rsidRDefault="006A1F03" w:rsidP="006A1F03">
      <w:pPr>
        <w:widowControl w:val="0"/>
        <w:autoSpaceDE w:val="0"/>
        <w:autoSpaceDN w:val="0"/>
        <w:adjustRightInd w:val="0"/>
        <w:spacing w:after="0" w:line="240" w:lineRule="auto"/>
        <w:rPr>
          <w:rFonts w:ascii="Times New Roman CYR" w:hAnsi="Times New Roman CYR" w:cs="Times New Roman CYR"/>
          <w:b/>
          <w:sz w:val="28"/>
          <w:szCs w:val="28"/>
        </w:rPr>
      </w:pPr>
    </w:p>
    <w:p w:rsidR="006A1F03" w:rsidRPr="00B9162F" w:rsidRDefault="006A1F03" w:rsidP="006A1F03">
      <w:pPr>
        <w:widowControl w:val="0"/>
        <w:autoSpaceDE w:val="0"/>
        <w:autoSpaceDN w:val="0"/>
        <w:adjustRightInd w:val="0"/>
        <w:spacing w:after="0" w:line="240" w:lineRule="auto"/>
        <w:jc w:val="center"/>
        <w:rPr>
          <w:rFonts w:ascii="Times New Roman CYR" w:hAnsi="Times New Roman CYR" w:cs="Times New Roman CYR"/>
          <w:b/>
          <w:sz w:val="28"/>
          <w:szCs w:val="28"/>
        </w:rPr>
      </w:pPr>
      <w:r w:rsidRPr="00B9162F">
        <w:rPr>
          <w:rFonts w:ascii="Times New Roman CYR" w:hAnsi="Times New Roman CYR" w:cs="Times New Roman CYR"/>
          <w:b/>
          <w:sz w:val="28"/>
          <w:szCs w:val="28"/>
        </w:rPr>
        <w:t>Р Е Ш Е Н И Е</w:t>
      </w:r>
    </w:p>
    <w:p w:rsidR="006A1F03" w:rsidRPr="00B9162F" w:rsidRDefault="006A1F03" w:rsidP="006A1F03">
      <w:pPr>
        <w:widowControl w:val="0"/>
        <w:autoSpaceDE w:val="0"/>
        <w:autoSpaceDN w:val="0"/>
        <w:adjustRightInd w:val="0"/>
        <w:spacing w:after="0" w:line="240" w:lineRule="auto"/>
        <w:jc w:val="center"/>
        <w:rPr>
          <w:rFonts w:ascii="Times New Roman CYR" w:hAnsi="Times New Roman CYR" w:cs="Times New Roman CYR"/>
          <w:b/>
          <w:sz w:val="28"/>
          <w:szCs w:val="28"/>
        </w:rPr>
      </w:pPr>
      <w:r w:rsidRPr="00B9162F">
        <w:rPr>
          <w:rFonts w:ascii="Times New Roman CYR" w:hAnsi="Times New Roman CYR" w:cs="Times New Roman CYR"/>
          <w:b/>
          <w:sz w:val="28"/>
          <w:szCs w:val="28"/>
        </w:rPr>
        <w:t>(тридцать второй сессии)</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21.08.20</w:t>
      </w:r>
      <w:r w:rsidRPr="00BE226C">
        <w:rPr>
          <w:rFonts w:ascii="Times New Roman CYR" w:hAnsi="Times New Roman CYR" w:cs="Times New Roman CYR"/>
          <w:sz w:val="28"/>
          <w:szCs w:val="28"/>
        </w:rPr>
        <w:t>2</w:t>
      </w:r>
      <w:r>
        <w:rPr>
          <w:rFonts w:ascii="Times New Roman CYR" w:hAnsi="Times New Roman CYR" w:cs="Times New Roman CYR"/>
          <w:sz w:val="28"/>
          <w:szCs w:val="28"/>
        </w:rPr>
        <w:t xml:space="preserve">4 г.                                                                                                  № 171                    </w:t>
      </w:r>
    </w:p>
    <w:p w:rsidR="006A1F03" w:rsidRDefault="006A1F03" w:rsidP="006A1F03">
      <w:pPr>
        <w:widowControl w:val="0"/>
        <w:autoSpaceDE w:val="0"/>
        <w:autoSpaceDN w:val="0"/>
        <w:adjustRightInd w:val="0"/>
        <w:spacing w:after="0" w:line="240" w:lineRule="auto"/>
        <w:jc w:val="center"/>
        <w:rPr>
          <w:rFonts w:ascii="Times New Roman CYR" w:hAnsi="Times New Roman CYR" w:cs="Times New Roman CYR"/>
          <w:sz w:val="28"/>
          <w:szCs w:val="28"/>
        </w:rPr>
      </w:pPr>
      <w:r>
        <w:rPr>
          <w:rFonts w:ascii="Times New Roman CYR" w:hAnsi="Times New Roman CYR" w:cs="Times New Roman CYR"/>
          <w:sz w:val="28"/>
          <w:szCs w:val="28"/>
        </w:rPr>
        <w:t>с. Кыштовка</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p>
    <w:p w:rsidR="006A1F03" w:rsidRPr="009D379E"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sidRPr="009D379E">
        <w:rPr>
          <w:rFonts w:ascii="Times New Roman CYR" w:hAnsi="Times New Roman CYR" w:cs="Times New Roman CYR"/>
          <w:sz w:val="28"/>
          <w:szCs w:val="28"/>
        </w:rPr>
        <w:t xml:space="preserve">О согласовании замены части дотации </w:t>
      </w:r>
    </w:p>
    <w:p w:rsidR="006A1F03" w:rsidRPr="009D379E"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sidRPr="009D379E">
        <w:rPr>
          <w:rFonts w:ascii="Times New Roman CYR" w:hAnsi="Times New Roman CYR" w:cs="Times New Roman CYR"/>
          <w:sz w:val="28"/>
          <w:szCs w:val="28"/>
        </w:rPr>
        <w:t xml:space="preserve">на выравнивание бюджетной </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sidRPr="009D379E">
        <w:rPr>
          <w:rFonts w:ascii="Times New Roman CYR" w:hAnsi="Times New Roman CYR" w:cs="Times New Roman CYR"/>
          <w:sz w:val="28"/>
          <w:szCs w:val="28"/>
        </w:rPr>
        <w:t>обеспеченности муниципального</w:t>
      </w:r>
      <w:r>
        <w:rPr>
          <w:rFonts w:ascii="Times New Roman CYR" w:hAnsi="Times New Roman CYR" w:cs="Times New Roman CYR"/>
          <w:sz w:val="28"/>
          <w:szCs w:val="28"/>
        </w:rPr>
        <w:t xml:space="preserve"> района </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дополнительным нормативом</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отчислений от налога на доходы физических лиц </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на 2025 год и плановый период 2026-2027 годы</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ind w:firstLine="708"/>
        <w:rPr>
          <w:rFonts w:ascii="Times New Roman CYR" w:hAnsi="Times New Roman CYR" w:cs="Times New Roman CYR"/>
          <w:b/>
          <w:bCs/>
          <w:sz w:val="28"/>
          <w:szCs w:val="28"/>
        </w:rPr>
      </w:pPr>
      <w:r>
        <w:rPr>
          <w:rFonts w:ascii="Times New Roman CYR" w:hAnsi="Times New Roman CYR" w:cs="Times New Roman CYR"/>
          <w:b/>
          <w:bCs/>
          <w:sz w:val="28"/>
          <w:szCs w:val="28"/>
        </w:rPr>
        <w:t>Совет депутатов Кыштовского района Новосибирской области в соответствии с пунктом 5 статьи 138 Бюджетного кодекса РФ решил:</w:t>
      </w:r>
    </w:p>
    <w:p w:rsidR="006A1F03" w:rsidRDefault="006A1F03" w:rsidP="006A1F03">
      <w:pPr>
        <w:widowControl w:val="0"/>
        <w:autoSpaceDE w:val="0"/>
        <w:autoSpaceDN w:val="0"/>
        <w:adjustRightInd w:val="0"/>
        <w:spacing w:after="0" w:line="240" w:lineRule="auto"/>
        <w:ind w:firstLine="708"/>
        <w:rPr>
          <w:rFonts w:ascii="Times New Roman CYR" w:hAnsi="Times New Roman CYR" w:cs="Times New Roman CYR"/>
          <w:b/>
          <w:bCs/>
          <w:sz w:val="28"/>
          <w:szCs w:val="28"/>
        </w:rPr>
      </w:pPr>
    </w:p>
    <w:p w:rsidR="006A1F03" w:rsidRDefault="006A1F03" w:rsidP="006A1F03">
      <w:pPr>
        <w:widowControl w:val="0"/>
        <w:numPr>
          <w:ilvl w:val="0"/>
          <w:numId w:val="30"/>
        </w:numPr>
        <w:autoSpaceDE w:val="0"/>
        <w:autoSpaceDN w:val="0"/>
        <w:adjustRightInd w:val="0"/>
        <w:spacing w:after="0" w:line="240" w:lineRule="auto"/>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Согласовать замену 65% дотации на выравнивание бюджетной обеспеченности муниципального района дополнительным нормативом отчислений от </w:t>
      </w:r>
      <w:r w:rsidRPr="009D379E">
        <w:rPr>
          <w:rFonts w:ascii="Times New Roman CYR" w:hAnsi="Times New Roman CYR" w:cs="Times New Roman CYR"/>
          <w:bCs/>
          <w:sz w:val="28"/>
          <w:szCs w:val="28"/>
        </w:rPr>
        <w:t>налога на доходы физических лиц в бюджет Кыштовского района Новосибирской области</w:t>
      </w:r>
      <w:r>
        <w:rPr>
          <w:rFonts w:ascii="Times New Roman CYR" w:hAnsi="Times New Roman CYR" w:cs="Times New Roman CYR"/>
          <w:bCs/>
          <w:sz w:val="28"/>
          <w:szCs w:val="28"/>
        </w:rPr>
        <w:t xml:space="preserve"> на 2025 год и плановый период 2026-2027 годы.</w:t>
      </w: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ab/>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Председатель Совета депутатов                         Глава Кыштовского района</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Кыштовского района                </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6A1F03" w:rsidRDefault="006A1F03" w:rsidP="006A1F0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_______________</w:t>
      </w:r>
      <w:proofErr w:type="spellStart"/>
      <w:r>
        <w:rPr>
          <w:rFonts w:ascii="Times New Roman CYR" w:hAnsi="Times New Roman CYR" w:cs="Times New Roman CYR"/>
          <w:sz w:val="28"/>
          <w:szCs w:val="28"/>
        </w:rPr>
        <w:t>А.Н.Щевровский</w:t>
      </w:r>
      <w:proofErr w:type="spellEnd"/>
      <w:r>
        <w:rPr>
          <w:rFonts w:ascii="Times New Roman CYR" w:hAnsi="Times New Roman CYR" w:cs="Times New Roman CYR"/>
          <w:sz w:val="28"/>
          <w:szCs w:val="28"/>
        </w:rPr>
        <w:t xml:space="preserve">                         ___________ </w:t>
      </w:r>
      <w:proofErr w:type="spellStart"/>
      <w:r>
        <w:rPr>
          <w:rFonts w:ascii="Times New Roman CYR" w:hAnsi="Times New Roman CYR" w:cs="Times New Roman CYR"/>
          <w:sz w:val="28"/>
          <w:szCs w:val="28"/>
        </w:rPr>
        <w:t>Н.В.Шипчин</w:t>
      </w:r>
      <w:proofErr w:type="spellEnd"/>
      <w:r>
        <w:rPr>
          <w:rFonts w:ascii="Times New Roman CYR" w:hAnsi="Times New Roman CYR" w:cs="Times New Roman CYR"/>
          <w:sz w:val="28"/>
          <w:szCs w:val="28"/>
        </w:rPr>
        <w:t xml:space="preserve">      </w:t>
      </w:r>
    </w:p>
    <w:p w:rsidR="006A1F03" w:rsidRDefault="006A1F03" w:rsidP="006A1F03">
      <w:pPr>
        <w:jc w:val="center"/>
        <w:rPr>
          <w:rFonts w:ascii="Times New Roman" w:hAnsi="Times New Roman" w:cs="Times New Roman"/>
          <w:b/>
          <w:bCs/>
          <w:sz w:val="28"/>
          <w:szCs w:val="28"/>
        </w:rPr>
      </w:pPr>
    </w:p>
    <w:p w:rsidR="006A1F03" w:rsidRDefault="006A1F03" w:rsidP="006A1F03">
      <w:pPr>
        <w:jc w:val="center"/>
        <w:rPr>
          <w:rFonts w:ascii="Times New Roman" w:hAnsi="Times New Roman" w:cs="Times New Roman"/>
          <w:b/>
          <w:bCs/>
          <w:sz w:val="28"/>
          <w:szCs w:val="28"/>
        </w:rPr>
      </w:pPr>
    </w:p>
    <w:p w:rsidR="006A1F03" w:rsidRDefault="006A1F03" w:rsidP="006A1F03">
      <w:pPr>
        <w:jc w:val="center"/>
        <w:rPr>
          <w:rFonts w:ascii="Times New Roman" w:hAnsi="Times New Roman" w:cs="Times New Roman"/>
          <w:b/>
          <w:bCs/>
          <w:sz w:val="28"/>
          <w:szCs w:val="28"/>
        </w:rPr>
      </w:pPr>
    </w:p>
    <w:p w:rsidR="006A1F03" w:rsidRDefault="006A1F03" w:rsidP="006A1F03">
      <w:pPr>
        <w:jc w:val="center"/>
        <w:rPr>
          <w:rFonts w:ascii="Times New Roman" w:hAnsi="Times New Roman" w:cs="Times New Roman"/>
          <w:b/>
          <w:bCs/>
          <w:sz w:val="28"/>
          <w:szCs w:val="28"/>
        </w:rPr>
      </w:pPr>
    </w:p>
    <w:p w:rsidR="006A1F03" w:rsidRDefault="006A1F03" w:rsidP="006A1F03">
      <w:pPr>
        <w:jc w:val="center"/>
        <w:rPr>
          <w:rFonts w:ascii="Times New Roman" w:hAnsi="Times New Roman" w:cs="Times New Roman"/>
          <w:b/>
          <w:bCs/>
          <w:sz w:val="28"/>
          <w:szCs w:val="28"/>
        </w:rPr>
      </w:pPr>
    </w:p>
    <w:p w:rsidR="006A1F03" w:rsidRDefault="006A1F03" w:rsidP="006A1F0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 ходе уборочных работ и перспективах развития с/х предприятий и КФХ в </w:t>
      </w:r>
      <w:proofErr w:type="spellStart"/>
      <w:r>
        <w:rPr>
          <w:rFonts w:ascii="Times New Roman" w:hAnsi="Times New Roman" w:cs="Times New Roman"/>
          <w:b/>
          <w:bCs/>
          <w:sz w:val="28"/>
          <w:szCs w:val="28"/>
        </w:rPr>
        <w:t>Кыштовском</w:t>
      </w:r>
      <w:proofErr w:type="spellEnd"/>
      <w:r>
        <w:rPr>
          <w:rFonts w:ascii="Times New Roman" w:hAnsi="Times New Roman" w:cs="Times New Roman"/>
          <w:b/>
          <w:bCs/>
          <w:sz w:val="28"/>
          <w:szCs w:val="28"/>
        </w:rPr>
        <w:t xml:space="preserve"> районе Новосибирской области в 2024г.</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В </w:t>
      </w:r>
      <w:proofErr w:type="spellStart"/>
      <w:r w:rsidRPr="006A1F03">
        <w:rPr>
          <w:rFonts w:ascii="Times New Roman" w:hAnsi="Times New Roman" w:cs="Times New Roman"/>
          <w:sz w:val="28"/>
          <w:szCs w:val="28"/>
        </w:rPr>
        <w:t>Кыштовском</w:t>
      </w:r>
      <w:proofErr w:type="spellEnd"/>
      <w:r w:rsidRPr="006A1F03">
        <w:rPr>
          <w:rFonts w:ascii="Times New Roman" w:hAnsi="Times New Roman" w:cs="Times New Roman"/>
          <w:sz w:val="28"/>
          <w:szCs w:val="28"/>
        </w:rPr>
        <w:t xml:space="preserve"> районе производством сельскохозяйственной продукции занимаются 3 сельскохозяйственных потребительских кооператива и 13 крестьянских (фермерских) хозяйств. (СПК «Кедр», СПК «</w:t>
      </w:r>
      <w:proofErr w:type="spellStart"/>
      <w:r w:rsidRPr="006A1F03">
        <w:rPr>
          <w:rFonts w:ascii="Times New Roman" w:hAnsi="Times New Roman" w:cs="Times New Roman"/>
          <w:sz w:val="28"/>
          <w:szCs w:val="28"/>
        </w:rPr>
        <w:t>Малокрасноярский</w:t>
      </w:r>
      <w:proofErr w:type="spellEnd"/>
      <w:r w:rsidRPr="006A1F03">
        <w:rPr>
          <w:rFonts w:ascii="Times New Roman" w:hAnsi="Times New Roman" w:cs="Times New Roman"/>
          <w:sz w:val="28"/>
          <w:szCs w:val="28"/>
        </w:rPr>
        <w:t>», СПК «</w:t>
      </w:r>
      <w:proofErr w:type="spellStart"/>
      <w:r w:rsidRPr="006A1F03">
        <w:rPr>
          <w:rFonts w:ascii="Times New Roman" w:hAnsi="Times New Roman" w:cs="Times New Roman"/>
          <w:sz w:val="28"/>
          <w:szCs w:val="28"/>
        </w:rPr>
        <w:t>Верхтарский</w:t>
      </w:r>
      <w:proofErr w:type="spellEnd"/>
      <w:r w:rsidRPr="006A1F03">
        <w:rPr>
          <w:rFonts w:ascii="Times New Roman" w:hAnsi="Times New Roman" w:cs="Times New Roman"/>
          <w:sz w:val="28"/>
          <w:szCs w:val="28"/>
        </w:rPr>
        <w:t xml:space="preserve">». КФХ Морозов В.В., КФХ Филоненко И.Ю., КФХ </w:t>
      </w:r>
      <w:proofErr w:type="spellStart"/>
      <w:r w:rsidRPr="006A1F03">
        <w:rPr>
          <w:rFonts w:ascii="Times New Roman" w:hAnsi="Times New Roman" w:cs="Times New Roman"/>
          <w:sz w:val="28"/>
          <w:szCs w:val="28"/>
        </w:rPr>
        <w:t>Гумиров</w:t>
      </w:r>
      <w:proofErr w:type="spellEnd"/>
      <w:r w:rsidRPr="006A1F03">
        <w:rPr>
          <w:rFonts w:ascii="Times New Roman" w:hAnsi="Times New Roman" w:cs="Times New Roman"/>
          <w:sz w:val="28"/>
          <w:szCs w:val="28"/>
        </w:rPr>
        <w:t xml:space="preserve"> М.К., КФХ </w:t>
      </w:r>
      <w:proofErr w:type="spellStart"/>
      <w:r w:rsidRPr="006A1F03">
        <w:rPr>
          <w:rFonts w:ascii="Times New Roman" w:hAnsi="Times New Roman" w:cs="Times New Roman"/>
          <w:sz w:val="28"/>
          <w:szCs w:val="28"/>
        </w:rPr>
        <w:t>Ядрышников</w:t>
      </w:r>
      <w:proofErr w:type="spellEnd"/>
      <w:r w:rsidRPr="006A1F03">
        <w:rPr>
          <w:rFonts w:ascii="Times New Roman" w:hAnsi="Times New Roman" w:cs="Times New Roman"/>
          <w:sz w:val="28"/>
          <w:szCs w:val="28"/>
        </w:rPr>
        <w:t xml:space="preserve"> А.А., КФХ </w:t>
      </w:r>
      <w:proofErr w:type="spellStart"/>
      <w:r w:rsidRPr="006A1F03">
        <w:rPr>
          <w:rFonts w:ascii="Times New Roman" w:hAnsi="Times New Roman" w:cs="Times New Roman"/>
          <w:sz w:val="28"/>
          <w:szCs w:val="28"/>
        </w:rPr>
        <w:t>Маслодуда</w:t>
      </w:r>
      <w:proofErr w:type="spellEnd"/>
      <w:r w:rsidRPr="006A1F03">
        <w:rPr>
          <w:rFonts w:ascii="Times New Roman" w:hAnsi="Times New Roman" w:cs="Times New Roman"/>
          <w:sz w:val="28"/>
          <w:szCs w:val="28"/>
        </w:rPr>
        <w:t xml:space="preserve"> М.И., КФХ </w:t>
      </w:r>
      <w:proofErr w:type="spellStart"/>
      <w:r w:rsidRPr="006A1F03">
        <w:rPr>
          <w:rFonts w:ascii="Times New Roman" w:hAnsi="Times New Roman" w:cs="Times New Roman"/>
          <w:sz w:val="28"/>
          <w:szCs w:val="28"/>
        </w:rPr>
        <w:t>Васеха</w:t>
      </w:r>
      <w:proofErr w:type="spellEnd"/>
      <w:r w:rsidRPr="006A1F03">
        <w:rPr>
          <w:rFonts w:ascii="Times New Roman" w:hAnsi="Times New Roman" w:cs="Times New Roman"/>
          <w:sz w:val="28"/>
          <w:szCs w:val="28"/>
        </w:rPr>
        <w:t xml:space="preserve"> С.С., КФХ Агеев Г.Р., КФХ Агеев И.К., КФХ </w:t>
      </w:r>
      <w:proofErr w:type="spellStart"/>
      <w:r w:rsidRPr="006A1F03">
        <w:rPr>
          <w:rFonts w:ascii="Times New Roman" w:hAnsi="Times New Roman" w:cs="Times New Roman"/>
          <w:sz w:val="28"/>
          <w:szCs w:val="28"/>
        </w:rPr>
        <w:t>Щевровский</w:t>
      </w:r>
      <w:proofErr w:type="spellEnd"/>
      <w:r w:rsidRPr="006A1F03">
        <w:rPr>
          <w:rFonts w:ascii="Times New Roman" w:hAnsi="Times New Roman" w:cs="Times New Roman"/>
          <w:sz w:val="28"/>
          <w:szCs w:val="28"/>
        </w:rPr>
        <w:t xml:space="preserve"> И.Д., КФХ </w:t>
      </w:r>
      <w:proofErr w:type="spellStart"/>
      <w:r w:rsidRPr="006A1F03">
        <w:rPr>
          <w:rFonts w:ascii="Times New Roman" w:hAnsi="Times New Roman" w:cs="Times New Roman"/>
          <w:sz w:val="28"/>
          <w:szCs w:val="28"/>
        </w:rPr>
        <w:t>Ал.КОмпани</w:t>
      </w:r>
      <w:proofErr w:type="spellEnd"/>
      <w:r w:rsidRPr="006A1F03">
        <w:rPr>
          <w:rFonts w:ascii="Times New Roman" w:hAnsi="Times New Roman" w:cs="Times New Roman"/>
          <w:sz w:val="28"/>
          <w:szCs w:val="28"/>
        </w:rPr>
        <w:t xml:space="preserve"> Агро, КФХ Трушков С.А., КФХ Беспрозванных Л.В., КФХ Кузьмина Е.В.).</w:t>
      </w:r>
    </w:p>
    <w:p w:rsidR="006A1F03" w:rsidRPr="006A1F03" w:rsidRDefault="006A1F03" w:rsidP="006A1F03">
      <w:pPr>
        <w:spacing w:after="0" w:line="240" w:lineRule="auto"/>
        <w:ind w:firstLine="709"/>
        <w:jc w:val="both"/>
        <w:rPr>
          <w:rStyle w:val="apple-style-span"/>
          <w:rFonts w:ascii="Times New Roman" w:hAnsi="Times New Roman" w:cs="Times New Roman"/>
          <w:sz w:val="28"/>
          <w:szCs w:val="28"/>
        </w:rPr>
      </w:pPr>
      <w:r w:rsidRPr="006A1F03">
        <w:rPr>
          <w:rStyle w:val="apple-style-span"/>
          <w:rFonts w:ascii="Times New Roman" w:hAnsi="Times New Roman" w:cs="Times New Roman"/>
          <w:sz w:val="28"/>
          <w:szCs w:val="28"/>
        </w:rPr>
        <w:t xml:space="preserve">Ввиду сложившихся на территории района негативных природно-климатических условий в период посевной кампании 2024 года, план сева был выполнен на 80%. </w:t>
      </w:r>
      <w:r w:rsidRPr="006A1F03">
        <w:rPr>
          <w:rStyle w:val="apple-style-span"/>
          <w:rFonts w:ascii="Times New Roman" w:hAnsi="Times New Roman" w:cs="Times New Roman"/>
          <w:bCs/>
          <w:sz w:val="28"/>
          <w:szCs w:val="28"/>
        </w:rPr>
        <w:t>При плане 6162 га посеяно 4906 га</w:t>
      </w:r>
      <w:r w:rsidRPr="006A1F03">
        <w:rPr>
          <w:rStyle w:val="apple-style-span"/>
          <w:rFonts w:ascii="Times New Roman" w:hAnsi="Times New Roman" w:cs="Times New Roman"/>
          <w:sz w:val="28"/>
          <w:szCs w:val="28"/>
        </w:rPr>
        <w:t xml:space="preserve">. </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В уборочной кампании 2024 примут участие 11 сельскохозяйственных товаропроизводителей. Урожай планируется убрать на площади </w:t>
      </w:r>
      <w:r w:rsidRPr="006A1F03">
        <w:rPr>
          <w:rFonts w:ascii="Times New Roman" w:hAnsi="Times New Roman" w:cs="Times New Roman"/>
          <w:bCs/>
          <w:sz w:val="28"/>
          <w:szCs w:val="28"/>
        </w:rPr>
        <w:t>4776 га</w:t>
      </w:r>
      <w:r w:rsidRPr="006A1F03">
        <w:rPr>
          <w:rFonts w:ascii="Times New Roman" w:hAnsi="Times New Roman" w:cs="Times New Roman"/>
          <w:sz w:val="28"/>
          <w:szCs w:val="28"/>
        </w:rPr>
        <w:t xml:space="preserve">, из них </w:t>
      </w:r>
      <w:r w:rsidRPr="006A1F03">
        <w:rPr>
          <w:rFonts w:ascii="Times New Roman" w:hAnsi="Times New Roman" w:cs="Times New Roman"/>
          <w:bCs/>
          <w:sz w:val="28"/>
          <w:szCs w:val="28"/>
        </w:rPr>
        <w:t>4606 га</w:t>
      </w:r>
      <w:r w:rsidRPr="006A1F03">
        <w:rPr>
          <w:rFonts w:ascii="Times New Roman" w:hAnsi="Times New Roman" w:cs="Times New Roman"/>
          <w:sz w:val="28"/>
          <w:szCs w:val="28"/>
        </w:rPr>
        <w:t xml:space="preserve"> яровые зерновые и зернобобовые (пшеница мягких сортов 2310 га, ячмень 840 га, овес 1306 га). </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Также считаю необходимым отметить, что в текущем году на землях, относящихся к территории </w:t>
      </w:r>
      <w:proofErr w:type="spellStart"/>
      <w:r w:rsidRPr="006A1F03">
        <w:rPr>
          <w:rFonts w:ascii="Times New Roman" w:hAnsi="Times New Roman" w:cs="Times New Roman"/>
          <w:sz w:val="28"/>
          <w:szCs w:val="28"/>
        </w:rPr>
        <w:t>Большереченского</w:t>
      </w:r>
      <w:proofErr w:type="spellEnd"/>
      <w:r w:rsidRPr="006A1F03">
        <w:rPr>
          <w:rFonts w:ascii="Times New Roman" w:hAnsi="Times New Roman" w:cs="Times New Roman"/>
          <w:sz w:val="28"/>
          <w:szCs w:val="28"/>
        </w:rPr>
        <w:t xml:space="preserve"> сельского совета, хозяйством </w:t>
      </w:r>
      <w:proofErr w:type="spellStart"/>
      <w:r w:rsidRPr="006A1F03">
        <w:rPr>
          <w:rFonts w:ascii="Times New Roman" w:hAnsi="Times New Roman" w:cs="Times New Roman"/>
          <w:sz w:val="28"/>
          <w:szCs w:val="28"/>
        </w:rPr>
        <w:t>АЛ.КОмпани</w:t>
      </w:r>
      <w:proofErr w:type="spellEnd"/>
      <w:r w:rsidRPr="006A1F03">
        <w:rPr>
          <w:rFonts w:ascii="Times New Roman" w:hAnsi="Times New Roman" w:cs="Times New Roman"/>
          <w:sz w:val="28"/>
          <w:szCs w:val="28"/>
        </w:rPr>
        <w:t xml:space="preserve"> Агро был произведен сев гороха на площади 150 га., что соответственно ведет к увеличению разнообразия </w:t>
      </w:r>
      <w:proofErr w:type="gramStart"/>
      <w:r w:rsidRPr="006A1F03">
        <w:rPr>
          <w:rFonts w:ascii="Times New Roman" w:hAnsi="Times New Roman" w:cs="Times New Roman"/>
          <w:sz w:val="28"/>
          <w:szCs w:val="28"/>
        </w:rPr>
        <w:t>культур</w:t>
      </w:r>
      <w:proofErr w:type="gramEnd"/>
      <w:r w:rsidRPr="006A1F03">
        <w:rPr>
          <w:rFonts w:ascii="Times New Roman" w:hAnsi="Times New Roman" w:cs="Times New Roman"/>
          <w:sz w:val="28"/>
          <w:szCs w:val="28"/>
        </w:rPr>
        <w:t xml:space="preserve"> произрастающих на землях района и в дальнейшем может иметь положительную динамику для развития.</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Технические культуры (рыжик) посеяны на площади </w:t>
      </w:r>
      <w:r w:rsidRPr="006A1F03">
        <w:rPr>
          <w:rFonts w:ascii="Times New Roman" w:hAnsi="Times New Roman" w:cs="Times New Roman"/>
          <w:bCs/>
          <w:sz w:val="28"/>
          <w:szCs w:val="28"/>
        </w:rPr>
        <w:t>170 га</w:t>
      </w:r>
      <w:r w:rsidRPr="006A1F03">
        <w:rPr>
          <w:rFonts w:ascii="Times New Roman" w:hAnsi="Times New Roman" w:cs="Times New Roman"/>
          <w:sz w:val="28"/>
          <w:szCs w:val="28"/>
        </w:rPr>
        <w:t>. Однолетние травы на площади 130 га.</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В сравнении с уборочной кампанией 2023 года (4886 га), произошло снижение засеянной площади зерновых на 280 га или 6% (ввиду сложившихся погодных условий). Однако планируется собрать более богатый урожай ввиду применения минеральных удобрений таких, например, как Карбамид Б и КАС 28, использования семян элитных сортов и высших репродукций, а также применения современной техники для уборки урожая.</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План 2023 года 2840 тонн, план 2024 года 3413. Увеличение на 573 тонны или на 20,2%.</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По техническим культурам, в частности рыжик, также планируется собрать на 2,98 тонн или 15% больше в сравнении с урожаем предыдущего года. В 2023 году 18,7 тонн в 2024 ориентировочно 21,68.</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КФХ Филоненко И.Ю. в текущем году произведено и реализовано на территории района и области через сетевые магазины и в «частные руки» в общей сложности 1200 литров подсолнечного и 1000 литров рыжикового масла, что в свою очередь соответствует </w:t>
      </w:r>
      <w:proofErr w:type="gramStart"/>
      <w:r w:rsidRPr="006A1F03">
        <w:rPr>
          <w:rFonts w:ascii="Times New Roman" w:hAnsi="Times New Roman" w:cs="Times New Roman"/>
          <w:sz w:val="28"/>
          <w:szCs w:val="28"/>
        </w:rPr>
        <w:t>целям</w:t>
      </w:r>
      <w:proofErr w:type="gramEnd"/>
      <w:r w:rsidRPr="006A1F03">
        <w:rPr>
          <w:rFonts w:ascii="Times New Roman" w:hAnsi="Times New Roman" w:cs="Times New Roman"/>
          <w:sz w:val="28"/>
          <w:szCs w:val="28"/>
        </w:rPr>
        <w:t xml:space="preserve"> обозначенным в перечне поручений главы района Николая Викторовича </w:t>
      </w:r>
      <w:proofErr w:type="spellStart"/>
      <w:r w:rsidRPr="006A1F03">
        <w:rPr>
          <w:rFonts w:ascii="Times New Roman" w:hAnsi="Times New Roman" w:cs="Times New Roman"/>
          <w:sz w:val="28"/>
          <w:szCs w:val="28"/>
        </w:rPr>
        <w:t>Шипчина</w:t>
      </w:r>
      <w:proofErr w:type="spellEnd"/>
      <w:r w:rsidRPr="006A1F03">
        <w:rPr>
          <w:rFonts w:ascii="Times New Roman" w:hAnsi="Times New Roman" w:cs="Times New Roman"/>
          <w:sz w:val="28"/>
          <w:szCs w:val="28"/>
        </w:rPr>
        <w:t>, о развитии и «</w:t>
      </w:r>
      <w:proofErr w:type="spellStart"/>
      <w:r w:rsidRPr="006A1F03">
        <w:rPr>
          <w:rFonts w:ascii="Times New Roman" w:hAnsi="Times New Roman" w:cs="Times New Roman"/>
          <w:sz w:val="28"/>
          <w:szCs w:val="28"/>
        </w:rPr>
        <w:t>брендировании</w:t>
      </w:r>
      <w:proofErr w:type="spellEnd"/>
      <w:r w:rsidRPr="006A1F03">
        <w:rPr>
          <w:rFonts w:ascii="Times New Roman" w:hAnsi="Times New Roman" w:cs="Times New Roman"/>
          <w:sz w:val="28"/>
          <w:szCs w:val="28"/>
        </w:rPr>
        <w:t>» производящейся на территории района продукции.</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В период с января по август 2024 года хозяйства района обновили парк техники, в частности:</w:t>
      </w:r>
    </w:p>
    <w:p w:rsidR="006A1F03" w:rsidRPr="006A1F03" w:rsidRDefault="006A1F03" w:rsidP="006A1F03">
      <w:pPr>
        <w:spacing w:after="0" w:line="240" w:lineRule="auto"/>
        <w:ind w:firstLine="709"/>
        <w:jc w:val="both"/>
        <w:rPr>
          <w:rStyle w:val="apple-style-span"/>
          <w:rFonts w:ascii="Times New Roman" w:hAnsi="Times New Roman" w:cs="Times New Roman"/>
          <w:sz w:val="28"/>
          <w:szCs w:val="28"/>
        </w:rPr>
      </w:pPr>
      <w:r w:rsidRPr="006A1F03">
        <w:rPr>
          <w:rFonts w:ascii="Times New Roman" w:hAnsi="Times New Roman" w:cs="Times New Roman"/>
          <w:sz w:val="28"/>
          <w:szCs w:val="28"/>
        </w:rPr>
        <w:lastRenderedPageBreak/>
        <w:t xml:space="preserve">КФХ </w:t>
      </w:r>
      <w:proofErr w:type="spellStart"/>
      <w:r w:rsidRPr="006A1F03">
        <w:rPr>
          <w:rFonts w:ascii="Times New Roman" w:hAnsi="Times New Roman" w:cs="Times New Roman"/>
          <w:sz w:val="28"/>
          <w:szCs w:val="28"/>
        </w:rPr>
        <w:t>Ал.Компани</w:t>
      </w:r>
      <w:proofErr w:type="spellEnd"/>
      <w:r w:rsidRPr="006A1F03">
        <w:rPr>
          <w:rFonts w:ascii="Times New Roman" w:hAnsi="Times New Roman" w:cs="Times New Roman"/>
          <w:sz w:val="28"/>
          <w:szCs w:val="28"/>
        </w:rPr>
        <w:t xml:space="preserve"> Агро приобрело в лизинг 2 зерноуборочных комбайна Ростсельмаш Т-500 на сумму </w:t>
      </w:r>
      <w:r w:rsidRPr="006A1F03">
        <w:rPr>
          <w:rStyle w:val="apple-style-span"/>
          <w:rFonts w:ascii="Times New Roman" w:hAnsi="Times New Roman" w:cs="Times New Roman"/>
          <w:sz w:val="28"/>
          <w:szCs w:val="28"/>
        </w:rPr>
        <w:t>42 815 258 руб.</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Style w:val="apple-style-span"/>
          <w:rFonts w:ascii="Times New Roman" w:hAnsi="Times New Roman" w:cs="Times New Roman"/>
          <w:sz w:val="28"/>
          <w:szCs w:val="28"/>
        </w:rPr>
        <w:t xml:space="preserve">КФХ Трушков приобрел комбайн </w:t>
      </w:r>
      <w:proofErr w:type="spellStart"/>
      <w:r w:rsidRPr="006A1F03">
        <w:rPr>
          <w:rStyle w:val="apple-style-span"/>
          <w:rFonts w:ascii="Times New Roman" w:hAnsi="Times New Roman" w:cs="Times New Roman"/>
          <w:sz w:val="28"/>
          <w:szCs w:val="28"/>
        </w:rPr>
        <w:t>Палессе</w:t>
      </w:r>
      <w:proofErr w:type="spellEnd"/>
      <w:r w:rsidRPr="006A1F03">
        <w:rPr>
          <w:rStyle w:val="apple-style-span"/>
          <w:rFonts w:ascii="Times New Roman" w:hAnsi="Times New Roman" w:cs="Times New Roman"/>
          <w:sz w:val="28"/>
          <w:szCs w:val="28"/>
        </w:rPr>
        <w:t xml:space="preserve"> </w:t>
      </w:r>
      <w:r w:rsidRPr="006A1F03">
        <w:rPr>
          <w:rStyle w:val="apple-style-span"/>
          <w:rFonts w:ascii="Times New Roman" w:hAnsi="Times New Roman" w:cs="Times New Roman"/>
          <w:sz w:val="28"/>
          <w:szCs w:val="28"/>
          <w:lang w:val="en-US"/>
        </w:rPr>
        <w:t>GS</w:t>
      </w:r>
      <w:r w:rsidRPr="006A1F03">
        <w:rPr>
          <w:rStyle w:val="apple-style-span"/>
          <w:rFonts w:ascii="Times New Roman" w:hAnsi="Times New Roman" w:cs="Times New Roman"/>
          <w:sz w:val="28"/>
          <w:szCs w:val="28"/>
        </w:rPr>
        <w:t>812 за счёт средств Фонда Микрофинансирования (Ориентировочная стоимость 2 000 000 рублей).</w:t>
      </w:r>
    </w:p>
    <w:p w:rsidR="006A1F03" w:rsidRPr="006A1F03" w:rsidRDefault="006A1F03" w:rsidP="006A1F03">
      <w:pPr>
        <w:pStyle w:val="a6"/>
        <w:spacing w:before="0" w:after="0"/>
        <w:ind w:firstLine="709"/>
        <w:jc w:val="both"/>
        <w:rPr>
          <w:sz w:val="28"/>
          <w:szCs w:val="28"/>
        </w:rPr>
      </w:pPr>
      <w:r w:rsidRPr="006A1F03">
        <w:rPr>
          <w:sz w:val="28"/>
          <w:szCs w:val="28"/>
        </w:rPr>
        <w:t>Потребность в финансовых ресурсах на проведение уборочной составляет 4 946 912 рублей. Из них 2 074 002 рублей на приобретение дизельного топлива, 226 160 на бензин, 358 750 на масла, 1 700 000 на запасные части и 588 000 на топливо для сушилок.</w:t>
      </w:r>
    </w:p>
    <w:p w:rsidR="006A1F03" w:rsidRPr="006A1F03" w:rsidRDefault="006A1F03" w:rsidP="006A1F03">
      <w:pPr>
        <w:pStyle w:val="a6"/>
        <w:spacing w:before="0" w:after="0"/>
        <w:ind w:firstLine="709"/>
        <w:jc w:val="both"/>
        <w:rPr>
          <w:sz w:val="28"/>
          <w:szCs w:val="28"/>
        </w:rPr>
      </w:pPr>
      <w:r w:rsidRPr="006A1F03">
        <w:rPr>
          <w:sz w:val="28"/>
          <w:szCs w:val="28"/>
        </w:rPr>
        <w:t>Хозяйствами района в текущем году велась работа по подъему паров, было поднято 1150 га, что по прогнозу приведет к увеличению посевных площадей в перспективе на 2025 год до 7100 га.</w:t>
      </w:r>
    </w:p>
    <w:p w:rsidR="006A1F03" w:rsidRPr="006A1F03" w:rsidRDefault="006A1F03" w:rsidP="006A1F03">
      <w:pPr>
        <w:spacing w:after="0" w:line="240" w:lineRule="auto"/>
        <w:ind w:firstLine="709"/>
        <w:jc w:val="both"/>
        <w:rPr>
          <w:rStyle w:val="apple-style-span"/>
          <w:rFonts w:ascii="Times New Roman" w:hAnsi="Times New Roman" w:cs="Times New Roman"/>
          <w:sz w:val="28"/>
          <w:szCs w:val="28"/>
        </w:rPr>
      </w:pPr>
      <w:r w:rsidRPr="006A1F03">
        <w:rPr>
          <w:rStyle w:val="apple-style-span"/>
          <w:rFonts w:ascii="Times New Roman" w:hAnsi="Times New Roman" w:cs="Times New Roman"/>
          <w:sz w:val="28"/>
          <w:szCs w:val="28"/>
        </w:rPr>
        <w:t xml:space="preserve">Созданное в 2022 году КФХ «АЛ. Компани АГРО» базирующееся на территории </w:t>
      </w:r>
      <w:proofErr w:type="spellStart"/>
      <w:r w:rsidRPr="006A1F03">
        <w:rPr>
          <w:rStyle w:val="apple-style-span"/>
          <w:rFonts w:ascii="Times New Roman" w:hAnsi="Times New Roman" w:cs="Times New Roman"/>
          <w:sz w:val="28"/>
          <w:szCs w:val="28"/>
        </w:rPr>
        <w:t>Большереченского</w:t>
      </w:r>
      <w:proofErr w:type="spellEnd"/>
      <w:r w:rsidRPr="006A1F03">
        <w:rPr>
          <w:rStyle w:val="apple-style-span"/>
          <w:rFonts w:ascii="Times New Roman" w:hAnsi="Times New Roman" w:cs="Times New Roman"/>
          <w:sz w:val="28"/>
          <w:szCs w:val="28"/>
        </w:rPr>
        <w:t xml:space="preserve"> сельсовета, на данный момент оформило в аренду 12 000 га. земли в 5 сельских советах, для возделывания зерновых культур. </w:t>
      </w:r>
    </w:p>
    <w:p w:rsidR="006A1F03" w:rsidRPr="006A1F03" w:rsidRDefault="006A1F03" w:rsidP="006A1F03">
      <w:pPr>
        <w:spacing w:after="0" w:line="240" w:lineRule="auto"/>
        <w:ind w:firstLine="709"/>
        <w:jc w:val="both"/>
        <w:rPr>
          <w:rStyle w:val="a8"/>
          <w:rFonts w:ascii="Times New Roman" w:hAnsi="Times New Roman" w:cs="Times New Roman"/>
          <w:b w:val="0"/>
          <w:sz w:val="28"/>
          <w:szCs w:val="28"/>
        </w:rPr>
      </w:pPr>
      <w:r w:rsidRPr="006A1F03">
        <w:rPr>
          <w:rStyle w:val="a8"/>
          <w:rFonts w:ascii="Times New Roman" w:hAnsi="Times New Roman" w:cs="Times New Roman"/>
          <w:b w:val="0"/>
          <w:sz w:val="28"/>
          <w:szCs w:val="28"/>
        </w:rPr>
        <w:t xml:space="preserve">В 2024 г. приобрели сушильный комплекс МАКС мощностью 50 т/час с семенной линией и складскими помещениями, который претендует на статус инновационной продукции с включением в реестр </w:t>
      </w:r>
      <w:proofErr w:type="spellStart"/>
      <w:r w:rsidRPr="006A1F03">
        <w:rPr>
          <w:rStyle w:val="a8"/>
          <w:rFonts w:ascii="Times New Roman" w:hAnsi="Times New Roman" w:cs="Times New Roman"/>
          <w:b w:val="0"/>
          <w:sz w:val="28"/>
          <w:szCs w:val="28"/>
        </w:rPr>
        <w:t>СиббиоНОЦ</w:t>
      </w:r>
      <w:proofErr w:type="spellEnd"/>
      <w:r w:rsidRPr="006A1F03">
        <w:rPr>
          <w:rStyle w:val="a8"/>
          <w:rFonts w:ascii="Times New Roman" w:hAnsi="Times New Roman" w:cs="Times New Roman"/>
          <w:b w:val="0"/>
          <w:sz w:val="28"/>
          <w:szCs w:val="28"/>
        </w:rPr>
        <w:t xml:space="preserve"> (Сибирский Биотехнологический Научно-Образовательный Центр). </w:t>
      </w:r>
      <w:proofErr w:type="spellStart"/>
      <w:r w:rsidRPr="006A1F03">
        <w:rPr>
          <w:rStyle w:val="a8"/>
          <w:rFonts w:ascii="Times New Roman" w:hAnsi="Times New Roman" w:cs="Times New Roman"/>
          <w:b w:val="0"/>
          <w:sz w:val="28"/>
          <w:szCs w:val="28"/>
        </w:rPr>
        <w:t>Инновационность</w:t>
      </w:r>
      <w:proofErr w:type="spellEnd"/>
      <w:r w:rsidRPr="006A1F03">
        <w:rPr>
          <w:rStyle w:val="a8"/>
          <w:rFonts w:ascii="Times New Roman" w:hAnsi="Times New Roman" w:cs="Times New Roman"/>
          <w:b w:val="0"/>
          <w:sz w:val="28"/>
          <w:szCs w:val="28"/>
        </w:rPr>
        <w:t xml:space="preserve"> заключается в использовании угля в качестве топлива. На данный момент залит фундамент под строительство. Основной этап строительства намечен на сентябрь текущего года.</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В июле-августе текущего года </w:t>
      </w:r>
      <w:r w:rsidRPr="006A1F03">
        <w:rPr>
          <w:rStyle w:val="a8"/>
          <w:rFonts w:ascii="Times New Roman" w:hAnsi="Times New Roman" w:cs="Times New Roman"/>
          <w:b w:val="0"/>
          <w:sz w:val="28"/>
          <w:szCs w:val="28"/>
          <w:bdr w:val="none" w:sz="0" w:space="0" w:color="auto" w:frame="1"/>
          <w:shd w:val="clear" w:color="auto" w:fill="FFFFFF"/>
        </w:rPr>
        <w:t>Федеральным государственным бюджетным учреждением Станция Агрохимической Службы «</w:t>
      </w:r>
      <w:proofErr w:type="spellStart"/>
      <w:r w:rsidRPr="006A1F03">
        <w:rPr>
          <w:rStyle w:val="a8"/>
          <w:rFonts w:ascii="Times New Roman" w:hAnsi="Times New Roman" w:cs="Times New Roman"/>
          <w:b w:val="0"/>
          <w:sz w:val="28"/>
          <w:szCs w:val="28"/>
          <w:bdr w:val="none" w:sz="0" w:space="0" w:color="auto" w:frame="1"/>
          <w:shd w:val="clear" w:color="auto" w:fill="FFFFFF"/>
        </w:rPr>
        <w:t>Баганская</w:t>
      </w:r>
      <w:proofErr w:type="spellEnd"/>
      <w:r w:rsidRPr="006A1F03">
        <w:rPr>
          <w:rStyle w:val="a8"/>
          <w:rFonts w:ascii="Times New Roman" w:hAnsi="Times New Roman" w:cs="Times New Roman"/>
          <w:b w:val="0"/>
          <w:sz w:val="28"/>
          <w:szCs w:val="28"/>
          <w:bdr w:val="none" w:sz="0" w:space="0" w:color="auto" w:frame="1"/>
          <w:shd w:val="clear" w:color="auto" w:fill="FFFFFF"/>
        </w:rPr>
        <w:t xml:space="preserve">» </w:t>
      </w:r>
      <w:r w:rsidRPr="006A1F03">
        <w:rPr>
          <w:rFonts w:ascii="Times New Roman" w:hAnsi="Times New Roman" w:cs="Times New Roman"/>
          <w:sz w:val="28"/>
          <w:szCs w:val="28"/>
        </w:rPr>
        <w:t xml:space="preserve">проведён анализ почв на невостребованных землях сельскохозяйственного назначения на территориях Верх-Тарского и </w:t>
      </w:r>
      <w:proofErr w:type="spellStart"/>
      <w:r w:rsidRPr="006A1F03">
        <w:rPr>
          <w:rFonts w:ascii="Times New Roman" w:hAnsi="Times New Roman" w:cs="Times New Roman"/>
          <w:sz w:val="28"/>
          <w:szCs w:val="28"/>
        </w:rPr>
        <w:t>Кулябинского</w:t>
      </w:r>
      <w:proofErr w:type="spellEnd"/>
      <w:r w:rsidRPr="006A1F03">
        <w:rPr>
          <w:rFonts w:ascii="Times New Roman" w:hAnsi="Times New Roman" w:cs="Times New Roman"/>
          <w:sz w:val="28"/>
          <w:szCs w:val="28"/>
        </w:rPr>
        <w:t xml:space="preserve"> сельских советов, для более эффективного их ввода в оборот. </w:t>
      </w:r>
      <w:proofErr w:type="spellStart"/>
      <w:r w:rsidRPr="006A1F03">
        <w:rPr>
          <w:rFonts w:ascii="Times New Roman" w:hAnsi="Times New Roman" w:cs="Times New Roman"/>
          <w:sz w:val="28"/>
          <w:szCs w:val="28"/>
        </w:rPr>
        <w:t>Т.е</w:t>
      </w:r>
      <w:proofErr w:type="spellEnd"/>
      <w:r w:rsidRPr="006A1F03">
        <w:rPr>
          <w:rFonts w:ascii="Times New Roman" w:hAnsi="Times New Roman" w:cs="Times New Roman"/>
          <w:sz w:val="28"/>
          <w:szCs w:val="28"/>
        </w:rPr>
        <w:t xml:space="preserve"> химический анализ показывает, как лучше использовать данную землю (как и чем удобрять, обрабатывать и что сеять). В общей сложности обследовано 4900 га.</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Несмотря на многие трудности, в животноводстве намечаются позитивные перемены. Так </w:t>
      </w:r>
      <w:r w:rsidRPr="006A1F03">
        <w:rPr>
          <w:rStyle w:val="apple-style-span"/>
          <w:rFonts w:ascii="Times New Roman" w:hAnsi="Times New Roman" w:cs="Times New Roman"/>
          <w:sz w:val="28"/>
          <w:szCs w:val="28"/>
        </w:rPr>
        <w:t>КФХ «АЛ. Компани АГРО» закупило 100 голов телят Абердин-Ангусской породы для племенного разведения.</w:t>
      </w:r>
      <w:r w:rsidRPr="006A1F03">
        <w:rPr>
          <w:rFonts w:ascii="Times New Roman" w:hAnsi="Times New Roman" w:cs="Times New Roman"/>
          <w:sz w:val="28"/>
          <w:szCs w:val="28"/>
        </w:rPr>
        <w:t xml:space="preserve"> В октябре-ноябре текущего года планируется осеменить данное поголовье, а также приобрести ещё 100 голов данной породы. В перспективе хозяйство планирует выйти на количество 500 голов.</w:t>
      </w:r>
      <w:r w:rsidRPr="006A1F03">
        <w:rPr>
          <w:rStyle w:val="a8"/>
          <w:rFonts w:ascii="Times New Roman" w:hAnsi="Times New Roman" w:cs="Times New Roman"/>
          <w:b w:val="0"/>
          <w:sz w:val="28"/>
          <w:szCs w:val="28"/>
        </w:rPr>
        <w:t xml:space="preserve"> В настоящее время ведется работа по получению статуса племенного хозяйства, </w:t>
      </w:r>
      <w:proofErr w:type="spellStart"/>
      <w:r w:rsidRPr="006A1F03">
        <w:rPr>
          <w:rStyle w:val="a8"/>
          <w:rFonts w:ascii="Times New Roman" w:hAnsi="Times New Roman" w:cs="Times New Roman"/>
          <w:b w:val="0"/>
          <w:sz w:val="28"/>
          <w:szCs w:val="28"/>
        </w:rPr>
        <w:t>т.е</w:t>
      </w:r>
      <w:proofErr w:type="spellEnd"/>
      <w:r w:rsidRPr="006A1F03">
        <w:rPr>
          <w:rStyle w:val="a8"/>
          <w:rFonts w:ascii="Times New Roman" w:hAnsi="Times New Roman" w:cs="Times New Roman"/>
          <w:b w:val="0"/>
          <w:sz w:val="28"/>
          <w:szCs w:val="28"/>
        </w:rPr>
        <w:t xml:space="preserve"> приобретая поголовье в данном предприятии можно рассчитывать на господдержку в виде субсидии на покупку племенного скота. А также в перспективе продажа семени, что соответственно ведет к обновлению генофонда КРС в районе.</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 xml:space="preserve">Поголовье КРС в КФХ и СПК района суммарно составляет 1621 голова, в </w:t>
      </w:r>
      <w:proofErr w:type="spellStart"/>
      <w:r w:rsidRPr="006A1F03">
        <w:rPr>
          <w:rFonts w:ascii="Times New Roman" w:hAnsi="Times New Roman" w:cs="Times New Roman"/>
          <w:sz w:val="28"/>
          <w:szCs w:val="28"/>
        </w:rPr>
        <w:t>т.ч</w:t>
      </w:r>
      <w:proofErr w:type="spellEnd"/>
      <w:r w:rsidRPr="006A1F03">
        <w:rPr>
          <w:rFonts w:ascii="Times New Roman" w:hAnsi="Times New Roman" w:cs="Times New Roman"/>
          <w:sz w:val="28"/>
          <w:szCs w:val="28"/>
        </w:rPr>
        <w:t>. коров 887 голов. Среднесуточный привес 453 гр.</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Общее количество лошадей 308 голов, наибольшие показатели у КФХ Морозов В.В. - 201 голова.</w:t>
      </w:r>
    </w:p>
    <w:p w:rsidR="006A1F03" w:rsidRPr="006A1F03" w:rsidRDefault="006A1F03" w:rsidP="006A1F03">
      <w:pPr>
        <w:spacing w:after="0" w:line="240" w:lineRule="auto"/>
        <w:ind w:firstLine="709"/>
        <w:contextualSpacing/>
        <w:jc w:val="both"/>
        <w:rPr>
          <w:rFonts w:ascii="Times New Roman" w:hAnsi="Times New Roman" w:cs="Times New Roman"/>
          <w:sz w:val="28"/>
          <w:szCs w:val="28"/>
        </w:rPr>
      </w:pPr>
      <w:r w:rsidRPr="006A1F03">
        <w:rPr>
          <w:rFonts w:ascii="Times New Roman" w:hAnsi="Times New Roman" w:cs="Times New Roman"/>
          <w:sz w:val="28"/>
          <w:szCs w:val="28"/>
        </w:rPr>
        <w:t xml:space="preserve">В этом году на открытие КФХ претендует 5 кандидатов от района, все они через Агентство инвестиционного развития составили проекты для представления </w:t>
      </w:r>
      <w:r w:rsidRPr="006A1F03">
        <w:rPr>
          <w:rFonts w:ascii="Times New Roman" w:hAnsi="Times New Roman" w:cs="Times New Roman"/>
          <w:sz w:val="28"/>
          <w:szCs w:val="28"/>
        </w:rPr>
        <w:lastRenderedPageBreak/>
        <w:t>в Министерство сельского хозяйства Новосибирской области для получения гранта «</w:t>
      </w:r>
      <w:proofErr w:type="spellStart"/>
      <w:r w:rsidRPr="006A1F03">
        <w:rPr>
          <w:rFonts w:ascii="Times New Roman" w:hAnsi="Times New Roman" w:cs="Times New Roman"/>
          <w:sz w:val="28"/>
          <w:szCs w:val="28"/>
        </w:rPr>
        <w:t>Агростартап</w:t>
      </w:r>
      <w:proofErr w:type="spellEnd"/>
      <w:r w:rsidRPr="006A1F03">
        <w:rPr>
          <w:rFonts w:ascii="Times New Roman" w:hAnsi="Times New Roman" w:cs="Times New Roman"/>
          <w:sz w:val="28"/>
          <w:szCs w:val="28"/>
        </w:rPr>
        <w:t>», который предоставляется начинающим фермерам в размере 7млн. руб. на проекты в сфере молочного и мясного скотоводства и 5 млн. руб. по другим сельскохозяйственным направлениям. Основное направление наших кандидатов – развитие мясного животноводства.</w:t>
      </w:r>
    </w:p>
    <w:p w:rsidR="006A1F03" w:rsidRPr="006A1F03" w:rsidRDefault="006A1F03" w:rsidP="006A1F03">
      <w:pPr>
        <w:spacing w:after="0" w:line="240" w:lineRule="auto"/>
        <w:ind w:firstLine="709"/>
        <w:contextualSpacing/>
        <w:jc w:val="both"/>
        <w:rPr>
          <w:rFonts w:ascii="Times New Roman" w:hAnsi="Times New Roman" w:cs="Times New Roman"/>
          <w:sz w:val="28"/>
          <w:szCs w:val="28"/>
        </w:rPr>
      </w:pPr>
      <w:r w:rsidRPr="006A1F03">
        <w:rPr>
          <w:rFonts w:ascii="Times New Roman" w:hAnsi="Times New Roman" w:cs="Times New Roman"/>
          <w:sz w:val="28"/>
          <w:szCs w:val="28"/>
        </w:rPr>
        <w:t>В данный момент Министерством разрабатывается нормативно-правовая документация, предварительно в октябре текущего года планируется защита данных проектов.</w:t>
      </w:r>
    </w:p>
    <w:p w:rsidR="006A1F03" w:rsidRPr="006A1F03" w:rsidRDefault="006A1F03" w:rsidP="006A1F03">
      <w:pPr>
        <w:spacing w:after="0" w:line="240" w:lineRule="auto"/>
        <w:ind w:firstLine="709"/>
        <w:contextualSpacing/>
        <w:jc w:val="both"/>
        <w:rPr>
          <w:rFonts w:ascii="Times New Roman" w:hAnsi="Times New Roman" w:cs="Times New Roman"/>
          <w:color w:val="000000"/>
          <w:sz w:val="34"/>
          <w:szCs w:val="34"/>
          <w:shd w:val="clear" w:color="auto" w:fill="F4F4F4"/>
        </w:rPr>
      </w:pPr>
      <w:r w:rsidRPr="006A1F03">
        <w:rPr>
          <w:rFonts w:ascii="Times New Roman" w:hAnsi="Times New Roman" w:cs="Times New Roman"/>
          <w:bCs/>
          <w:color w:val="000000"/>
          <w:sz w:val="28"/>
          <w:szCs w:val="28"/>
          <w:shd w:val="clear" w:color="auto" w:fill="F4F4F4"/>
        </w:rPr>
        <w:t>Грант на развитие семейной фермы</w:t>
      </w:r>
      <w:r w:rsidRPr="006A1F03">
        <w:rPr>
          <w:rFonts w:ascii="Times New Roman" w:hAnsi="Times New Roman" w:cs="Times New Roman"/>
          <w:color w:val="000000"/>
          <w:sz w:val="28"/>
          <w:szCs w:val="28"/>
          <w:shd w:val="clear" w:color="auto" w:fill="F4F4F4"/>
        </w:rPr>
        <w:t xml:space="preserve"> - это деньги на развитие крестьянского (фермерского) хозяйства, создание новых постоянных рабочих мест.</w:t>
      </w:r>
      <w:r w:rsidRPr="006A1F03">
        <w:rPr>
          <w:rFonts w:ascii="Times New Roman" w:hAnsi="Times New Roman" w:cs="Times New Roman"/>
          <w:color w:val="000000"/>
          <w:sz w:val="34"/>
          <w:szCs w:val="34"/>
          <w:shd w:val="clear" w:color="auto" w:fill="F4F4F4"/>
        </w:rPr>
        <w:t xml:space="preserve"> </w:t>
      </w:r>
    </w:p>
    <w:p w:rsidR="006A1F03" w:rsidRPr="006A1F03" w:rsidRDefault="006A1F03" w:rsidP="006A1F03">
      <w:pPr>
        <w:spacing w:after="0" w:line="240" w:lineRule="auto"/>
        <w:ind w:firstLine="709"/>
        <w:contextualSpacing/>
        <w:jc w:val="both"/>
        <w:rPr>
          <w:rFonts w:ascii="Times New Roman" w:hAnsi="Times New Roman" w:cs="Times New Roman"/>
          <w:color w:val="000000"/>
          <w:sz w:val="28"/>
          <w:szCs w:val="28"/>
          <w:shd w:val="clear" w:color="auto" w:fill="F4F4F4"/>
        </w:rPr>
      </w:pPr>
      <w:r w:rsidRPr="006A1F03">
        <w:rPr>
          <w:rFonts w:ascii="Times New Roman" w:hAnsi="Times New Roman" w:cs="Times New Roman"/>
          <w:bCs/>
          <w:color w:val="000000"/>
          <w:sz w:val="28"/>
          <w:szCs w:val="28"/>
          <w:shd w:val="clear" w:color="auto" w:fill="F4F4F4"/>
        </w:rPr>
        <w:t>Семейная ферма</w:t>
      </w:r>
      <w:r w:rsidRPr="006A1F03">
        <w:rPr>
          <w:rFonts w:ascii="Times New Roman" w:hAnsi="Times New Roman" w:cs="Times New Roman"/>
          <w:color w:val="000000"/>
          <w:sz w:val="28"/>
          <w:szCs w:val="28"/>
          <w:shd w:val="clear" w:color="auto" w:fill="F4F4F4"/>
        </w:rPr>
        <w:t xml:space="preserve"> - крестьянское (фермерское) хозяйство, осуществляющее деятельность, основанную на личном участии главы и членов хозяйства, состоящих в родстве (не менее 2 таких членов, включая главу), продолжительность деятельности которого превышает 24 месяца с даты его регистрации.</w:t>
      </w:r>
    </w:p>
    <w:p w:rsidR="006A1F03" w:rsidRPr="006A1F03" w:rsidRDefault="006A1F03" w:rsidP="006A1F03">
      <w:pPr>
        <w:spacing w:after="0" w:line="240" w:lineRule="auto"/>
        <w:ind w:firstLine="709"/>
        <w:contextualSpacing/>
        <w:jc w:val="both"/>
        <w:rPr>
          <w:rFonts w:ascii="Times New Roman" w:hAnsi="Times New Roman" w:cs="Times New Roman"/>
          <w:color w:val="000000"/>
          <w:sz w:val="28"/>
          <w:szCs w:val="28"/>
          <w:shd w:val="clear" w:color="auto" w:fill="F4F4F4"/>
        </w:rPr>
      </w:pPr>
      <w:r w:rsidRPr="006A1F03">
        <w:rPr>
          <w:rFonts w:ascii="Times New Roman" w:hAnsi="Times New Roman" w:cs="Times New Roman"/>
          <w:color w:val="000000"/>
          <w:sz w:val="28"/>
          <w:szCs w:val="28"/>
          <w:shd w:val="clear" w:color="auto" w:fill="F4F4F4"/>
        </w:rPr>
        <w:t>Максимальный размер гранта на развитие семейных ферм — </w:t>
      </w:r>
      <w:r w:rsidRPr="006A1F03">
        <w:rPr>
          <w:rFonts w:ascii="Times New Roman" w:hAnsi="Times New Roman" w:cs="Times New Roman"/>
          <w:bCs/>
          <w:color w:val="000000"/>
          <w:sz w:val="28"/>
          <w:szCs w:val="28"/>
          <w:shd w:val="clear" w:color="auto" w:fill="F4F4F4"/>
        </w:rPr>
        <w:t>не более 30 млн рублей</w:t>
      </w:r>
      <w:r w:rsidRPr="006A1F03">
        <w:rPr>
          <w:rFonts w:ascii="Times New Roman" w:hAnsi="Times New Roman" w:cs="Times New Roman"/>
          <w:color w:val="000000"/>
          <w:sz w:val="28"/>
          <w:szCs w:val="28"/>
          <w:shd w:val="clear" w:color="auto" w:fill="F4F4F4"/>
        </w:rPr>
        <w:t xml:space="preserve"> (доля собственного </w:t>
      </w:r>
      <w:proofErr w:type="spellStart"/>
      <w:r w:rsidRPr="006A1F03">
        <w:rPr>
          <w:rFonts w:ascii="Times New Roman" w:hAnsi="Times New Roman" w:cs="Times New Roman"/>
          <w:color w:val="000000"/>
          <w:sz w:val="28"/>
          <w:szCs w:val="28"/>
          <w:shd w:val="clear" w:color="auto" w:fill="F4F4F4"/>
        </w:rPr>
        <w:t>софинансирования</w:t>
      </w:r>
      <w:proofErr w:type="spellEnd"/>
      <w:r w:rsidRPr="006A1F03">
        <w:rPr>
          <w:rFonts w:ascii="Times New Roman" w:hAnsi="Times New Roman" w:cs="Times New Roman"/>
          <w:color w:val="000000"/>
          <w:sz w:val="28"/>
          <w:szCs w:val="28"/>
          <w:shd w:val="clear" w:color="auto" w:fill="F4F4F4"/>
        </w:rPr>
        <w:t xml:space="preserve"> не ниже 40%).</w:t>
      </w:r>
    </w:p>
    <w:p w:rsidR="006A1F03" w:rsidRPr="006A1F03" w:rsidRDefault="006A1F03" w:rsidP="006A1F03">
      <w:pPr>
        <w:spacing w:after="0" w:line="240" w:lineRule="auto"/>
        <w:ind w:firstLine="709"/>
        <w:contextualSpacing/>
        <w:jc w:val="both"/>
        <w:rPr>
          <w:rFonts w:ascii="Times New Roman" w:hAnsi="Times New Roman" w:cs="Times New Roman"/>
          <w:bCs/>
          <w:color w:val="000000"/>
          <w:sz w:val="28"/>
          <w:szCs w:val="28"/>
          <w:shd w:val="clear" w:color="auto" w:fill="F4F4F4"/>
        </w:rPr>
      </w:pPr>
      <w:proofErr w:type="spellStart"/>
      <w:r w:rsidRPr="006A1F03">
        <w:rPr>
          <w:rFonts w:ascii="Times New Roman" w:hAnsi="Times New Roman" w:cs="Times New Roman"/>
          <w:bCs/>
          <w:color w:val="000000"/>
          <w:sz w:val="28"/>
          <w:szCs w:val="28"/>
          <w:shd w:val="clear" w:color="auto" w:fill="F4F4F4"/>
        </w:rPr>
        <w:t>Агротуризм</w:t>
      </w:r>
      <w:proofErr w:type="spellEnd"/>
      <w:r w:rsidRPr="006A1F03">
        <w:rPr>
          <w:rFonts w:ascii="Times New Roman" w:hAnsi="Times New Roman" w:cs="Times New Roman"/>
          <w:bCs/>
          <w:color w:val="000000"/>
          <w:sz w:val="28"/>
          <w:szCs w:val="28"/>
          <w:shd w:val="clear" w:color="auto" w:fill="F4F4F4"/>
        </w:rPr>
        <w:t xml:space="preserve"> - </w:t>
      </w:r>
      <w:r w:rsidRPr="006A1F03">
        <w:rPr>
          <w:rFonts w:ascii="Times New Roman" w:hAnsi="Times New Roman" w:cs="Times New Roman"/>
          <w:color w:val="000000"/>
          <w:sz w:val="28"/>
          <w:szCs w:val="28"/>
          <w:shd w:val="clear" w:color="auto" w:fill="FFFFFF"/>
        </w:rPr>
        <w:t xml:space="preserve">до 10 млн рублей на реализацию проекта по развитию сельского туризма. </w:t>
      </w:r>
      <w:r w:rsidRPr="006A1F03">
        <w:rPr>
          <w:rStyle w:val="a8"/>
          <w:rFonts w:ascii="Times New Roman" w:hAnsi="Times New Roman" w:cs="Times New Roman"/>
          <w:b w:val="0"/>
          <w:color w:val="000000"/>
          <w:sz w:val="28"/>
          <w:szCs w:val="28"/>
          <w:shd w:val="clear" w:color="auto" w:fill="FFFFFF"/>
        </w:rPr>
        <w:t>Кто может получить:</w:t>
      </w:r>
      <w:r w:rsidRPr="006A1F03">
        <w:rPr>
          <w:rFonts w:ascii="Times New Roman" w:hAnsi="Times New Roman" w:cs="Times New Roman"/>
          <w:color w:val="000000"/>
          <w:sz w:val="28"/>
          <w:szCs w:val="28"/>
          <w:shd w:val="clear" w:color="auto" w:fill="FFFFFF"/>
        </w:rPr>
        <w:t> товаропроизводители из категории малого и </w:t>
      </w:r>
      <w:proofErr w:type="spellStart"/>
      <w:r w:rsidRPr="006A1F03">
        <w:rPr>
          <w:rFonts w:ascii="Times New Roman" w:hAnsi="Times New Roman" w:cs="Times New Roman"/>
          <w:color w:val="000000"/>
          <w:sz w:val="28"/>
          <w:szCs w:val="28"/>
          <w:shd w:val="clear" w:color="auto" w:fill="FFFFFF"/>
        </w:rPr>
        <w:t>микробизнеса</w:t>
      </w:r>
      <w:proofErr w:type="spellEnd"/>
      <w:r w:rsidRPr="006A1F03">
        <w:rPr>
          <w:rFonts w:ascii="Times New Roman" w:hAnsi="Times New Roman" w:cs="Times New Roman"/>
          <w:color w:val="000000"/>
          <w:sz w:val="28"/>
          <w:szCs w:val="28"/>
          <w:shd w:val="clear" w:color="auto" w:fill="FFFFFF"/>
        </w:rPr>
        <w:t>, которые работают в сельском хозяйстве. Грант не дадут владельцам личных подсобных хозяйств.</w:t>
      </w:r>
    </w:p>
    <w:p w:rsidR="006A1F03" w:rsidRPr="006A1F03" w:rsidRDefault="006A1F03" w:rsidP="006A1F03">
      <w:pPr>
        <w:spacing w:after="0" w:line="240" w:lineRule="auto"/>
        <w:ind w:firstLine="709"/>
        <w:contextualSpacing/>
        <w:jc w:val="both"/>
        <w:rPr>
          <w:rFonts w:ascii="Times New Roman" w:hAnsi="Times New Roman" w:cs="Times New Roman"/>
          <w:color w:val="000000"/>
          <w:sz w:val="28"/>
          <w:szCs w:val="28"/>
          <w:shd w:val="clear" w:color="auto" w:fill="F4F4F4"/>
        </w:rPr>
      </w:pP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Через Фонд Микрофинансирования оказана поддержка КФХ Трушкову С.А., который за счет средств фонда приобрел зерноуборочный комбайн, что позволит более эффективно провести уборочную кампанию.</w:t>
      </w:r>
    </w:p>
    <w:p w:rsidR="006A1F03" w:rsidRPr="006A1F03" w:rsidRDefault="006A1F03" w:rsidP="006A1F03">
      <w:pPr>
        <w:spacing w:after="0" w:line="240" w:lineRule="auto"/>
        <w:ind w:firstLine="709"/>
        <w:jc w:val="both"/>
        <w:rPr>
          <w:rFonts w:ascii="Times New Roman" w:hAnsi="Times New Roman" w:cs="Times New Roman"/>
          <w:sz w:val="28"/>
          <w:szCs w:val="28"/>
        </w:rPr>
      </w:pPr>
      <w:r w:rsidRPr="006A1F03">
        <w:rPr>
          <w:rFonts w:ascii="Times New Roman" w:hAnsi="Times New Roman" w:cs="Times New Roman"/>
          <w:sz w:val="28"/>
          <w:szCs w:val="28"/>
        </w:rPr>
        <w:t>Один из кандидатов на получение гранта «</w:t>
      </w:r>
      <w:proofErr w:type="spellStart"/>
      <w:r w:rsidRPr="006A1F03">
        <w:rPr>
          <w:rFonts w:ascii="Times New Roman" w:hAnsi="Times New Roman" w:cs="Times New Roman"/>
          <w:sz w:val="28"/>
          <w:szCs w:val="28"/>
        </w:rPr>
        <w:t>Агростартап</w:t>
      </w:r>
      <w:proofErr w:type="spellEnd"/>
      <w:r w:rsidRPr="006A1F03">
        <w:rPr>
          <w:rFonts w:ascii="Times New Roman" w:hAnsi="Times New Roman" w:cs="Times New Roman"/>
          <w:sz w:val="28"/>
          <w:szCs w:val="28"/>
        </w:rPr>
        <w:t>» - Могутов Е.А. за счет средств Фонда Микрофинансирования приобрел пресс-подборщик, что позволило ему на арендованных 250 га земель, заготовить корма для собственных нужд, а избыток реализовать заинтересованным лицам.</w:t>
      </w:r>
    </w:p>
    <w:p w:rsidR="006A1F03" w:rsidRPr="006A1F03" w:rsidRDefault="006A1F03" w:rsidP="006A1F03">
      <w:pPr>
        <w:spacing w:after="0" w:line="240" w:lineRule="auto"/>
        <w:ind w:firstLine="709"/>
        <w:contextualSpacing/>
        <w:jc w:val="both"/>
        <w:rPr>
          <w:rFonts w:ascii="Times New Roman" w:hAnsi="Times New Roman" w:cs="Times New Roman"/>
          <w:sz w:val="28"/>
          <w:szCs w:val="28"/>
        </w:rPr>
      </w:pPr>
    </w:p>
    <w:p w:rsidR="006A1F03" w:rsidRPr="006A1F03" w:rsidRDefault="006A1F03" w:rsidP="006A1F03">
      <w:pPr>
        <w:spacing w:after="0" w:line="240" w:lineRule="auto"/>
        <w:ind w:firstLine="709"/>
        <w:contextualSpacing/>
        <w:jc w:val="both"/>
        <w:rPr>
          <w:rFonts w:ascii="Times New Roman" w:hAnsi="Times New Roman" w:cs="Times New Roman"/>
          <w:sz w:val="28"/>
          <w:szCs w:val="28"/>
        </w:rPr>
      </w:pPr>
      <w:r w:rsidRPr="006A1F03">
        <w:rPr>
          <w:rFonts w:ascii="Times New Roman" w:hAnsi="Times New Roman" w:cs="Times New Roman"/>
          <w:sz w:val="28"/>
          <w:szCs w:val="28"/>
        </w:rPr>
        <w:t xml:space="preserve">Всего по этому году оказано поддержки хозяйствам района всех форм собственности с разных уровней бюджета 2 962 310,91 рублей, в </w:t>
      </w:r>
      <w:proofErr w:type="spellStart"/>
      <w:r w:rsidRPr="006A1F03">
        <w:rPr>
          <w:rFonts w:ascii="Times New Roman" w:hAnsi="Times New Roman" w:cs="Times New Roman"/>
          <w:sz w:val="28"/>
          <w:szCs w:val="28"/>
        </w:rPr>
        <w:t>т.ч</w:t>
      </w:r>
      <w:proofErr w:type="spellEnd"/>
      <w:r w:rsidRPr="006A1F03">
        <w:rPr>
          <w:rFonts w:ascii="Times New Roman" w:hAnsi="Times New Roman" w:cs="Times New Roman"/>
          <w:sz w:val="28"/>
          <w:szCs w:val="28"/>
        </w:rPr>
        <w:t xml:space="preserve">. </w:t>
      </w:r>
    </w:p>
    <w:p w:rsidR="006A1F03" w:rsidRPr="006A1F03" w:rsidRDefault="006A1F03" w:rsidP="006A1F03">
      <w:pPr>
        <w:spacing w:after="0" w:line="240" w:lineRule="auto"/>
        <w:contextualSpacing/>
        <w:jc w:val="both"/>
        <w:rPr>
          <w:rFonts w:ascii="Times New Roman" w:hAnsi="Times New Roman" w:cs="Times New Roman"/>
          <w:sz w:val="28"/>
          <w:szCs w:val="28"/>
        </w:rPr>
      </w:pPr>
    </w:p>
    <w:p w:rsidR="006A1F03" w:rsidRPr="006A1F03" w:rsidRDefault="006A1F03" w:rsidP="006A1F03">
      <w:pPr>
        <w:spacing w:after="0" w:line="240" w:lineRule="auto"/>
        <w:contextualSpacing/>
        <w:jc w:val="both"/>
        <w:rPr>
          <w:rFonts w:ascii="Times New Roman" w:hAnsi="Times New Roman" w:cs="Times New Roman"/>
          <w:sz w:val="28"/>
          <w:szCs w:val="28"/>
        </w:rPr>
      </w:pPr>
      <w:r w:rsidRPr="006A1F03">
        <w:rPr>
          <w:rFonts w:ascii="Times New Roman" w:hAnsi="Times New Roman" w:cs="Times New Roman"/>
          <w:sz w:val="28"/>
          <w:szCs w:val="28"/>
        </w:rPr>
        <w:t xml:space="preserve">По программе развития сельского хозяйства и регулирование рынков сельскохозяйственной продукции, сырья и продовольствия Новосибирской области: </w:t>
      </w:r>
    </w:p>
    <w:p w:rsidR="006A1F03" w:rsidRPr="006A1F03" w:rsidRDefault="006A1F03" w:rsidP="006A1F03">
      <w:pPr>
        <w:spacing w:after="0" w:line="240" w:lineRule="auto"/>
        <w:contextualSpacing/>
        <w:jc w:val="both"/>
        <w:rPr>
          <w:rFonts w:ascii="Times New Roman" w:hAnsi="Times New Roman" w:cs="Times New Roman"/>
          <w:sz w:val="28"/>
          <w:szCs w:val="28"/>
        </w:rPr>
      </w:pPr>
      <w:r w:rsidRPr="006A1F03">
        <w:rPr>
          <w:rFonts w:ascii="Times New Roman" w:hAnsi="Times New Roman" w:cs="Times New Roman"/>
          <w:sz w:val="28"/>
          <w:szCs w:val="28"/>
        </w:rPr>
        <w:t>- поддержка на покупку племенного скота – 2 521 500 рублей, (</w:t>
      </w:r>
      <w:proofErr w:type="spellStart"/>
      <w:r w:rsidRPr="006A1F03">
        <w:rPr>
          <w:rFonts w:ascii="Times New Roman" w:hAnsi="Times New Roman" w:cs="Times New Roman"/>
          <w:sz w:val="28"/>
          <w:szCs w:val="28"/>
        </w:rPr>
        <w:t>Ал.Компани</w:t>
      </w:r>
      <w:proofErr w:type="spellEnd"/>
      <w:r w:rsidRPr="006A1F03">
        <w:rPr>
          <w:rFonts w:ascii="Times New Roman" w:hAnsi="Times New Roman" w:cs="Times New Roman"/>
          <w:sz w:val="28"/>
          <w:szCs w:val="28"/>
        </w:rPr>
        <w:t xml:space="preserve"> Агро)</w:t>
      </w:r>
    </w:p>
    <w:p w:rsidR="006A1F03" w:rsidRPr="006A1F03" w:rsidRDefault="006A1F03" w:rsidP="006A1F03">
      <w:pPr>
        <w:spacing w:after="0" w:line="240" w:lineRule="auto"/>
        <w:contextualSpacing/>
        <w:jc w:val="both"/>
        <w:rPr>
          <w:rFonts w:ascii="Times New Roman" w:hAnsi="Times New Roman" w:cs="Times New Roman"/>
          <w:sz w:val="28"/>
          <w:szCs w:val="28"/>
        </w:rPr>
      </w:pPr>
      <w:r w:rsidRPr="006A1F03">
        <w:rPr>
          <w:rFonts w:ascii="Times New Roman" w:hAnsi="Times New Roman" w:cs="Times New Roman"/>
          <w:sz w:val="28"/>
          <w:szCs w:val="28"/>
        </w:rPr>
        <w:t xml:space="preserve">- поддержку производства молока 180 700,91 рублей, (КФХ </w:t>
      </w:r>
      <w:proofErr w:type="spellStart"/>
      <w:r w:rsidRPr="006A1F03">
        <w:rPr>
          <w:rFonts w:ascii="Times New Roman" w:hAnsi="Times New Roman" w:cs="Times New Roman"/>
          <w:sz w:val="28"/>
          <w:szCs w:val="28"/>
        </w:rPr>
        <w:t>Гумиров</w:t>
      </w:r>
      <w:proofErr w:type="spellEnd"/>
      <w:r w:rsidRPr="006A1F03">
        <w:rPr>
          <w:rFonts w:ascii="Times New Roman" w:hAnsi="Times New Roman" w:cs="Times New Roman"/>
          <w:sz w:val="28"/>
          <w:szCs w:val="28"/>
        </w:rPr>
        <w:t xml:space="preserve"> М.К.)</w:t>
      </w:r>
    </w:p>
    <w:p w:rsidR="006A1F03" w:rsidRPr="006A1F03" w:rsidRDefault="006A1F03" w:rsidP="006A1F03">
      <w:pPr>
        <w:spacing w:after="0" w:line="240" w:lineRule="auto"/>
        <w:contextualSpacing/>
        <w:jc w:val="both"/>
        <w:rPr>
          <w:rFonts w:ascii="Times New Roman" w:hAnsi="Times New Roman" w:cs="Times New Roman"/>
          <w:sz w:val="28"/>
          <w:szCs w:val="28"/>
        </w:rPr>
      </w:pPr>
      <w:r w:rsidRPr="006A1F03">
        <w:rPr>
          <w:rFonts w:ascii="Times New Roman" w:hAnsi="Times New Roman" w:cs="Times New Roman"/>
          <w:sz w:val="28"/>
          <w:szCs w:val="28"/>
        </w:rPr>
        <w:t>- поддержка на производство и реализацию зерновых 260 110 рублей, (КФХ Филоненко И.Ю.).</w:t>
      </w:r>
    </w:p>
    <w:p w:rsidR="006A1F03" w:rsidRPr="006A1F03" w:rsidRDefault="006A1F03" w:rsidP="006A1F03">
      <w:pPr>
        <w:spacing w:after="0" w:line="240" w:lineRule="auto"/>
        <w:contextualSpacing/>
        <w:jc w:val="both"/>
        <w:rPr>
          <w:rFonts w:ascii="Times New Roman" w:hAnsi="Times New Roman" w:cs="Times New Roman"/>
          <w:sz w:val="28"/>
          <w:szCs w:val="28"/>
        </w:rPr>
      </w:pPr>
    </w:p>
    <w:p w:rsidR="006A1F03" w:rsidRPr="006A1F03" w:rsidRDefault="006A1F03" w:rsidP="006A1F03">
      <w:pPr>
        <w:spacing w:after="0" w:line="240" w:lineRule="auto"/>
        <w:ind w:firstLine="709"/>
        <w:contextualSpacing/>
        <w:jc w:val="both"/>
        <w:rPr>
          <w:rFonts w:ascii="Times New Roman" w:hAnsi="Times New Roman" w:cs="Times New Roman"/>
          <w:sz w:val="28"/>
          <w:szCs w:val="28"/>
        </w:rPr>
      </w:pPr>
      <w:r w:rsidRPr="006A1F03">
        <w:rPr>
          <w:rFonts w:ascii="Times New Roman" w:hAnsi="Times New Roman" w:cs="Times New Roman"/>
          <w:sz w:val="28"/>
          <w:szCs w:val="28"/>
        </w:rPr>
        <w:t xml:space="preserve">В заключение. В настоящее время сельскохозяйственными товаропроизводителями Кыштовского района ведется работа по заготовке кормов на предстоящее стойловое содержание скота. В плане на заготовку кормов 2024 </w:t>
      </w:r>
      <w:r w:rsidRPr="006A1F03">
        <w:rPr>
          <w:rFonts w:ascii="Times New Roman" w:hAnsi="Times New Roman" w:cs="Times New Roman"/>
          <w:sz w:val="28"/>
          <w:szCs w:val="28"/>
        </w:rPr>
        <w:lastRenderedPageBreak/>
        <w:t>года необходимо заготовить 4450 тонн. На сегодняшний день заготовлено 82,4% от плана или 3670 тонн.</w:t>
      </w:r>
    </w:p>
    <w:p w:rsidR="006A1F03" w:rsidRDefault="006A1F03" w:rsidP="006A1F03">
      <w:pPr>
        <w:jc w:val="center"/>
        <w:rPr>
          <w:b/>
          <w:sz w:val="28"/>
        </w:rPr>
      </w:pPr>
    </w:p>
    <w:p w:rsidR="006A1F03" w:rsidRDefault="006A1F03" w:rsidP="006A1F03">
      <w:pPr>
        <w:jc w:val="center"/>
        <w:rPr>
          <w:b/>
          <w:sz w:val="28"/>
        </w:rPr>
      </w:pPr>
    </w:p>
    <w:p w:rsidR="006A1F03" w:rsidRDefault="006A1F03" w:rsidP="006A1F03">
      <w:pPr>
        <w:jc w:val="center"/>
        <w:rPr>
          <w:b/>
          <w:sz w:val="28"/>
        </w:rPr>
      </w:pPr>
      <w:r>
        <w:rPr>
          <w:b/>
          <w:sz w:val="28"/>
        </w:rPr>
        <w:t xml:space="preserve">  </w:t>
      </w:r>
      <w:r>
        <w:rPr>
          <w:noProof/>
        </w:rPr>
        <w:drawing>
          <wp:inline distT="0" distB="0" distL="0" distR="0" wp14:anchorId="1F451089" wp14:editId="37980F4B">
            <wp:extent cx="542925" cy="657225"/>
            <wp:effectExtent l="19050" t="0" r="9525" b="0"/>
            <wp:docPr id="4" name="Рисунок 4"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10"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r>
        <w:rPr>
          <w:b/>
          <w:sz w:val="28"/>
        </w:rPr>
        <w:t xml:space="preserve">                                </w:t>
      </w:r>
    </w:p>
    <w:p w:rsidR="006A1F03" w:rsidRPr="006A1F03" w:rsidRDefault="006A1F03" w:rsidP="006A1F03">
      <w:pPr>
        <w:spacing w:after="0" w:line="240" w:lineRule="auto"/>
        <w:jc w:val="center"/>
        <w:rPr>
          <w:rFonts w:ascii="Times New Roman" w:hAnsi="Times New Roman" w:cs="Times New Roman"/>
          <w:b/>
          <w:sz w:val="28"/>
          <w:szCs w:val="28"/>
        </w:rPr>
      </w:pPr>
      <w:r w:rsidRPr="006A1F03">
        <w:rPr>
          <w:rFonts w:ascii="Times New Roman" w:hAnsi="Times New Roman" w:cs="Times New Roman"/>
          <w:b/>
          <w:sz w:val="28"/>
          <w:szCs w:val="28"/>
        </w:rPr>
        <w:t>СОВЕТ ДЕПУТАТОВ КЫШТОВСКОГО РАЙОНА</w:t>
      </w:r>
    </w:p>
    <w:p w:rsidR="006A1F03" w:rsidRPr="006A1F03" w:rsidRDefault="006A1F03" w:rsidP="006A1F03">
      <w:pPr>
        <w:spacing w:after="0" w:line="240" w:lineRule="auto"/>
        <w:jc w:val="center"/>
        <w:rPr>
          <w:rFonts w:ascii="Times New Roman" w:hAnsi="Times New Roman" w:cs="Times New Roman"/>
          <w:b/>
          <w:sz w:val="28"/>
          <w:szCs w:val="28"/>
        </w:rPr>
      </w:pPr>
      <w:r w:rsidRPr="006A1F03">
        <w:rPr>
          <w:rFonts w:ascii="Times New Roman" w:hAnsi="Times New Roman" w:cs="Times New Roman"/>
          <w:b/>
          <w:sz w:val="28"/>
          <w:szCs w:val="28"/>
        </w:rPr>
        <w:t>НОВОСИБИРСКОЙ ОБЛАСТИ</w:t>
      </w:r>
    </w:p>
    <w:p w:rsidR="006A1F03" w:rsidRPr="006A1F03" w:rsidRDefault="006A1F03" w:rsidP="006A1F03">
      <w:pPr>
        <w:spacing w:after="0" w:line="240" w:lineRule="auto"/>
        <w:jc w:val="center"/>
        <w:rPr>
          <w:rFonts w:ascii="Times New Roman" w:hAnsi="Times New Roman" w:cs="Times New Roman"/>
          <w:b/>
          <w:sz w:val="28"/>
          <w:szCs w:val="28"/>
        </w:rPr>
      </w:pPr>
      <w:r w:rsidRPr="006A1F03">
        <w:rPr>
          <w:rFonts w:ascii="Times New Roman" w:hAnsi="Times New Roman" w:cs="Times New Roman"/>
          <w:b/>
          <w:sz w:val="28"/>
          <w:szCs w:val="28"/>
        </w:rPr>
        <w:t xml:space="preserve">  </w:t>
      </w:r>
      <w:proofErr w:type="gramStart"/>
      <w:r w:rsidRPr="006A1F03">
        <w:rPr>
          <w:rFonts w:ascii="Times New Roman" w:hAnsi="Times New Roman" w:cs="Times New Roman"/>
          <w:b/>
          <w:sz w:val="28"/>
          <w:szCs w:val="28"/>
        </w:rPr>
        <w:t>Четвертого  созыва</w:t>
      </w:r>
      <w:proofErr w:type="gramEnd"/>
      <w:r w:rsidRPr="006A1F03">
        <w:rPr>
          <w:rFonts w:ascii="Times New Roman" w:hAnsi="Times New Roman" w:cs="Times New Roman"/>
          <w:b/>
          <w:sz w:val="28"/>
          <w:szCs w:val="28"/>
        </w:rPr>
        <w:t xml:space="preserve">                              </w:t>
      </w:r>
    </w:p>
    <w:p w:rsidR="006A1F03" w:rsidRPr="006A1F03" w:rsidRDefault="006A1F03" w:rsidP="006A1F03">
      <w:pPr>
        <w:spacing w:after="0" w:line="240" w:lineRule="auto"/>
        <w:jc w:val="center"/>
        <w:rPr>
          <w:rFonts w:ascii="Times New Roman" w:hAnsi="Times New Roman" w:cs="Times New Roman"/>
          <w:b/>
          <w:sz w:val="28"/>
          <w:szCs w:val="28"/>
        </w:rPr>
      </w:pPr>
    </w:p>
    <w:p w:rsidR="006A1F03" w:rsidRPr="006A1F03" w:rsidRDefault="006A1F03" w:rsidP="006A1F03">
      <w:pPr>
        <w:tabs>
          <w:tab w:val="left" w:pos="7995"/>
        </w:tabs>
        <w:spacing w:after="0" w:line="240" w:lineRule="auto"/>
        <w:rPr>
          <w:rFonts w:ascii="Times New Roman" w:hAnsi="Times New Roman" w:cs="Times New Roman"/>
          <w:b/>
          <w:sz w:val="28"/>
          <w:szCs w:val="28"/>
        </w:rPr>
      </w:pPr>
      <w:r w:rsidRPr="006A1F03">
        <w:rPr>
          <w:rFonts w:ascii="Times New Roman" w:hAnsi="Times New Roman" w:cs="Times New Roman"/>
          <w:b/>
          <w:sz w:val="28"/>
          <w:szCs w:val="28"/>
        </w:rPr>
        <w:tab/>
      </w:r>
    </w:p>
    <w:p w:rsidR="006A1F03" w:rsidRPr="006A1F03" w:rsidRDefault="006A1F03" w:rsidP="006A1F03">
      <w:pPr>
        <w:spacing w:after="0" w:line="240" w:lineRule="auto"/>
        <w:jc w:val="center"/>
        <w:rPr>
          <w:rFonts w:ascii="Times New Roman" w:hAnsi="Times New Roman" w:cs="Times New Roman"/>
          <w:b/>
          <w:sz w:val="28"/>
          <w:szCs w:val="28"/>
        </w:rPr>
      </w:pPr>
      <w:r w:rsidRPr="006A1F03">
        <w:rPr>
          <w:rFonts w:ascii="Times New Roman" w:hAnsi="Times New Roman" w:cs="Times New Roman"/>
          <w:b/>
          <w:sz w:val="28"/>
          <w:szCs w:val="28"/>
        </w:rPr>
        <w:t>Р Е Ш Е Н И Е</w:t>
      </w:r>
    </w:p>
    <w:p w:rsidR="006A1F03" w:rsidRPr="006A1F03" w:rsidRDefault="006A1F03" w:rsidP="006A1F03">
      <w:pPr>
        <w:spacing w:after="0" w:line="240" w:lineRule="auto"/>
        <w:jc w:val="center"/>
        <w:rPr>
          <w:rFonts w:ascii="Times New Roman" w:hAnsi="Times New Roman" w:cs="Times New Roman"/>
          <w:b/>
          <w:sz w:val="28"/>
          <w:szCs w:val="28"/>
        </w:rPr>
      </w:pPr>
      <w:proofErr w:type="gramStart"/>
      <w:r w:rsidRPr="006A1F03">
        <w:rPr>
          <w:rFonts w:ascii="Times New Roman" w:hAnsi="Times New Roman" w:cs="Times New Roman"/>
          <w:b/>
          <w:sz w:val="28"/>
          <w:szCs w:val="28"/>
        </w:rPr>
        <w:t xml:space="preserve">( </w:t>
      </w:r>
      <w:r w:rsidRPr="006A1F03">
        <w:rPr>
          <w:rFonts w:ascii="Times New Roman" w:hAnsi="Times New Roman" w:cs="Times New Roman"/>
          <w:sz w:val="28"/>
          <w:szCs w:val="28"/>
        </w:rPr>
        <w:t>тридцать</w:t>
      </w:r>
      <w:proofErr w:type="gramEnd"/>
      <w:r w:rsidRPr="006A1F03">
        <w:rPr>
          <w:rFonts w:ascii="Times New Roman" w:hAnsi="Times New Roman" w:cs="Times New Roman"/>
          <w:sz w:val="28"/>
          <w:szCs w:val="28"/>
        </w:rPr>
        <w:t xml:space="preserve"> второй</w:t>
      </w:r>
      <w:r w:rsidRPr="006A1F03">
        <w:rPr>
          <w:rFonts w:ascii="Times New Roman" w:hAnsi="Times New Roman" w:cs="Times New Roman"/>
          <w:b/>
          <w:sz w:val="28"/>
          <w:szCs w:val="28"/>
        </w:rPr>
        <w:t xml:space="preserve"> </w:t>
      </w:r>
      <w:r w:rsidRPr="006A1F03">
        <w:rPr>
          <w:rFonts w:ascii="Times New Roman" w:hAnsi="Times New Roman" w:cs="Times New Roman"/>
          <w:sz w:val="28"/>
          <w:szCs w:val="28"/>
        </w:rPr>
        <w:t>сессии</w:t>
      </w:r>
      <w:r w:rsidRPr="006A1F03">
        <w:rPr>
          <w:rFonts w:ascii="Times New Roman" w:hAnsi="Times New Roman" w:cs="Times New Roman"/>
          <w:b/>
          <w:sz w:val="28"/>
          <w:szCs w:val="28"/>
        </w:rPr>
        <w:t>)</w:t>
      </w:r>
    </w:p>
    <w:p w:rsidR="006A1F03" w:rsidRPr="006A1F03" w:rsidRDefault="006A1F03" w:rsidP="006A1F03">
      <w:pPr>
        <w:spacing w:after="0" w:line="240" w:lineRule="auto"/>
        <w:jc w:val="center"/>
        <w:rPr>
          <w:rFonts w:ascii="Times New Roman" w:hAnsi="Times New Roman" w:cs="Times New Roman"/>
          <w:b/>
          <w:sz w:val="28"/>
          <w:szCs w:val="28"/>
        </w:rPr>
      </w:pPr>
    </w:p>
    <w:p w:rsidR="006A1F03" w:rsidRPr="006A1F03" w:rsidRDefault="006A1F03" w:rsidP="006A1F03">
      <w:pPr>
        <w:spacing w:after="0" w:line="240" w:lineRule="auto"/>
        <w:ind w:firstLine="540"/>
        <w:jc w:val="both"/>
        <w:rPr>
          <w:rFonts w:ascii="Times New Roman" w:hAnsi="Times New Roman" w:cs="Times New Roman"/>
          <w:sz w:val="28"/>
          <w:szCs w:val="28"/>
        </w:rPr>
      </w:pPr>
      <w:r w:rsidRPr="006A1F03">
        <w:rPr>
          <w:rFonts w:ascii="Times New Roman" w:hAnsi="Times New Roman" w:cs="Times New Roman"/>
          <w:sz w:val="28"/>
          <w:szCs w:val="28"/>
        </w:rPr>
        <w:t xml:space="preserve">21.08.2024 г.                       с. Кыштовка                                    </w:t>
      </w:r>
      <w:proofErr w:type="gramStart"/>
      <w:r w:rsidRPr="006A1F03">
        <w:rPr>
          <w:rFonts w:ascii="Times New Roman" w:hAnsi="Times New Roman" w:cs="Times New Roman"/>
          <w:sz w:val="28"/>
          <w:szCs w:val="28"/>
        </w:rPr>
        <w:t>№  165</w:t>
      </w:r>
      <w:proofErr w:type="gramEnd"/>
      <w:r w:rsidRPr="006A1F03">
        <w:rPr>
          <w:rFonts w:ascii="Times New Roman" w:hAnsi="Times New Roman" w:cs="Times New Roman"/>
          <w:sz w:val="28"/>
          <w:szCs w:val="28"/>
        </w:rPr>
        <w:t xml:space="preserve">                    </w:t>
      </w:r>
    </w:p>
    <w:p w:rsidR="006A1F03" w:rsidRPr="006A1F03" w:rsidRDefault="006A1F03" w:rsidP="006A1F03">
      <w:pPr>
        <w:spacing w:after="0" w:line="240" w:lineRule="auto"/>
        <w:jc w:val="both"/>
        <w:rPr>
          <w:rFonts w:ascii="Times New Roman" w:hAnsi="Times New Roman" w:cs="Times New Roman"/>
          <w:sz w:val="28"/>
          <w:szCs w:val="28"/>
        </w:rPr>
      </w:pPr>
    </w:p>
    <w:p w:rsidR="006A1F03" w:rsidRPr="006A1F03" w:rsidRDefault="006A1F03" w:rsidP="006A1F03">
      <w:pPr>
        <w:spacing w:after="0" w:line="240" w:lineRule="auto"/>
        <w:jc w:val="both"/>
        <w:rPr>
          <w:rFonts w:ascii="Times New Roman" w:hAnsi="Times New Roman" w:cs="Times New Roman"/>
          <w:sz w:val="28"/>
          <w:szCs w:val="28"/>
        </w:rPr>
      </w:pPr>
    </w:p>
    <w:p w:rsidR="006A1F03" w:rsidRPr="006A1F03" w:rsidRDefault="006A1F03" w:rsidP="006A1F03">
      <w:p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 xml:space="preserve">     </w:t>
      </w:r>
      <w:r w:rsidRPr="006A1F03">
        <w:rPr>
          <w:rFonts w:ascii="Times New Roman" w:hAnsi="Times New Roman" w:cs="Times New Roman"/>
          <w:bCs/>
          <w:sz w:val="28"/>
          <w:szCs w:val="28"/>
        </w:rPr>
        <w:t xml:space="preserve">О ходе уборочных работ и перспективах развития с/х предприятий и КФХ в </w:t>
      </w:r>
      <w:proofErr w:type="spellStart"/>
      <w:r w:rsidRPr="006A1F03">
        <w:rPr>
          <w:rFonts w:ascii="Times New Roman" w:hAnsi="Times New Roman" w:cs="Times New Roman"/>
          <w:bCs/>
          <w:sz w:val="28"/>
          <w:szCs w:val="28"/>
        </w:rPr>
        <w:t>Кыштовском</w:t>
      </w:r>
      <w:proofErr w:type="spellEnd"/>
      <w:r w:rsidRPr="006A1F03">
        <w:rPr>
          <w:rFonts w:ascii="Times New Roman" w:hAnsi="Times New Roman" w:cs="Times New Roman"/>
          <w:bCs/>
          <w:sz w:val="28"/>
          <w:szCs w:val="28"/>
        </w:rPr>
        <w:t xml:space="preserve"> районе Новосибирской области в 2024г</w:t>
      </w:r>
    </w:p>
    <w:p w:rsidR="006A1F03" w:rsidRPr="006A1F03" w:rsidRDefault="006A1F03" w:rsidP="006A1F03">
      <w:pPr>
        <w:spacing w:after="0" w:line="240" w:lineRule="auto"/>
        <w:jc w:val="both"/>
        <w:rPr>
          <w:rFonts w:ascii="Times New Roman" w:hAnsi="Times New Roman" w:cs="Times New Roman"/>
          <w:sz w:val="28"/>
          <w:szCs w:val="28"/>
        </w:rPr>
      </w:pPr>
    </w:p>
    <w:p w:rsidR="006A1F03" w:rsidRPr="006A1F03" w:rsidRDefault="006A1F03" w:rsidP="006A1F03">
      <w:p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 xml:space="preserve">    Заслушав и обсудив информацию </w:t>
      </w:r>
      <w:proofErr w:type="spellStart"/>
      <w:r w:rsidRPr="006A1F03">
        <w:rPr>
          <w:rFonts w:ascii="Times New Roman" w:hAnsi="Times New Roman" w:cs="Times New Roman"/>
          <w:sz w:val="28"/>
          <w:szCs w:val="28"/>
        </w:rPr>
        <w:t>и.о</w:t>
      </w:r>
      <w:proofErr w:type="spellEnd"/>
      <w:r w:rsidRPr="006A1F03">
        <w:rPr>
          <w:rFonts w:ascii="Times New Roman" w:hAnsi="Times New Roman" w:cs="Times New Roman"/>
          <w:sz w:val="28"/>
          <w:szCs w:val="28"/>
        </w:rPr>
        <w:t xml:space="preserve">. начальника управления сельского хозяйства администрации </w:t>
      </w:r>
      <w:proofErr w:type="gramStart"/>
      <w:r w:rsidRPr="006A1F03">
        <w:rPr>
          <w:rFonts w:ascii="Times New Roman" w:hAnsi="Times New Roman" w:cs="Times New Roman"/>
          <w:sz w:val="28"/>
          <w:szCs w:val="28"/>
        </w:rPr>
        <w:t>района  Новикова</w:t>
      </w:r>
      <w:proofErr w:type="gramEnd"/>
      <w:r w:rsidRPr="006A1F03">
        <w:rPr>
          <w:rFonts w:ascii="Times New Roman" w:hAnsi="Times New Roman" w:cs="Times New Roman"/>
          <w:sz w:val="28"/>
          <w:szCs w:val="28"/>
        </w:rPr>
        <w:t xml:space="preserve"> Д.С.  «</w:t>
      </w:r>
      <w:r w:rsidRPr="006A1F03">
        <w:rPr>
          <w:rFonts w:ascii="Times New Roman" w:hAnsi="Times New Roman" w:cs="Times New Roman"/>
          <w:bCs/>
          <w:sz w:val="28"/>
          <w:szCs w:val="28"/>
        </w:rPr>
        <w:t xml:space="preserve">О ходе уборочных работ и перспективах развития с/х предприятий и КФХ в </w:t>
      </w:r>
      <w:proofErr w:type="spellStart"/>
      <w:r w:rsidRPr="006A1F03">
        <w:rPr>
          <w:rFonts w:ascii="Times New Roman" w:hAnsi="Times New Roman" w:cs="Times New Roman"/>
          <w:bCs/>
          <w:sz w:val="28"/>
          <w:szCs w:val="28"/>
        </w:rPr>
        <w:t>Кыштовском</w:t>
      </w:r>
      <w:proofErr w:type="spellEnd"/>
      <w:r w:rsidRPr="006A1F03">
        <w:rPr>
          <w:rFonts w:ascii="Times New Roman" w:hAnsi="Times New Roman" w:cs="Times New Roman"/>
          <w:bCs/>
          <w:sz w:val="28"/>
          <w:szCs w:val="28"/>
        </w:rPr>
        <w:t xml:space="preserve"> районе Новосибирской области в 2024г».</w:t>
      </w:r>
    </w:p>
    <w:p w:rsidR="006A1F03" w:rsidRPr="006A1F03" w:rsidRDefault="006A1F03" w:rsidP="006A1F03">
      <w:pPr>
        <w:spacing w:after="0" w:line="240" w:lineRule="auto"/>
        <w:jc w:val="both"/>
        <w:rPr>
          <w:rFonts w:ascii="Times New Roman" w:hAnsi="Times New Roman" w:cs="Times New Roman"/>
          <w:sz w:val="28"/>
          <w:szCs w:val="28"/>
        </w:rPr>
      </w:pPr>
    </w:p>
    <w:p w:rsidR="006A1F03" w:rsidRPr="006A1F03" w:rsidRDefault="006A1F03" w:rsidP="006A1F03">
      <w:pPr>
        <w:spacing w:after="0" w:line="240" w:lineRule="auto"/>
        <w:ind w:firstLine="360"/>
        <w:jc w:val="both"/>
        <w:rPr>
          <w:rFonts w:ascii="Times New Roman" w:hAnsi="Times New Roman" w:cs="Times New Roman"/>
          <w:sz w:val="28"/>
          <w:szCs w:val="28"/>
        </w:rPr>
      </w:pPr>
      <w:r w:rsidRPr="006A1F03">
        <w:rPr>
          <w:rFonts w:ascii="Times New Roman" w:hAnsi="Times New Roman" w:cs="Times New Roman"/>
          <w:sz w:val="28"/>
          <w:szCs w:val="28"/>
        </w:rPr>
        <w:t xml:space="preserve"> </w:t>
      </w:r>
      <w:r w:rsidRPr="006A1F03">
        <w:rPr>
          <w:rFonts w:ascii="Times New Roman" w:hAnsi="Times New Roman" w:cs="Times New Roman"/>
          <w:b/>
          <w:sz w:val="28"/>
          <w:szCs w:val="28"/>
        </w:rPr>
        <w:t>СОВЕТ ДЕПУТАТОВ КЫШТОВСКОГО РАЙОНА РЕШИЛ</w:t>
      </w:r>
      <w:r w:rsidRPr="006A1F03">
        <w:rPr>
          <w:rFonts w:ascii="Times New Roman" w:hAnsi="Times New Roman" w:cs="Times New Roman"/>
          <w:sz w:val="28"/>
          <w:szCs w:val="28"/>
        </w:rPr>
        <w:t>:</w:t>
      </w:r>
    </w:p>
    <w:p w:rsidR="006A1F03" w:rsidRPr="006A1F03" w:rsidRDefault="006A1F03" w:rsidP="006A1F03">
      <w:pPr>
        <w:spacing w:after="0" w:line="240" w:lineRule="auto"/>
        <w:ind w:firstLine="360"/>
        <w:jc w:val="both"/>
        <w:rPr>
          <w:rFonts w:ascii="Times New Roman" w:hAnsi="Times New Roman" w:cs="Times New Roman"/>
          <w:sz w:val="28"/>
          <w:szCs w:val="28"/>
        </w:rPr>
      </w:pPr>
    </w:p>
    <w:p w:rsidR="006A1F03" w:rsidRPr="006A1F03" w:rsidRDefault="006A1F03" w:rsidP="006A1F03">
      <w:pPr>
        <w:numPr>
          <w:ilvl w:val="0"/>
          <w:numId w:val="31"/>
        </w:num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Информацию принять к сведению.</w:t>
      </w:r>
    </w:p>
    <w:p w:rsidR="006A1F03" w:rsidRPr="006A1F03" w:rsidRDefault="006A1F03" w:rsidP="006A1F03">
      <w:pPr>
        <w:numPr>
          <w:ilvl w:val="0"/>
          <w:numId w:val="31"/>
        </w:num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Решение вступает в силу со дня его принятия.</w:t>
      </w:r>
    </w:p>
    <w:p w:rsidR="006A1F03" w:rsidRPr="006A1F03" w:rsidRDefault="006A1F03" w:rsidP="006A1F03">
      <w:p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 xml:space="preserve">     </w:t>
      </w:r>
    </w:p>
    <w:p w:rsidR="006A1F03" w:rsidRPr="006A1F03" w:rsidRDefault="006A1F03" w:rsidP="006A1F03">
      <w:pPr>
        <w:spacing w:after="0" w:line="240" w:lineRule="auto"/>
        <w:ind w:firstLine="360"/>
        <w:jc w:val="both"/>
        <w:rPr>
          <w:rFonts w:ascii="Times New Roman" w:hAnsi="Times New Roman" w:cs="Times New Roman"/>
          <w:sz w:val="28"/>
          <w:szCs w:val="28"/>
        </w:rPr>
      </w:pPr>
    </w:p>
    <w:p w:rsidR="006A1F03" w:rsidRPr="006A1F03" w:rsidRDefault="006A1F03" w:rsidP="006A1F03">
      <w:pPr>
        <w:spacing w:after="0" w:line="240" w:lineRule="auto"/>
        <w:ind w:firstLine="360"/>
        <w:jc w:val="both"/>
        <w:rPr>
          <w:rFonts w:ascii="Times New Roman" w:hAnsi="Times New Roman" w:cs="Times New Roman"/>
          <w:sz w:val="28"/>
          <w:szCs w:val="28"/>
        </w:rPr>
      </w:pPr>
    </w:p>
    <w:p w:rsidR="006A1F03" w:rsidRPr="006A1F03" w:rsidRDefault="006A1F03" w:rsidP="006A1F03">
      <w:pPr>
        <w:spacing w:after="0" w:line="240" w:lineRule="auto"/>
        <w:jc w:val="both"/>
        <w:rPr>
          <w:rFonts w:ascii="Times New Roman" w:hAnsi="Times New Roman" w:cs="Times New Roman"/>
          <w:sz w:val="28"/>
          <w:szCs w:val="28"/>
        </w:rPr>
      </w:pPr>
    </w:p>
    <w:p w:rsidR="006A1F03" w:rsidRPr="006A1F03" w:rsidRDefault="006A1F03" w:rsidP="006A1F03">
      <w:pPr>
        <w:adjustRightInd w:val="0"/>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Председатель</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Совета депутатов                  ____________</w:t>
      </w:r>
      <w:proofErr w:type="gramStart"/>
      <w:r w:rsidRPr="006A1F03">
        <w:rPr>
          <w:rFonts w:ascii="Times New Roman" w:hAnsi="Times New Roman" w:cs="Times New Roman"/>
          <w:sz w:val="28"/>
          <w:szCs w:val="28"/>
        </w:rPr>
        <w:t>_  А.Н.</w:t>
      </w:r>
      <w:proofErr w:type="gramEnd"/>
      <w:r w:rsidRPr="006A1F03">
        <w:rPr>
          <w:rFonts w:ascii="Times New Roman" w:hAnsi="Times New Roman" w:cs="Times New Roman"/>
          <w:sz w:val="28"/>
          <w:szCs w:val="28"/>
        </w:rPr>
        <w:t xml:space="preserve"> </w:t>
      </w:r>
      <w:proofErr w:type="spellStart"/>
      <w:r w:rsidRPr="006A1F03">
        <w:rPr>
          <w:rFonts w:ascii="Times New Roman" w:hAnsi="Times New Roman" w:cs="Times New Roman"/>
          <w:sz w:val="28"/>
          <w:szCs w:val="28"/>
        </w:rPr>
        <w:t>Щевровский</w:t>
      </w:r>
      <w:proofErr w:type="spellEnd"/>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Кыштовского района</w:t>
      </w:r>
    </w:p>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Pr="006A1F03" w:rsidRDefault="006A1F03" w:rsidP="006A1F03">
      <w:pPr>
        <w:spacing w:after="0" w:line="240" w:lineRule="auto"/>
        <w:ind w:firstLine="700"/>
        <w:jc w:val="center"/>
        <w:rPr>
          <w:rFonts w:ascii="Times New Roman" w:hAnsi="Times New Roman" w:cs="Times New Roman"/>
          <w:sz w:val="28"/>
          <w:szCs w:val="28"/>
        </w:rPr>
      </w:pPr>
      <w:r w:rsidRPr="006A1F03">
        <w:rPr>
          <w:rFonts w:ascii="Times New Roman" w:hAnsi="Times New Roman" w:cs="Times New Roman"/>
          <w:noProof/>
          <w:sz w:val="28"/>
          <w:szCs w:val="28"/>
        </w:rPr>
        <w:lastRenderedPageBreak/>
        <w:t xml:space="preserve">  </w:t>
      </w:r>
      <w:r w:rsidRPr="006A1F03">
        <w:rPr>
          <w:rFonts w:ascii="Times New Roman" w:hAnsi="Times New Roman" w:cs="Times New Roman"/>
          <w:noProof/>
          <w:sz w:val="28"/>
          <w:szCs w:val="28"/>
        </w:rPr>
        <w:drawing>
          <wp:inline distT="0" distB="0" distL="0" distR="0">
            <wp:extent cx="542925" cy="657225"/>
            <wp:effectExtent l="0" t="0" r="9525" b="9525"/>
            <wp:docPr id="5" name="Рисунок 5" descr="Описание: 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ыштов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rsidRPr="006A1F03">
        <w:rPr>
          <w:rFonts w:ascii="Times New Roman" w:hAnsi="Times New Roman" w:cs="Times New Roman"/>
          <w:noProof/>
          <w:sz w:val="28"/>
          <w:szCs w:val="28"/>
        </w:rPr>
        <w:t xml:space="preserve">                                               </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СОВЕТ ДЕПУТАТОВ КЫШТОВСКОГО РАЙОНА</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НОВОСИБИРСКОЙ ОБЛАСТИ</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Четвертого    созыва</w:t>
      </w:r>
    </w:p>
    <w:p w:rsidR="006A1F03" w:rsidRPr="006A1F03" w:rsidRDefault="006A1F03" w:rsidP="006A1F03">
      <w:pPr>
        <w:spacing w:after="0" w:line="240" w:lineRule="auto"/>
        <w:ind w:firstLine="700"/>
        <w:jc w:val="center"/>
        <w:rPr>
          <w:rFonts w:ascii="Times New Roman" w:hAnsi="Times New Roman" w:cs="Times New Roman"/>
          <w:b/>
          <w:sz w:val="28"/>
          <w:szCs w:val="28"/>
        </w:rPr>
      </w:pPr>
    </w:p>
    <w:p w:rsidR="006A1F03" w:rsidRPr="006A1F03" w:rsidRDefault="006A1F03" w:rsidP="006A1F03">
      <w:pPr>
        <w:tabs>
          <w:tab w:val="center" w:pos="5027"/>
          <w:tab w:val="left" w:pos="7440"/>
        </w:tabs>
        <w:spacing w:after="0" w:line="240" w:lineRule="auto"/>
        <w:ind w:firstLine="700"/>
        <w:rPr>
          <w:rFonts w:ascii="Times New Roman" w:hAnsi="Times New Roman" w:cs="Times New Roman"/>
          <w:b/>
          <w:sz w:val="28"/>
          <w:szCs w:val="28"/>
        </w:rPr>
      </w:pPr>
      <w:r w:rsidRPr="006A1F03">
        <w:rPr>
          <w:rFonts w:ascii="Times New Roman" w:hAnsi="Times New Roman" w:cs="Times New Roman"/>
          <w:b/>
          <w:sz w:val="28"/>
          <w:szCs w:val="28"/>
        </w:rPr>
        <w:tab/>
      </w:r>
    </w:p>
    <w:p w:rsidR="006A1F03" w:rsidRPr="006A1F03" w:rsidRDefault="006A1F03" w:rsidP="006A1F03">
      <w:pPr>
        <w:tabs>
          <w:tab w:val="center" w:pos="5027"/>
          <w:tab w:val="left" w:pos="7440"/>
        </w:tabs>
        <w:spacing w:after="0" w:line="240" w:lineRule="auto"/>
        <w:ind w:firstLine="700"/>
        <w:rPr>
          <w:rFonts w:ascii="Times New Roman" w:hAnsi="Times New Roman" w:cs="Times New Roman"/>
          <w:b/>
          <w:sz w:val="28"/>
          <w:szCs w:val="28"/>
        </w:rPr>
      </w:pPr>
    </w:p>
    <w:p w:rsidR="006A1F03" w:rsidRPr="006A1F03" w:rsidRDefault="006A1F03" w:rsidP="006A1F03">
      <w:pPr>
        <w:tabs>
          <w:tab w:val="center" w:pos="5027"/>
          <w:tab w:val="left" w:pos="7440"/>
        </w:tabs>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РЕШЕНИЕ</w:t>
      </w:r>
    </w:p>
    <w:p w:rsidR="006A1F03" w:rsidRPr="006A1F03" w:rsidRDefault="006A1F03" w:rsidP="006A1F03">
      <w:pPr>
        <w:spacing w:after="0" w:line="240" w:lineRule="auto"/>
        <w:ind w:firstLine="700"/>
        <w:rPr>
          <w:rFonts w:ascii="Times New Roman" w:hAnsi="Times New Roman" w:cs="Times New Roman"/>
          <w:b/>
          <w:sz w:val="28"/>
          <w:szCs w:val="28"/>
        </w:rPr>
      </w:pPr>
      <w:r w:rsidRPr="006A1F03">
        <w:rPr>
          <w:rFonts w:ascii="Times New Roman" w:hAnsi="Times New Roman" w:cs="Times New Roman"/>
          <w:b/>
          <w:sz w:val="28"/>
          <w:szCs w:val="28"/>
        </w:rPr>
        <w:t xml:space="preserve">                                        (тридцать </w:t>
      </w:r>
      <w:proofErr w:type="gramStart"/>
      <w:r w:rsidRPr="006A1F03">
        <w:rPr>
          <w:rFonts w:ascii="Times New Roman" w:hAnsi="Times New Roman" w:cs="Times New Roman"/>
          <w:b/>
          <w:sz w:val="28"/>
          <w:szCs w:val="28"/>
        </w:rPr>
        <w:t>второй  сессии</w:t>
      </w:r>
      <w:proofErr w:type="gramEnd"/>
      <w:r w:rsidRPr="006A1F03">
        <w:rPr>
          <w:rFonts w:ascii="Times New Roman" w:hAnsi="Times New Roman" w:cs="Times New Roman"/>
          <w:b/>
          <w:sz w:val="28"/>
          <w:szCs w:val="28"/>
        </w:rPr>
        <w:t>)</w:t>
      </w:r>
    </w:p>
    <w:p w:rsidR="006A1F03" w:rsidRPr="006A1F03" w:rsidRDefault="006A1F03" w:rsidP="006A1F03">
      <w:pPr>
        <w:spacing w:after="0" w:line="240" w:lineRule="auto"/>
        <w:ind w:firstLine="700"/>
        <w:jc w:val="center"/>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21.08.2024г.                                с. Кыштовка                               № 166</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О текущем содержании и ремонте автомобильных дорог в </w:t>
      </w:r>
      <w:proofErr w:type="spellStart"/>
      <w:r w:rsidRPr="006A1F03">
        <w:rPr>
          <w:rFonts w:ascii="Times New Roman" w:hAnsi="Times New Roman" w:cs="Times New Roman"/>
          <w:sz w:val="28"/>
          <w:szCs w:val="28"/>
        </w:rPr>
        <w:t>Кыштовском</w:t>
      </w:r>
      <w:proofErr w:type="spellEnd"/>
      <w:r w:rsidRPr="006A1F03">
        <w:rPr>
          <w:rFonts w:ascii="Times New Roman" w:hAnsi="Times New Roman" w:cs="Times New Roman"/>
          <w:sz w:val="28"/>
          <w:szCs w:val="28"/>
        </w:rPr>
        <w:t xml:space="preserve"> районе в 2024г</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Заслушав информацию </w:t>
      </w:r>
      <w:proofErr w:type="gramStart"/>
      <w:r w:rsidRPr="006A1F03">
        <w:rPr>
          <w:rFonts w:ascii="Times New Roman" w:hAnsi="Times New Roman" w:cs="Times New Roman"/>
          <w:sz w:val="28"/>
          <w:szCs w:val="28"/>
        </w:rPr>
        <w:t>директора  ООО</w:t>
      </w:r>
      <w:proofErr w:type="gramEnd"/>
      <w:r w:rsidRPr="006A1F03">
        <w:rPr>
          <w:rFonts w:ascii="Times New Roman" w:hAnsi="Times New Roman" w:cs="Times New Roman"/>
          <w:sz w:val="28"/>
          <w:szCs w:val="28"/>
        </w:rPr>
        <w:t xml:space="preserve">  «</w:t>
      </w:r>
      <w:proofErr w:type="spellStart"/>
      <w:r w:rsidRPr="006A1F03">
        <w:rPr>
          <w:rFonts w:ascii="Times New Roman" w:hAnsi="Times New Roman" w:cs="Times New Roman"/>
          <w:sz w:val="28"/>
          <w:szCs w:val="28"/>
        </w:rPr>
        <w:t>Дальдор</w:t>
      </w:r>
      <w:proofErr w:type="spellEnd"/>
      <w:r w:rsidRPr="006A1F03">
        <w:rPr>
          <w:rFonts w:ascii="Times New Roman" w:hAnsi="Times New Roman" w:cs="Times New Roman"/>
          <w:sz w:val="28"/>
          <w:szCs w:val="28"/>
        </w:rPr>
        <w:t xml:space="preserve">»  Шевченко М.В.  «О текущем содержании и ремонте автомобильных дорог в </w:t>
      </w:r>
      <w:proofErr w:type="spellStart"/>
      <w:r w:rsidRPr="006A1F03">
        <w:rPr>
          <w:rFonts w:ascii="Times New Roman" w:hAnsi="Times New Roman" w:cs="Times New Roman"/>
          <w:sz w:val="28"/>
          <w:szCs w:val="28"/>
        </w:rPr>
        <w:t>Кыштовском</w:t>
      </w:r>
      <w:proofErr w:type="spellEnd"/>
      <w:r w:rsidRPr="006A1F03">
        <w:rPr>
          <w:rFonts w:ascii="Times New Roman" w:hAnsi="Times New Roman" w:cs="Times New Roman"/>
          <w:sz w:val="28"/>
          <w:szCs w:val="28"/>
        </w:rPr>
        <w:t xml:space="preserve"> районе в 2024г» </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b/>
          <w:sz w:val="28"/>
          <w:szCs w:val="28"/>
        </w:rPr>
        <w:t xml:space="preserve">Совет депутатов Кыштовского </w:t>
      </w:r>
      <w:proofErr w:type="gramStart"/>
      <w:r w:rsidRPr="006A1F03">
        <w:rPr>
          <w:rFonts w:ascii="Times New Roman" w:hAnsi="Times New Roman" w:cs="Times New Roman"/>
          <w:b/>
          <w:sz w:val="28"/>
          <w:szCs w:val="28"/>
        </w:rPr>
        <w:t>района  РЕШИЛ</w:t>
      </w:r>
      <w:proofErr w:type="gramEnd"/>
      <w:r w:rsidRPr="006A1F03">
        <w:rPr>
          <w:rFonts w:ascii="Times New Roman" w:hAnsi="Times New Roman" w:cs="Times New Roman"/>
          <w:b/>
          <w:sz w:val="28"/>
          <w:szCs w:val="28"/>
        </w:rPr>
        <w:t>:</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1. Информацию </w:t>
      </w:r>
      <w:proofErr w:type="gramStart"/>
      <w:r w:rsidRPr="006A1F03">
        <w:rPr>
          <w:rFonts w:ascii="Times New Roman" w:hAnsi="Times New Roman" w:cs="Times New Roman"/>
          <w:sz w:val="28"/>
          <w:szCs w:val="28"/>
        </w:rPr>
        <w:t>директора  ООО</w:t>
      </w:r>
      <w:proofErr w:type="gramEnd"/>
      <w:r w:rsidRPr="006A1F03">
        <w:rPr>
          <w:rFonts w:ascii="Times New Roman" w:hAnsi="Times New Roman" w:cs="Times New Roman"/>
          <w:sz w:val="28"/>
          <w:szCs w:val="28"/>
        </w:rPr>
        <w:t xml:space="preserve"> «</w:t>
      </w:r>
      <w:proofErr w:type="spellStart"/>
      <w:r w:rsidRPr="006A1F03">
        <w:rPr>
          <w:rFonts w:ascii="Times New Roman" w:hAnsi="Times New Roman" w:cs="Times New Roman"/>
          <w:sz w:val="28"/>
          <w:szCs w:val="28"/>
        </w:rPr>
        <w:t>Дальдор</w:t>
      </w:r>
      <w:proofErr w:type="spellEnd"/>
      <w:r w:rsidRPr="006A1F03">
        <w:rPr>
          <w:rFonts w:ascii="Times New Roman" w:hAnsi="Times New Roman" w:cs="Times New Roman"/>
          <w:sz w:val="28"/>
          <w:szCs w:val="28"/>
        </w:rPr>
        <w:t xml:space="preserve">»  Шевченко М.В.             «О текущем содержании и </w:t>
      </w:r>
      <w:proofErr w:type="gramStart"/>
      <w:r w:rsidRPr="006A1F03">
        <w:rPr>
          <w:rFonts w:ascii="Times New Roman" w:hAnsi="Times New Roman" w:cs="Times New Roman"/>
          <w:sz w:val="28"/>
          <w:szCs w:val="28"/>
        </w:rPr>
        <w:t>ремонте  автомобильных</w:t>
      </w:r>
      <w:proofErr w:type="gramEnd"/>
      <w:r w:rsidRPr="006A1F03">
        <w:rPr>
          <w:rFonts w:ascii="Times New Roman" w:hAnsi="Times New Roman" w:cs="Times New Roman"/>
          <w:sz w:val="28"/>
          <w:szCs w:val="28"/>
        </w:rPr>
        <w:t xml:space="preserve"> дорог в </w:t>
      </w:r>
      <w:proofErr w:type="spellStart"/>
      <w:r w:rsidRPr="006A1F03">
        <w:rPr>
          <w:rFonts w:ascii="Times New Roman" w:hAnsi="Times New Roman" w:cs="Times New Roman"/>
          <w:sz w:val="28"/>
          <w:szCs w:val="28"/>
        </w:rPr>
        <w:t>Кыштовском</w:t>
      </w:r>
      <w:proofErr w:type="spellEnd"/>
      <w:r w:rsidRPr="006A1F03">
        <w:rPr>
          <w:rFonts w:ascii="Times New Roman" w:hAnsi="Times New Roman" w:cs="Times New Roman"/>
          <w:sz w:val="28"/>
          <w:szCs w:val="28"/>
        </w:rPr>
        <w:t xml:space="preserve"> районе в 2024г»   принять к сведению_____________________________. </w:t>
      </w:r>
    </w:p>
    <w:p w:rsidR="006A1F03" w:rsidRPr="006A1F03" w:rsidRDefault="006A1F03" w:rsidP="006A1F03">
      <w:pPr>
        <w:pStyle w:val="NoSpacing"/>
        <w:tabs>
          <w:tab w:val="left" w:pos="709"/>
        </w:tabs>
        <w:ind w:firstLine="360"/>
        <w:jc w:val="both"/>
        <w:rPr>
          <w:rFonts w:ascii="Times New Roman" w:hAnsi="Times New Roman"/>
          <w:sz w:val="28"/>
          <w:szCs w:val="28"/>
        </w:rPr>
      </w:pPr>
      <w:r w:rsidRPr="006A1F03">
        <w:rPr>
          <w:rFonts w:ascii="Times New Roman" w:hAnsi="Times New Roman"/>
          <w:sz w:val="28"/>
          <w:szCs w:val="28"/>
        </w:rPr>
        <w:t>2. Опубликовать решение в периодическом печатном издании «Бюллетень органов местного самоуправления Кыштовского района     Новосибирской области».</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tbl>
      <w:tblPr>
        <w:tblW w:w="10110" w:type="dxa"/>
        <w:tblLook w:val="01E0" w:firstRow="1" w:lastRow="1" w:firstColumn="1" w:lastColumn="1" w:noHBand="0" w:noVBand="0"/>
      </w:tblPr>
      <w:tblGrid>
        <w:gridCol w:w="8928"/>
        <w:gridCol w:w="1182"/>
      </w:tblGrid>
      <w:tr w:rsidR="006A1F03" w:rsidRPr="006A1F03" w:rsidTr="00B2555C">
        <w:tc>
          <w:tcPr>
            <w:tcW w:w="8928" w:type="dxa"/>
          </w:tcPr>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Председатель Совета депутатов</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Кыштовского района                         _____________А.Н. </w:t>
            </w:r>
            <w:proofErr w:type="spellStart"/>
            <w:r w:rsidRPr="006A1F03">
              <w:rPr>
                <w:rFonts w:ascii="Times New Roman" w:hAnsi="Times New Roman" w:cs="Times New Roman"/>
                <w:sz w:val="28"/>
                <w:szCs w:val="28"/>
              </w:rPr>
              <w:t>Щевровский</w:t>
            </w:r>
            <w:proofErr w:type="spellEnd"/>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tc>
        <w:tc>
          <w:tcPr>
            <w:tcW w:w="1182" w:type="dxa"/>
          </w:tcPr>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w:t>
            </w:r>
          </w:p>
        </w:tc>
      </w:tr>
    </w:tbl>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Default="006A1F03" w:rsidP="006A1F03">
      <w:pPr>
        <w:spacing w:after="0" w:line="240" w:lineRule="auto"/>
        <w:ind w:firstLine="700"/>
        <w:jc w:val="center"/>
        <w:rPr>
          <w:rFonts w:ascii="Times New Roman" w:hAnsi="Times New Roman" w:cs="Times New Roman"/>
          <w:noProof/>
          <w:sz w:val="28"/>
          <w:szCs w:val="28"/>
        </w:rPr>
      </w:pPr>
    </w:p>
    <w:p w:rsidR="006A1F03" w:rsidRPr="006A1F03" w:rsidRDefault="006A1F03" w:rsidP="006A1F03">
      <w:pPr>
        <w:spacing w:after="0" w:line="240" w:lineRule="auto"/>
        <w:ind w:firstLine="700"/>
        <w:jc w:val="center"/>
        <w:rPr>
          <w:rFonts w:ascii="Times New Roman" w:hAnsi="Times New Roman" w:cs="Times New Roman"/>
          <w:sz w:val="28"/>
          <w:szCs w:val="28"/>
        </w:rPr>
      </w:pPr>
      <w:r w:rsidRPr="006A1F03">
        <w:rPr>
          <w:rFonts w:ascii="Times New Roman" w:hAnsi="Times New Roman" w:cs="Times New Roman"/>
          <w:noProof/>
          <w:sz w:val="28"/>
          <w:szCs w:val="28"/>
        </w:rPr>
        <w:lastRenderedPageBreak/>
        <w:t xml:space="preserve">  </w:t>
      </w:r>
      <w:r w:rsidRPr="006A1F03">
        <w:rPr>
          <w:rFonts w:ascii="Times New Roman" w:hAnsi="Times New Roman" w:cs="Times New Roman"/>
          <w:noProof/>
          <w:sz w:val="28"/>
          <w:szCs w:val="28"/>
        </w:rPr>
        <w:drawing>
          <wp:inline distT="0" distB="0" distL="0" distR="0">
            <wp:extent cx="542925" cy="657225"/>
            <wp:effectExtent l="0" t="0" r="9525" b="9525"/>
            <wp:docPr id="26" name="Рисунок 26" descr="Описание: 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ыштов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rsidRPr="006A1F03">
        <w:rPr>
          <w:rFonts w:ascii="Times New Roman" w:hAnsi="Times New Roman" w:cs="Times New Roman"/>
          <w:noProof/>
          <w:sz w:val="28"/>
          <w:szCs w:val="28"/>
        </w:rPr>
        <w:t xml:space="preserve">                                              </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СОВЕТ ДЕПУТАТОВ КЫШТОВСКОГО РАЙОНА</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НОВОСИБИРСКОЙ ОБЛАСТИ</w:t>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Четвертого    созыва</w:t>
      </w:r>
    </w:p>
    <w:p w:rsidR="006A1F03" w:rsidRPr="006A1F03" w:rsidRDefault="006A1F03" w:rsidP="006A1F03">
      <w:pPr>
        <w:spacing w:after="0" w:line="240" w:lineRule="auto"/>
        <w:ind w:firstLine="700"/>
        <w:jc w:val="center"/>
        <w:rPr>
          <w:rFonts w:ascii="Times New Roman" w:hAnsi="Times New Roman" w:cs="Times New Roman"/>
          <w:b/>
          <w:sz w:val="28"/>
          <w:szCs w:val="28"/>
        </w:rPr>
      </w:pPr>
    </w:p>
    <w:p w:rsidR="006A1F03" w:rsidRPr="006A1F03" w:rsidRDefault="006A1F03" w:rsidP="006A1F03">
      <w:pPr>
        <w:tabs>
          <w:tab w:val="center" w:pos="5027"/>
          <w:tab w:val="left" w:pos="7440"/>
        </w:tabs>
        <w:spacing w:after="0" w:line="240" w:lineRule="auto"/>
        <w:ind w:firstLine="700"/>
        <w:rPr>
          <w:rFonts w:ascii="Times New Roman" w:hAnsi="Times New Roman" w:cs="Times New Roman"/>
          <w:b/>
          <w:sz w:val="28"/>
          <w:szCs w:val="28"/>
        </w:rPr>
      </w:pPr>
      <w:r w:rsidRPr="006A1F03">
        <w:rPr>
          <w:rFonts w:ascii="Times New Roman" w:hAnsi="Times New Roman" w:cs="Times New Roman"/>
          <w:b/>
          <w:sz w:val="28"/>
          <w:szCs w:val="28"/>
        </w:rPr>
        <w:tab/>
        <w:t>РЕШЕНИЕ</w:t>
      </w:r>
      <w:r w:rsidRPr="006A1F03">
        <w:rPr>
          <w:rFonts w:ascii="Times New Roman" w:hAnsi="Times New Roman" w:cs="Times New Roman"/>
          <w:b/>
          <w:sz w:val="28"/>
          <w:szCs w:val="28"/>
        </w:rPr>
        <w:tab/>
      </w:r>
    </w:p>
    <w:p w:rsidR="006A1F03" w:rsidRPr="006A1F03" w:rsidRDefault="006A1F03" w:rsidP="006A1F03">
      <w:pPr>
        <w:spacing w:after="0" w:line="240" w:lineRule="auto"/>
        <w:ind w:firstLine="700"/>
        <w:jc w:val="center"/>
        <w:rPr>
          <w:rFonts w:ascii="Times New Roman" w:hAnsi="Times New Roman" w:cs="Times New Roman"/>
          <w:b/>
          <w:sz w:val="28"/>
          <w:szCs w:val="28"/>
        </w:rPr>
      </w:pPr>
      <w:r w:rsidRPr="006A1F03">
        <w:rPr>
          <w:rFonts w:ascii="Times New Roman" w:hAnsi="Times New Roman" w:cs="Times New Roman"/>
          <w:b/>
          <w:sz w:val="28"/>
          <w:szCs w:val="28"/>
        </w:rPr>
        <w:t xml:space="preserve">(тридцать </w:t>
      </w:r>
      <w:proofErr w:type="gramStart"/>
      <w:r w:rsidRPr="006A1F03">
        <w:rPr>
          <w:rFonts w:ascii="Times New Roman" w:hAnsi="Times New Roman" w:cs="Times New Roman"/>
          <w:b/>
          <w:sz w:val="28"/>
          <w:szCs w:val="28"/>
        </w:rPr>
        <w:t>второй  сессии</w:t>
      </w:r>
      <w:proofErr w:type="gramEnd"/>
      <w:r w:rsidRPr="006A1F03">
        <w:rPr>
          <w:rFonts w:ascii="Times New Roman" w:hAnsi="Times New Roman" w:cs="Times New Roman"/>
          <w:b/>
          <w:sz w:val="28"/>
          <w:szCs w:val="28"/>
        </w:rPr>
        <w:t>)</w:t>
      </w:r>
    </w:p>
    <w:p w:rsidR="006A1F03" w:rsidRPr="006A1F03" w:rsidRDefault="006A1F03" w:rsidP="006A1F03">
      <w:pPr>
        <w:spacing w:after="0" w:line="240" w:lineRule="auto"/>
        <w:ind w:firstLine="700"/>
        <w:jc w:val="center"/>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21.08.2024г.                                с. Кыштовка                                   </w:t>
      </w:r>
      <w:proofErr w:type="gramStart"/>
      <w:r w:rsidRPr="006A1F03">
        <w:rPr>
          <w:rFonts w:ascii="Times New Roman" w:hAnsi="Times New Roman" w:cs="Times New Roman"/>
          <w:sz w:val="28"/>
          <w:szCs w:val="28"/>
        </w:rPr>
        <w:t>№  167</w:t>
      </w:r>
      <w:proofErr w:type="gramEnd"/>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pStyle w:val="a9"/>
        <w:spacing w:after="0" w:line="240" w:lineRule="auto"/>
        <w:ind w:left="360"/>
        <w:jc w:val="both"/>
        <w:outlineLvl w:val="0"/>
        <w:rPr>
          <w:rFonts w:ascii="Times New Roman" w:hAnsi="Times New Roman"/>
          <w:sz w:val="28"/>
          <w:szCs w:val="28"/>
        </w:rPr>
      </w:pPr>
      <w:r w:rsidRPr="006A1F03">
        <w:rPr>
          <w:rFonts w:ascii="Times New Roman" w:hAnsi="Times New Roman"/>
          <w:sz w:val="28"/>
          <w:szCs w:val="28"/>
        </w:rPr>
        <w:t xml:space="preserve">      О подготовке образовательных учреждений Кыштовского района к новому 2024-2025 учебному году</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Заслушав информацию начальника управления образования и молодежной политики администрации района – Т.В. Серебрякову «О подготовке образовательных учреждений Кыштовского района к новому 2024-2025 учебному году»</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b/>
          <w:sz w:val="28"/>
          <w:szCs w:val="28"/>
        </w:rPr>
      </w:pPr>
      <w:r w:rsidRPr="006A1F03">
        <w:rPr>
          <w:rFonts w:ascii="Times New Roman" w:hAnsi="Times New Roman" w:cs="Times New Roman"/>
          <w:b/>
          <w:sz w:val="28"/>
          <w:szCs w:val="28"/>
        </w:rPr>
        <w:t xml:space="preserve">Совет депутатов Кыштовского </w:t>
      </w:r>
      <w:proofErr w:type="gramStart"/>
      <w:r w:rsidRPr="006A1F03">
        <w:rPr>
          <w:rFonts w:ascii="Times New Roman" w:hAnsi="Times New Roman" w:cs="Times New Roman"/>
          <w:b/>
          <w:sz w:val="28"/>
          <w:szCs w:val="28"/>
        </w:rPr>
        <w:t>района  РЕШИЛ</w:t>
      </w:r>
      <w:proofErr w:type="gramEnd"/>
      <w:r w:rsidRPr="006A1F03">
        <w:rPr>
          <w:rFonts w:ascii="Times New Roman" w:hAnsi="Times New Roman" w:cs="Times New Roman"/>
          <w:b/>
          <w:sz w:val="28"/>
          <w:szCs w:val="28"/>
        </w:rPr>
        <w:t>:</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numPr>
          <w:ilvl w:val="0"/>
          <w:numId w:val="32"/>
        </w:numPr>
        <w:spacing w:after="0" w:line="240" w:lineRule="auto"/>
        <w:jc w:val="both"/>
        <w:rPr>
          <w:rFonts w:ascii="Times New Roman" w:hAnsi="Times New Roman" w:cs="Times New Roman"/>
          <w:sz w:val="28"/>
          <w:szCs w:val="28"/>
        </w:rPr>
      </w:pPr>
      <w:r w:rsidRPr="006A1F03">
        <w:rPr>
          <w:rFonts w:ascii="Times New Roman" w:hAnsi="Times New Roman" w:cs="Times New Roman"/>
          <w:sz w:val="28"/>
          <w:szCs w:val="28"/>
        </w:rPr>
        <w:t xml:space="preserve">Информацию начальника управления образования и молодежной политики администрации района Т.В. Серебрякову   -     принять к сведению. </w:t>
      </w:r>
    </w:p>
    <w:p w:rsidR="006A1F03" w:rsidRPr="006A1F03" w:rsidRDefault="006A1F03" w:rsidP="006A1F03">
      <w:pPr>
        <w:pStyle w:val="NoSpacing"/>
        <w:numPr>
          <w:ilvl w:val="0"/>
          <w:numId w:val="32"/>
        </w:numPr>
        <w:tabs>
          <w:tab w:val="left" w:pos="709"/>
        </w:tabs>
        <w:jc w:val="both"/>
        <w:rPr>
          <w:rFonts w:ascii="Times New Roman" w:hAnsi="Times New Roman"/>
          <w:sz w:val="28"/>
          <w:szCs w:val="28"/>
        </w:rPr>
      </w:pPr>
      <w:r w:rsidRPr="006A1F03">
        <w:rPr>
          <w:rFonts w:ascii="Times New Roman" w:hAnsi="Times New Roman"/>
          <w:sz w:val="28"/>
          <w:szCs w:val="28"/>
        </w:rPr>
        <w:t>Опубликовать решение в периодическом печатном издании «Бюллетень органов местного самоуправления Кыштовского района     Новосибирской области».</w:t>
      </w: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tbl>
      <w:tblPr>
        <w:tblW w:w="10110" w:type="dxa"/>
        <w:tblLook w:val="01E0" w:firstRow="1" w:lastRow="1" w:firstColumn="1" w:lastColumn="1" w:noHBand="0" w:noVBand="0"/>
      </w:tblPr>
      <w:tblGrid>
        <w:gridCol w:w="8928"/>
        <w:gridCol w:w="1182"/>
      </w:tblGrid>
      <w:tr w:rsidR="006A1F03" w:rsidRPr="006A1F03" w:rsidTr="00B2555C">
        <w:tc>
          <w:tcPr>
            <w:tcW w:w="8928" w:type="dxa"/>
          </w:tcPr>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Председатель Совета депутатов</w:t>
            </w:r>
          </w:p>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Кыштовского района                          _____________   А.Н. </w:t>
            </w:r>
            <w:proofErr w:type="spellStart"/>
            <w:r w:rsidRPr="006A1F03">
              <w:rPr>
                <w:rFonts w:ascii="Times New Roman" w:hAnsi="Times New Roman" w:cs="Times New Roman"/>
                <w:sz w:val="28"/>
                <w:szCs w:val="28"/>
              </w:rPr>
              <w:t>Щевровский</w:t>
            </w:r>
            <w:proofErr w:type="spellEnd"/>
          </w:p>
          <w:p w:rsidR="006A1F03" w:rsidRPr="006A1F03" w:rsidRDefault="006A1F03" w:rsidP="006A1F03">
            <w:pPr>
              <w:spacing w:after="0" w:line="240" w:lineRule="auto"/>
              <w:rPr>
                <w:rFonts w:ascii="Times New Roman" w:hAnsi="Times New Roman" w:cs="Times New Roman"/>
                <w:sz w:val="28"/>
                <w:szCs w:val="28"/>
              </w:rPr>
            </w:pPr>
          </w:p>
          <w:p w:rsidR="006A1F03" w:rsidRPr="006A1F03" w:rsidRDefault="006A1F03" w:rsidP="006A1F03">
            <w:pPr>
              <w:spacing w:after="0" w:line="240" w:lineRule="auto"/>
              <w:rPr>
                <w:rFonts w:ascii="Times New Roman" w:hAnsi="Times New Roman" w:cs="Times New Roman"/>
                <w:sz w:val="28"/>
                <w:szCs w:val="28"/>
              </w:rPr>
            </w:pPr>
          </w:p>
        </w:tc>
        <w:tc>
          <w:tcPr>
            <w:tcW w:w="1182" w:type="dxa"/>
          </w:tcPr>
          <w:p w:rsidR="006A1F03" w:rsidRPr="006A1F03" w:rsidRDefault="006A1F03" w:rsidP="006A1F03">
            <w:pPr>
              <w:spacing w:after="0" w:line="240" w:lineRule="auto"/>
              <w:rPr>
                <w:rFonts w:ascii="Times New Roman" w:hAnsi="Times New Roman" w:cs="Times New Roman"/>
                <w:sz w:val="28"/>
                <w:szCs w:val="28"/>
              </w:rPr>
            </w:pPr>
            <w:r w:rsidRPr="006A1F03">
              <w:rPr>
                <w:rFonts w:ascii="Times New Roman" w:hAnsi="Times New Roman" w:cs="Times New Roman"/>
                <w:sz w:val="28"/>
                <w:szCs w:val="28"/>
              </w:rPr>
              <w:t xml:space="preserve">                </w:t>
            </w:r>
          </w:p>
        </w:tc>
      </w:tr>
    </w:tbl>
    <w:p w:rsidR="006A1F03" w:rsidRDefault="006A1F03" w:rsidP="006A1F03">
      <w:pPr>
        <w:spacing w:after="0" w:line="240" w:lineRule="auto"/>
        <w:ind w:firstLine="700"/>
        <w:jc w:val="center"/>
        <w:rPr>
          <w:rFonts w:ascii="Times New Roman" w:eastAsia="Times New Roman" w:hAnsi="Times New Roman" w:cs="Times New Roman"/>
          <w:color w:val="000000"/>
          <w:sz w:val="28"/>
          <w:szCs w:val="28"/>
        </w:rPr>
      </w:pPr>
    </w:p>
    <w:p w:rsidR="006A1F03" w:rsidRDefault="006A1F03" w:rsidP="006A1F03">
      <w:pPr>
        <w:spacing w:after="0" w:line="240" w:lineRule="auto"/>
        <w:ind w:firstLine="700"/>
        <w:jc w:val="center"/>
        <w:rPr>
          <w:rFonts w:ascii="Times New Roman" w:eastAsia="Times New Roman" w:hAnsi="Times New Roman" w:cs="Times New Roman"/>
          <w:color w:val="000000"/>
          <w:sz w:val="28"/>
          <w:szCs w:val="28"/>
        </w:rPr>
      </w:pPr>
    </w:p>
    <w:p w:rsidR="006A1F03" w:rsidRDefault="006A1F03" w:rsidP="006A1F03">
      <w:pPr>
        <w:spacing w:after="0" w:line="240" w:lineRule="auto"/>
        <w:ind w:firstLine="700"/>
        <w:jc w:val="center"/>
        <w:rPr>
          <w:rFonts w:ascii="Times New Roman" w:eastAsia="Times New Roman" w:hAnsi="Times New Roman" w:cs="Times New Roman"/>
          <w:color w:val="000000"/>
          <w:sz w:val="28"/>
          <w:szCs w:val="28"/>
        </w:rPr>
      </w:pPr>
    </w:p>
    <w:p w:rsidR="006A1F03" w:rsidRPr="006A1F03" w:rsidRDefault="006A1F03" w:rsidP="006A1F03">
      <w:pPr>
        <w:spacing w:after="0" w:line="240" w:lineRule="auto"/>
        <w:ind w:firstLine="700"/>
        <w:jc w:val="center"/>
        <w:rPr>
          <w:rFonts w:ascii="Times New Roman" w:eastAsia="Times New Roman" w:hAnsi="Times New Roman" w:cs="Times New Roman"/>
          <w:color w:val="000000"/>
          <w:sz w:val="28"/>
          <w:szCs w:val="28"/>
        </w:rPr>
      </w:pPr>
      <w:r w:rsidRPr="006A1F03">
        <w:rPr>
          <w:rFonts w:ascii="Times New Roman" w:eastAsia="Times New Roman" w:hAnsi="Times New Roman" w:cs="Times New Roman"/>
          <w:noProof/>
          <w:color w:val="000000"/>
          <w:sz w:val="28"/>
          <w:szCs w:val="28"/>
        </w:rPr>
        <w:lastRenderedPageBreak/>
        <w:drawing>
          <wp:inline distT="0" distB="0" distL="0" distR="0" wp14:anchorId="4F57C30E" wp14:editId="74E2C427">
            <wp:extent cx="542290" cy="659130"/>
            <wp:effectExtent l="0" t="0" r="0" b="7620"/>
            <wp:docPr id="27" name="Рисунок 27"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0" cy="659130"/>
                    </a:xfrm>
                    <a:prstGeom prst="rect">
                      <a:avLst/>
                    </a:prstGeom>
                    <a:noFill/>
                    <a:ln>
                      <a:noFill/>
                    </a:ln>
                  </pic:spPr>
                </pic:pic>
              </a:graphicData>
            </a:graphic>
          </wp:inline>
        </w:drawing>
      </w:r>
    </w:p>
    <w:p w:rsidR="006A1F03" w:rsidRPr="009E6924" w:rsidRDefault="006A1F03" w:rsidP="006A1F03">
      <w:pPr>
        <w:spacing w:after="0" w:line="240" w:lineRule="auto"/>
        <w:ind w:firstLine="700"/>
        <w:jc w:val="center"/>
        <w:rPr>
          <w:rFonts w:ascii="Times New Roman" w:eastAsia="Times New Roman" w:hAnsi="Times New Roman" w:cs="Times New Roman"/>
          <w:b/>
          <w:color w:val="000000"/>
          <w:sz w:val="28"/>
          <w:szCs w:val="28"/>
        </w:rPr>
      </w:pPr>
      <w:r w:rsidRPr="009E6924">
        <w:rPr>
          <w:rFonts w:ascii="Times New Roman" w:eastAsia="Times New Roman" w:hAnsi="Times New Roman" w:cs="Times New Roman"/>
          <w:b/>
          <w:color w:val="000000"/>
          <w:sz w:val="28"/>
          <w:szCs w:val="28"/>
        </w:rPr>
        <w:t>СОВЕТ ДЕПУТАТОВ КЫШТОВСКОГО РАЙОНА</w:t>
      </w:r>
    </w:p>
    <w:p w:rsidR="006A1F03" w:rsidRPr="009E6924" w:rsidRDefault="006A1F03" w:rsidP="006A1F03">
      <w:pPr>
        <w:spacing w:after="0" w:line="240" w:lineRule="auto"/>
        <w:ind w:firstLine="700"/>
        <w:jc w:val="center"/>
        <w:rPr>
          <w:rFonts w:ascii="Times New Roman" w:eastAsia="Times New Roman" w:hAnsi="Times New Roman" w:cs="Times New Roman"/>
          <w:b/>
          <w:color w:val="000000"/>
          <w:sz w:val="28"/>
          <w:szCs w:val="28"/>
        </w:rPr>
      </w:pPr>
      <w:r w:rsidRPr="009E6924">
        <w:rPr>
          <w:rFonts w:ascii="Times New Roman" w:eastAsia="Times New Roman" w:hAnsi="Times New Roman" w:cs="Times New Roman"/>
          <w:b/>
          <w:color w:val="000000"/>
          <w:sz w:val="28"/>
          <w:szCs w:val="28"/>
        </w:rPr>
        <w:t>НОВОСИБИРСКОЙ ОБЛАСТИ</w:t>
      </w:r>
    </w:p>
    <w:p w:rsidR="006A1F03" w:rsidRPr="009E6924" w:rsidRDefault="006A1F03" w:rsidP="006A1F03">
      <w:pPr>
        <w:spacing w:after="0" w:line="240" w:lineRule="auto"/>
        <w:ind w:firstLine="7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Четвертого</w:t>
      </w:r>
      <w:r w:rsidRPr="009E6924">
        <w:rPr>
          <w:rFonts w:ascii="Times New Roman" w:eastAsia="Times New Roman" w:hAnsi="Times New Roman" w:cs="Times New Roman"/>
          <w:b/>
          <w:color w:val="000000"/>
          <w:sz w:val="28"/>
          <w:szCs w:val="28"/>
        </w:rPr>
        <w:t xml:space="preserve">   созыва</w:t>
      </w:r>
    </w:p>
    <w:p w:rsidR="006A1F03" w:rsidRPr="009E6924" w:rsidRDefault="006A1F03" w:rsidP="006A1F03">
      <w:pPr>
        <w:spacing w:after="0" w:line="240" w:lineRule="auto"/>
        <w:ind w:firstLine="700"/>
        <w:jc w:val="center"/>
        <w:rPr>
          <w:rFonts w:ascii="Times New Roman" w:eastAsia="Times New Roman" w:hAnsi="Times New Roman" w:cs="Times New Roman"/>
          <w:b/>
          <w:color w:val="000000"/>
          <w:sz w:val="28"/>
          <w:szCs w:val="28"/>
        </w:rPr>
      </w:pPr>
    </w:p>
    <w:p w:rsidR="006A1F03" w:rsidRPr="009E6924" w:rsidRDefault="006A1F03" w:rsidP="006A1F03">
      <w:pPr>
        <w:tabs>
          <w:tab w:val="center" w:pos="5027"/>
          <w:tab w:val="left" w:pos="7440"/>
        </w:tabs>
        <w:spacing w:after="0" w:line="240" w:lineRule="auto"/>
        <w:ind w:firstLine="700"/>
        <w:rPr>
          <w:rFonts w:ascii="Times New Roman" w:eastAsia="Times New Roman" w:hAnsi="Times New Roman" w:cs="Times New Roman"/>
          <w:b/>
          <w:color w:val="000000"/>
          <w:sz w:val="28"/>
          <w:szCs w:val="28"/>
        </w:rPr>
      </w:pPr>
      <w:r w:rsidRPr="009E6924">
        <w:rPr>
          <w:rFonts w:ascii="Times New Roman" w:eastAsia="Times New Roman" w:hAnsi="Times New Roman" w:cs="Times New Roman"/>
          <w:b/>
          <w:color w:val="000000"/>
          <w:sz w:val="28"/>
          <w:szCs w:val="28"/>
        </w:rPr>
        <w:tab/>
        <w:t>РЕШЕНИЕ</w:t>
      </w:r>
      <w:r w:rsidRPr="009E6924">
        <w:rPr>
          <w:rFonts w:ascii="Times New Roman" w:eastAsia="Times New Roman" w:hAnsi="Times New Roman" w:cs="Times New Roman"/>
          <w:b/>
          <w:color w:val="000000"/>
          <w:sz w:val="28"/>
          <w:szCs w:val="28"/>
        </w:rPr>
        <w:tab/>
      </w:r>
    </w:p>
    <w:p w:rsidR="006A1F03" w:rsidRPr="009E6924" w:rsidRDefault="006A1F03" w:rsidP="006A1F03">
      <w:pPr>
        <w:spacing w:after="0" w:line="240" w:lineRule="auto"/>
        <w:ind w:firstLine="700"/>
        <w:jc w:val="center"/>
        <w:rPr>
          <w:rFonts w:ascii="Times New Roman" w:eastAsia="Times New Roman" w:hAnsi="Times New Roman" w:cs="Times New Roman"/>
          <w:b/>
          <w:color w:val="000000"/>
          <w:sz w:val="28"/>
          <w:szCs w:val="28"/>
        </w:rPr>
      </w:pPr>
      <w:proofErr w:type="gramStart"/>
      <w:r w:rsidRPr="009E692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тридцать</w:t>
      </w:r>
      <w:proofErr w:type="gramEnd"/>
      <w:r>
        <w:rPr>
          <w:rFonts w:ascii="Times New Roman" w:eastAsia="Times New Roman" w:hAnsi="Times New Roman" w:cs="Times New Roman"/>
          <w:b/>
          <w:color w:val="000000"/>
          <w:sz w:val="28"/>
          <w:szCs w:val="28"/>
        </w:rPr>
        <w:t xml:space="preserve"> второй </w:t>
      </w:r>
      <w:r w:rsidRPr="009E6924">
        <w:rPr>
          <w:rFonts w:ascii="Times New Roman" w:eastAsia="Times New Roman" w:hAnsi="Times New Roman" w:cs="Times New Roman"/>
          <w:b/>
          <w:color w:val="000000"/>
          <w:sz w:val="28"/>
          <w:szCs w:val="28"/>
        </w:rPr>
        <w:t>сессии)</w:t>
      </w:r>
    </w:p>
    <w:p w:rsidR="006A1F03" w:rsidRPr="009E6924" w:rsidRDefault="006A1F03" w:rsidP="006A1F03">
      <w:pPr>
        <w:spacing w:after="0" w:line="240" w:lineRule="auto"/>
        <w:ind w:firstLine="700"/>
        <w:jc w:val="center"/>
        <w:rPr>
          <w:rFonts w:ascii="Times New Roman" w:eastAsia="Times New Roman" w:hAnsi="Times New Roman" w:cs="Times New Roman"/>
          <w:color w:val="000000"/>
          <w:sz w:val="28"/>
          <w:szCs w:val="28"/>
        </w:rPr>
      </w:pPr>
    </w:p>
    <w:p w:rsidR="006A1F03" w:rsidRPr="009E6924" w:rsidRDefault="006A1F03" w:rsidP="006A1F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21.08.</w:t>
      </w:r>
      <w:r w:rsidRPr="009E6924">
        <w:rPr>
          <w:rFonts w:ascii="Times New Roman" w:eastAsia="Times New Roman" w:hAnsi="Times New Roman" w:cs="Times New Roman"/>
          <w:color w:val="000000"/>
          <w:sz w:val="28"/>
          <w:szCs w:val="28"/>
        </w:rPr>
        <w:t xml:space="preserve">2024 г.                  </w:t>
      </w:r>
      <w:r>
        <w:rPr>
          <w:rFonts w:ascii="Times New Roman" w:eastAsia="Times New Roman" w:hAnsi="Times New Roman" w:cs="Times New Roman"/>
          <w:color w:val="000000"/>
          <w:sz w:val="28"/>
          <w:szCs w:val="28"/>
        </w:rPr>
        <w:t xml:space="preserve">              </w:t>
      </w:r>
      <w:r w:rsidRPr="009E6924">
        <w:rPr>
          <w:rFonts w:ascii="Times New Roman" w:eastAsia="Times New Roman" w:hAnsi="Times New Roman" w:cs="Times New Roman"/>
          <w:color w:val="000000"/>
          <w:sz w:val="28"/>
          <w:szCs w:val="28"/>
        </w:rPr>
        <w:t xml:space="preserve">   с. Кыштовка                                 № </w:t>
      </w:r>
      <w:r>
        <w:rPr>
          <w:rFonts w:ascii="Times New Roman" w:eastAsia="Times New Roman" w:hAnsi="Times New Roman" w:cs="Times New Roman"/>
          <w:color w:val="000000"/>
          <w:sz w:val="28"/>
          <w:szCs w:val="28"/>
        </w:rPr>
        <w:t>172</w:t>
      </w:r>
    </w:p>
    <w:p w:rsidR="006A1F03" w:rsidRPr="009E6924" w:rsidRDefault="006A1F03" w:rsidP="006A1F03">
      <w:pPr>
        <w:spacing w:after="0" w:line="240" w:lineRule="auto"/>
        <w:ind w:firstLine="709"/>
        <w:jc w:val="both"/>
        <w:rPr>
          <w:rFonts w:ascii="Arial" w:eastAsia="Times New Roman" w:hAnsi="Arial" w:cs="Arial"/>
          <w:color w:val="000000"/>
          <w:sz w:val="24"/>
          <w:szCs w:val="24"/>
        </w:rPr>
      </w:pPr>
      <w:r w:rsidRPr="009E6924">
        <w:rPr>
          <w:rFonts w:ascii="Arial" w:eastAsia="Times New Roman" w:hAnsi="Arial" w:cs="Arial"/>
          <w:color w:val="000000"/>
          <w:sz w:val="24"/>
          <w:szCs w:val="24"/>
        </w:rPr>
        <w:t> </w:t>
      </w:r>
    </w:p>
    <w:p w:rsidR="006A1F03" w:rsidRPr="009E6924"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9E6924">
        <w:rPr>
          <w:rFonts w:ascii="Times New Roman" w:eastAsia="Times New Roman" w:hAnsi="Times New Roman" w:cs="Times New Roman"/>
          <w:b/>
          <w:bCs/>
          <w:color w:val="000000"/>
          <w:sz w:val="28"/>
          <w:szCs w:val="28"/>
        </w:rPr>
        <w:t xml:space="preserve">Об утверждении Положения о размещении нестационарных торговых объектов на территории </w:t>
      </w:r>
      <w:r>
        <w:rPr>
          <w:rFonts w:ascii="Times New Roman" w:eastAsia="Times New Roman" w:hAnsi="Times New Roman" w:cs="Times New Roman"/>
          <w:b/>
          <w:bCs/>
          <w:color w:val="000000"/>
          <w:sz w:val="28"/>
          <w:szCs w:val="28"/>
        </w:rPr>
        <w:t xml:space="preserve">Кыштовского </w:t>
      </w:r>
      <w:r w:rsidRPr="009E6924">
        <w:rPr>
          <w:rFonts w:ascii="Times New Roman" w:eastAsia="Times New Roman" w:hAnsi="Times New Roman" w:cs="Times New Roman"/>
          <w:b/>
          <w:bCs/>
          <w:color w:val="000000"/>
          <w:sz w:val="28"/>
          <w:szCs w:val="28"/>
        </w:rPr>
        <w:t>района Новосибирской области</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 </w:t>
      </w:r>
    </w:p>
    <w:p w:rsidR="006A1F03" w:rsidRPr="000D688C" w:rsidRDefault="006A1F03" w:rsidP="006A1F03">
      <w:pPr>
        <w:spacing w:after="0" w:line="240" w:lineRule="auto"/>
        <w:ind w:firstLine="709"/>
        <w:jc w:val="both"/>
        <w:rPr>
          <w:rFonts w:ascii="Times New Roman" w:eastAsia="Times New Roman" w:hAnsi="Times New Roman" w:cs="Times New Roman"/>
          <w:b/>
          <w:sz w:val="28"/>
          <w:szCs w:val="28"/>
        </w:rPr>
      </w:pPr>
      <w:r w:rsidRPr="00E043D8">
        <w:rPr>
          <w:rFonts w:ascii="Times New Roman" w:eastAsia="Times New Roman" w:hAnsi="Times New Roman" w:cs="Times New Roman"/>
          <w:sz w:val="28"/>
          <w:szCs w:val="28"/>
        </w:rPr>
        <w:t>В соответствии с Земельным </w:t>
      </w:r>
      <w:hyperlink r:id="rId13" w:tgtFrame="_blank" w:history="1">
        <w:r w:rsidRPr="00E043D8">
          <w:rPr>
            <w:rFonts w:ascii="Times New Roman" w:eastAsia="Times New Roman" w:hAnsi="Times New Roman" w:cs="Times New Roman"/>
            <w:sz w:val="28"/>
            <w:szCs w:val="28"/>
          </w:rPr>
          <w:t>кодексом</w:t>
        </w:r>
      </w:hyperlink>
      <w:r w:rsidRPr="00E043D8">
        <w:rPr>
          <w:rFonts w:ascii="Times New Roman" w:eastAsia="Times New Roman" w:hAnsi="Times New Roman" w:cs="Times New Roman"/>
          <w:sz w:val="28"/>
          <w:szCs w:val="28"/>
        </w:rPr>
        <w:t> Российской Федерации, Федеральным законом </w:t>
      </w:r>
      <w:hyperlink r:id="rId14" w:tgtFrame="_blank" w:history="1">
        <w:r w:rsidRPr="00E043D8">
          <w:rPr>
            <w:rFonts w:ascii="Times New Roman" w:eastAsia="Times New Roman" w:hAnsi="Times New Roman" w:cs="Times New Roman"/>
            <w:sz w:val="28"/>
            <w:szCs w:val="28"/>
          </w:rPr>
          <w:t>от 06.10.2003 № 131-ФЗ</w:t>
        </w:r>
      </w:hyperlink>
      <w:r w:rsidRPr="00E043D8">
        <w:rPr>
          <w:rFonts w:ascii="Times New Roman" w:eastAsia="Times New Roman" w:hAnsi="Times New Roman" w:cs="Times New Roman"/>
          <w:sz w:val="28"/>
          <w:szCs w:val="28"/>
        </w:rPr>
        <w:t> «</w:t>
      </w:r>
      <w:hyperlink r:id="rId15" w:tgtFrame="_blank" w:history="1">
        <w:r w:rsidRPr="00E043D8">
          <w:rPr>
            <w:rFonts w:ascii="Times New Roman" w:eastAsia="Times New Roman" w:hAnsi="Times New Roman" w:cs="Times New Roman"/>
            <w:sz w:val="28"/>
            <w:szCs w:val="28"/>
          </w:rPr>
          <w:t>Об общих принципах организации местного самоуправления</w:t>
        </w:r>
      </w:hyperlink>
      <w:r w:rsidRPr="00E043D8">
        <w:rPr>
          <w:rFonts w:ascii="Times New Roman" w:eastAsia="Times New Roman" w:hAnsi="Times New Roman" w:cs="Times New Roman"/>
          <w:sz w:val="28"/>
          <w:szCs w:val="28"/>
        </w:rPr>
        <w:t> в Российской Федерации», Федеральным законом </w:t>
      </w:r>
      <w:hyperlink r:id="rId16" w:tgtFrame="_blank" w:history="1">
        <w:r w:rsidRPr="00E043D8">
          <w:rPr>
            <w:rFonts w:ascii="Times New Roman" w:eastAsia="Times New Roman" w:hAnsi="Times New Roman" w:cs="Times New Roman"/>
            <w:sz w:val="28"/>
            <w:szCs w:val="28"/>
          </w:rPr>
          <w:t>от 28.12.2009 № 381-ФЗ</w:t>
        </w:r>
      </w:hyperlink>
      <w:r w:rsidRPr="00E043D8">
        <w:rPr>
          <w:rFonts w:ascii="Times New Roman" w:eastAsia="Times New Roman" w:hAnsi="Times New Roman" w:cs="Times New Roman"/>
          <w:sz w:val="28"/>
          <w:szCs w:val="28"/>
        </w:rPr>
        <w:t> «Об основах государственного регулирования торговой деятельности в Российской Федерации», Федеральным законом от 26.07.2006 № 135-ФЗ «</w:t>
      </w:r>
      <w:hyperlink r:id="rId17" w:tgtFrame="_blank" w:history="1">
        <w:r w:rsidRPr="00E043D8">
          <w:rPr>
            <w:rFonts w:ascii="Times New Roman" w:eastAsia="Times New Roman" w:hAnsi="Times New Roman" w:cs="Times New Roman"/>
            <w:sz w:val="28"/>
            <w:szCs w:val="28"/>
          </w:rPr>
          <w:t>О защите конкуренции</w:t>
        </w:r>
      </w:hyperlink>
      <w:r w:rsidRPr="00E043D8">
        <w:rPr>
          <w:rFonts w:ascii="Times New Roman" w:eastAsia="Times New Roman" w:hAnsi="Times New Roman" w:cs="Times New Roman"/>
          <w:sz w:val="28"/>
          <w:szCs w:val="28"/>
        </w:rPr>
        <w:t xml:space="preserve">»,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схемы размещения нестационарных торговых объектов», руководствуясь Уставом Кыштовского района Новосибирской области, </w:t>
      </w:r>
      <w:r w:rsidRPr="000D688C">
        <w:rPr>
          <w:rFonts w:ascii="Times New Roman" w:eastAsia="Times New Roman" w:hAnsi="Times New Roman" w:cs="Times New Roman"/>
          <w:b/>
          <w:sz w:val="28"/>
          <w:szCs w:val="28"/>
        </w:rPr>
        <w:t>Совет депутатов Кыштовского района Новосибирской области РЕШИЛ:</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1. Утвердить Положение о размещении нестационарных торговых объектов на территории Кыштовского района Новосибирской области согласно Приложению.</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2. Опубликовать настоящее решение в периодическом печатном издании «Бюллетень органов местного самоуправления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3. 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A1F03" w:rsidRPr="00E043D8" w:rsidTr="00B2555C">
        <w:tc>
          <w:tcPr>
            <w:tcW w:w="4672" w:type="dxa"/>
          </w:tcPr>
          <w:p w:rsidR="006A1F03" w:rsidRPr="00E043D8" w:rsidRDefault="006A1F03" w:rsidP="00B2555C">
            <w:pPr>
              <w:ind w:right="318"/>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Председатель Совета депутатов    Кыштовского района Новосибирской области</w:t>
            </w:r>
          </w:p>
          <w:p w:rsidR="006A1F03" w:rsidRPr="00E043D8" w:rsidRDefault="006A1F03" w:rsidP="00B2555C">
            <w:pPr>
              <w:jc w:val="both"/>
              <w:rPr>
                <w:rFonts w:ascii="Times New Roman" w:eastAsia="Times New Roman" w:hAnsi="Times New Roman" w:cs="Times New Roman"/>
                <w:sz w:val="28"/>
                <w:szCs w:val="28"/>
              </w:rPr>
            </w:pPr>
          </w:p>
          <w:p w:rsidR="006A1F03" w:rsidRPr="00E043D8" w:rsidRDefault="006A1F03" w:rsidP="00B2555C">
            <w:pPr>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 ______________ А.Н. </w:t>
            </w:r>
            <w:proofErr w:type="spellStart"/>
            <w:r w:rsidRPr="00E043D8">
              <w:rPr>
                <w:rFonts w:ascii="Times New Roman" w:eastAsia="Times New Roman" w:hAnsi="Times New Roman" w:cs="Times New Roman"/>
                <w:sz w:val="28"/>
                <w:szCs w:val="28"/>
              </w:rPr>
              <w:t>Щевровский</w:t>
            </w:r>
            <w:proofErr w:type="spellEnd"/>
            <w:r w:rsidRPr="00E043D8">
              <w:rPr>
                <w:rFonts w:ascii="Times New Roman" w:eastAsia="Times New Roman" w:hAnsi="Times New Roman" w:cs="Times New Roman"/>
                <w:sz w:val="28"/>
                <w:szCs w:val="28"/>
              </w:rPr>
              <w:t xml:space="preserve">                          </w:t>
            </w:r>
          </w:p>
        </w:tc>
        <w:tc>
          <w:tcPr>
            <w:tcW w:w="4673" w:type="dxa"/>
          </w:tcPr>
          <w:p w:rsidR="006A1F03" w:rsidRPr="00E043D8" w:rsidRDefault="006A1F03" w:rsidP="00B2555C">
            <w:pPr>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Глава Кыштовского района Новосибирской области </w:t>
            </w:r>
          </w:p>
          <w:p w:rsidR="006A1F03" w:rsidRPr="00E043D8" w:rsidRDefault="006A1F03" w:rsidP="00B2555C">
            <w:pPr>
              <w:jc w:val="both"/>
              <w:rPr>
                <w:rFonts w:ascii="Times New Roman" w:eastAsia="Times New Roman" w:hAnsi="Times New Roman" w:cs="Times New Roman"/>
                <w:sz w:val="28"/>
                <w:szCs w:val="28"/>
              </w:rPr>
            </w:pPr>
          </w:p>
          <w:p w:rsidR="006A1F03" w:rsidRPr="00E043D8" w:rsidRDefault="006A1F03" w:rsidP="00B2555C">
            <w:pPr>
              <w:jc w:val="both"/>
              <w:rPr>
                <w:rFonts w:ascii="Times New Roman" w:eastAsia="Times New Roman" w:hAnsi="Times New Roman" w:cs="Times New Roman"/>
                <w:sz w:val="28"/>
                <w:szCs w:val="28"/>
              </w:rPr>
            </w:pPr>
          </w:p>
          <w:p w:rsidR="006A1F03" w:rsidRPr="00E043D8" w:rsidRDefault="006A1F03" w:rsidP="00B2555C">
            <w:pPr>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 _________________Н.В. </w:t>
            </w:r>
            <w:proofErr w:type="spellStart"/>
            <w:r w:rsidRPr="00E043D8">
              <w:rPr>
                <w:rFonts w:ascii="Times New Roman" w:eastAsia="Times New Roman" w:hAnsi="Times New Roman" w:cs="Times New Roman"/>
                <w:sz w:val="28"/>
                <w:szCs w:val="28"/>
              </w:rPr>
              <w:t>Шипчин</w:t>
            </w:r>
            <w:proofErr w:type="spellEnd"/>
          </w:p>
        </w:tc>
      </w:tr>
    </w:tbl>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p>
    <w:p w:rsidR="006A1F03" w:rsidRPr="00E043D8" w:rsidRDefault="006A1F03" w:rsidP="006A1F03">
      <w:pPr>
        <w:spacing w:after="0" w:line="240" w:lineRule="auto"/>
        <w:ind w:firstLine="700"/>
        <w:jc w:val="right"/>
        <w:rPr>
          <w:rFonts w:ascii="Times New Roman" w:eastAsia="Times New Roman" w:hAnsi="Times New Roman" w:cs="Times New Roman"/>
          <w:sz w:val="28"/>
          <w:szCs w:val="28"/>
        </w:rPr>
      </w:pPr>
    </w:p>
    <w:p w:rsidR="006A1F03" w:rsidRPr="00E043D8" w:rsidRDefault="006A1F03" w:rsidP="006A1F03">
      <w:pPr>
        <w:spacing w:after="0" w:line="240" w:lineRule="auto"/>
        <w:ind w:firstLine="700"/>
        <w:jc w:val="right"/>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Приложение №1</w:t>
      </w:r>
    </w:p>
    <w:p w:rsidR="006A1F03" w:rsidRPr="00E043D8" w:rsidRDefault="006A1F03" w:rsidP="006A1F03">
      <w:pPr>
        <w:spacing w:after="0" w:line="240" w:lineRule="auto"/>
        <w:ind w:firstLine="700"/>
        <w:jc w:val="right"/>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 xml:space="preserve">к решению </w:t>
      </w:r>
      <w:r>
        <w:rPr>
          <w:rFonts w:ascii="Times New Roman" w:eastAsia="Times New Roman" w:hAnsi="Times New Roman" w:cs="Times New Roman"/>
          <w:sz w:val="28"/>
          <w:szCs w:val="28"/>
        </w:rPr>
        <w:t>32-ой</w:t>
      </w:r>
      <w:r w:rsidRPr="00E043D8">
        <w:rPr>
          <w:rFonts w:ascii="Times New Roman" w:eastAsia="Times New Roman" w:hAnsi="Times New Roman" w:cs="Times New Roman"/>
          <w:sz w:val="28"/>
          <w:szCs w:val="28"/>
        </w:rPr>
        <w:t xml:space="preserve"> сессии Совета депутатов</w:t>
      </w:r>
    </w:p>
    <w:p w:rsidR="006A1F03" w:rsidRPr="00E043D8" w:rsidRDefault="006A1F03" w:rsidP="006A1F03">
      <w:pPr>
        <w:spacing w:after="0" w:line="240" w:lineRule="auto"/>
        <w:ind w:firstLine="700"/>
        <w:jc w:val="right"/>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Кыштовского района Новосибирской области</w:t>
      </w:r>
    </w:p>
    <w:p w:rsidR="006A1F03" w:rsidRPr="00E043D8" w:rsidRDefault="006A1F03" w:rsidP="006A1F03">
      <w:pPr>
        <w:spacing w:after="0" w:line="240" w:lineRule="auto"/>
        <w:ind w:firstLine="700"/>
        <w:jc w:val="right"/>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21.08.</w:t>
      </w:r>
      <w:r w:rsidRPr="00E043D8">
        <w:rPr>
          <w:rFonts w:ascii="Times New Roman" w:eastAsia="Times New Roman" w:hAnsi="Times New Roman" w:cs="Times New Roman"/>
          <w:sz w:val="28"/>
          <w:szCs w:val="28"/>
        </w:rPr>
        <w:t>2024 г.№</w:t>
      </w:r>
      <w:r>
        <w:rPr>
          <w:rFonts w:ascii="Times New Roman" w:eastAsia="Times New Roman" w:hAnsi="Times New Roman" w:cs="Times New Roman"/>
          <w:sz w:val="28"/>
          <w:szCs w:val="28"/>
        </w:rPr>
        <w:t>172</w:t>
      </w:r>
    </w:p>
    <w:p w:rsidR="006A1F03" w:rsidRPr="00E043D8" w:rsidRDefault="006A1F03" w:rsidP="006A1F03">
      <w:pPr>
        <w:spacing w:after="0" w:line="240" w:lineRule="auto"/>
        <w:jc w:val="both"/>
        <w:rPr>
          <w:rFonts w:ascii="Times New Roman" w:eastAsia="Times New Roman" w:hAnsi="Times New Roman" w:cs="Times New Roman"/>
          <w:sz w:val="28"/>
          <w:szCs w:val="28"/>
        </w:rPr>
      </w:pPr>
    </w:p>
    <w:p w:rsidR="006A1F03" w:rsidRPr="00E043D8" w:rsidRDefault="006A1F03" w:rsidP="006A1F03">
      <w:pPr>
        <w:spacing w:after="0" w:line="240" w:lineRule="auto"/>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ab/>
        <w:t xml:space="preserve">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Положение о размещении нестационарных торговых объектов на территории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1. Общие положения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043D8">
        <w:rPr>
          <w:rFonts w:ascii="Times New Roman" w:eastAsia="Times New Roman" w:hAnsi="Times New Roman" w:cs="Times New Roman"/>
          <w:sz w:val="28"/>
          <w:szCs w:val="28"/>
        </w:rPr>
        <w:t>1.1. Настоящее Положение о размещении нестационарных торговых объектов на территории Кыштовского района Новосибирской области (далее по тексту - Положение) разработано в соответствии с Земельным </w:t>
      </w:r>
      <w:hyperlink r:id="rId18" w:tgtFrame="_blank" w:history="1">
        <w:r w:rsidRPr="00E043D8">
          <w:rPr>
            <w:rFonts w:ascii="Times New Roman" w:eastAsia="Times New Roman" w:hAnsi="Times New Roman" w:cs="Times New Roman"/>
            <w:sz w:val="28"/>
            <w:szCs w:val="28"/>
          </w:rPr>
          <w:t>кодексом</w:t>
        </w:r>
      </w:hyperlink>
      <w:r w:rsidRPr="00E043D8">
        <w:rPr>
          <w:rFonts w:ascii="Times New Roman" w:eastAsia="Times New Roman" w:hAnsi="Times New Roman" w:cs="Times New Roman"/>
          <w:sz w:val="28"/>
          <w:szCs w:val="28"/>
        </w:rPr>
        <w:t> Российской Федерации, Федеральным законом </w:t>
      </w:r>
      <w:hyperlink r:id="rId19" w:tgtFrame="_blank" w:history="1">
        <w:r w:rsidRPr="00E043D8">
          <w:rPr>
            <w:rFonts w:ascii="Times New Roman" w:eastAsia="Times New Roman" w:hAnsi="Times New Roman" w:cs="Times New Roman"/>
            <w:sz w:val="28"/>
            <w:szCs w:val="28"/>
          </w:rPr>
          <w:t>от 06.10.2003 № 131-ФЗ</w:t>
        </w:r>
      </w:hyperlink>
      <w:r w:rsidRPr="00E043D8">
        <w:rPr>
          <w:rFonts w:ascii="Times New Roman" w:eastAsia="Times New Roman" w:hAnsi="Times New Roman" w:cs="Times New Roman"/>
          <w:sz w:val="28"/>
          <w:szCs w:val="28"/>
        </w:rPr>
        <w:t> «</w:t>
      </w:r>
      <w:hyperlink r:id="rId20" w:tgtFrame="_blank" w:history="1">
        <w:r w:rsidRPr="00E043D8">
          <w:rPr>
            <w:rFonts w:ascii="Times New Roman" w:eastAsia="Times New Roman" w:hAnsi="Times New Roman" w:cs="Times New Roman"/>
            <w:sz w:val="28"/>
            <w:szCs w:val="28"/>
          </w:rPr>
          <w:t>Об общих принципах организации местного самоуправления</w:t>
        </w:r>
      </w:hyperlink>
      <w:r w:rsidRPr="00E043D8">
        <w:rPr>
          <w:rFonts w:ascii="Times New Roman" w:eastAsia="Times New Roman" w:hAnsi="Times New Roman" w:cs="Times New Roman"/>
          <w:sz w:val="28"/>
          <w:szCs w:val="28"/>
        </w:rPr>
        <w:t> в Российской Федерации», Федеральным законом </w:t>
      </w:r>
      <w:hyperlink r:id="rId21" w:tgtFrame="_blank" w:history="1">
        <w:r w:rsidRPr="00E043D8">
          <w:rPr>
            <w:rFonts w:ascii="Times New Roman" w:eastAsia="Times New Roman" w:hAnsi="Times New Roman" w:cs="Times New Roman"/>
            <w:sz w:val="28"/>
            <w:szCs w:val="28"/>
          </w:rPr>
          <w:t>от 28.12.2009 № 381-ФЗ</w:t>
        </w:r>
      </w:hyperlink>
      <w:r w:rsidRPr="00E043D8">
        <w:rPr>
          <w:rFonts w:ascii="Times New Roman" w:eastAsia="Times New Roman" w:hAnsi="Times New Roman" w:cs="Times New Roman"/>
          <w:sz w:val="28"/>
          <w:szCs w:val="28"/>
        </w:rPr>
        <w:t> «Об основах государственного регулирования торговой деятельности в Российской Федерации», Федеральным законом от 26.07.2006 № 135-ФЗ «</w:t>
      </w:r>
      <w:hyperlink r:id="rId22" w:tgtFrame="_blank" w:history="1">
        <w:r w:rsidRPr="00E043D8">
          <w:rPr>
            <w:rFonts w:ascii="Times New Roman" w:eastAsia="Times New Roman" w:hAnsi="Times New Roman" w:cs="Times New Roman"/>
            <w:sz w:val="28"/>
            <w:szCs w:val="28"/>
          </w:rPr>
          <w:t>О защите конкуренции</w:t>
        </w:r>
      </w:hyperlink>
      <w:r w:rsidRPr="00E043D8">
        <w:rPr>
          <w:rFonts w:ascii="Times New Roman" w:eastAsia="Times New Roman" w:hAnsi="Times New Roman" w:cs="Times New Roman"/>
          <w:sz w:val="28"/>
          <w:szCs w:val="28"/>
        </w:rPr>
        <w:t>», Приказом Министерства промышленности, торговли и развития предпринимательства Новосибирской области от 24.01.2011 № 10 «О порядке разработки и утверж</w:t>
      </w:r>
      <w:r w:rsidRPr="009E6924">
        <w:rPr>
          <w:rFonts w:ascii="Times New Roman" w:eastAsia="Times New Roman" w:hAnsi="Times New Roman" w:cs="Times New Roman"/>
          <w:color w:val="000000"/>
          <w:sz w:val="28"/>
          <w:szCs w:val="28"/>
        </w:rPr>
        <w:t xml:space="preserve">дения органами местного самоуправления схемы размещения нестационарных торговых объектов», Уставом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 xml:space="preserve">муниципального района Новосибирской области и регулирует размещение нестационарных торговых объектов на территории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 Новосибирской области (далее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Кыштовский</w:t>
      </w:r>
      <w:proofErr w:type="spellEnd"/>
      <w:r>
        <w:rPr>
          <w:rFonts w:ascii="Times New Roman" w:eastAsia="Times New Roman" w:hAnsi="Times New Roman" w:cs="Times New Roman"/>
          <w:color w:val="000000"/>
          <w:sz w:val="28"/>
          <w:szCs w:val="28"/>
        </w:rPr>
        <w:t xml:space="preserve"> район</w:t>
      </w:r>
      <w:r w:rsidRPr="009E6924">
        <w:rPr>
          <w:rFonts w:ascii="Times New Roman" w:eastAsia="Times New Roman" w:hAnsi="Times New Roman" w:cs="Times New Roman"/>
          <w:color w:val="000000"/>
          <w:sz w:val="28"/>
          <w:szCs w:val="28"/>
        </w:rPr>
        <w:t>), порядок демонтажа и осуществления контроля за их размещением.</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1.2. Положение применятся при размещении нестационарных торговых объектов на земельных участках:</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 находящихся в муниципальной собственности администрации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 Новосибирской области (далее администрация района);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земельных участках, государственная собственность на которые не разграничена и которые расположены на территории</w:t>
      </w:r>
      <w:r>
        <w:rPr>
          <w:rFonts w:ascii="Times New Roman" w:eastAsia="Times New Roman" w:hAnsi="Times New Roman" w:cs="Times New Roman"/>
          <w:color w:val="000000"/>
          <w:sz w:val="28"/>
          <w:szCs w:val="28"/>
        </w:rPr>
        <w:t xml:space="preserve"> Кыштовского района</w:t>
      </w:r>
      <w:r w:rsidRPr="009E6924">
        <w:rPr>
          <w:rFonts w:ascii="Times New Roman" w:eastAsia="Times New Roman" w:hAnsi="Times New Roman" w:cs="Times New Roman"/>
          <w:color w:val="000000"/>
          <w:sz w:val="28"/>
          <w:szCs w:val="28"/>
        </w:rPr>
        <w:t>.</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1.3. 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территории розничных рынков, ярмарках, а также при проведении праздничных и иных массовых мероприятий, имеющих краткосрочный характер.</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b/>
          <w:bCs/>
          <w:color w:val="000000"/>
          <w:sz w:val="28"/>
          <w:szCs w:val="28"/>
        </w:rPr>
        <w:t>2. Основные понятия и их определения</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2.1. Для целей настоящего Положения используются следующие понятия:</w:t>
      </w:r>
    </w:p>
    <w:p w:rsidR="006A1F03" w:rsidRPr="00BE086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1) н</w:t>
      </w:r>
      <w:r>
        <w:rPr>
          <w:rFonts w:ascii="Times New Roman" w:eastAsia="Times New Roman" w:hAnsi="Times New Roman" w:cs="Times New Roman"/>
          <w:color w:val="000000"/>
          <w:sz w:val="28"/>
          <w:szCs w:val="28"/>
        </w:rPr>
        <w:t>естационарный торговый объект – т</w:t>
      </w:r>
      <w:r w:rsidRPr="00E043D8">
        <w:rPr>
          <w:rFonts w:ascii="Times New Roman" w:eastAsia="Times New Roman" w:hAnsi="Times New Roman" w:cs="Times New Roman"/>
          <w:color w:val="000000"/>
          <w:sz w:val="28"/>
          <w:szCs w:val="28"/>
        </w:rPr>
        <w:t xml:space="preserve">орговый объект, представляющий собой временное сооружение или временную конструкцию, не связанные прочно с </w:t>
      </w:r>
      <w:r w:rsidRPr="00E043D8">
        <w:rPr>
          <w:rFonts w:ascii="Times New Roman" w:eastAsia="Times New Roman" w:hAnsi="Times New Roman" w:cs="Times New Roman"/>
          <w:color w:val="000000"/>
          <w:sz w:val="28"/>
          <w:szCs w:val="28"/>
        </w:rPr>
        <w:lastRenderedPageBreak/>
        <w:t xml:space="preserve">земельным участком вне зависимости от наличия или отсутствия </w:t>
      </w:r>
      <w:r w:rsidRPr="00BE0864">
        <w:rPr>
          <w:rFonts w:ascii="Times New Roman" w:eastAsia="Times New Roman" w:hAnsi="Times New Roman" w:cs="Times New Roman"/>
          <w:color w:val="000000"/>
          <w:sz w:val="28"/>
          <w:szCs w:val="28"/>
        </w:rPr>
        <w:t>подключения (технологического присоединения) к сетям инженерно-технического обеспечения, в том числе передвижное сооружение;</w:t>
      </w:r>
    </w:p>
    <w:p w:rsidR="006A1F03" w:rsidRPr="00BE086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E0864">
        <w:rPr>
          <w:rFonts w:ascii="Times New Roman" w:eastAsia="Times New Roman" w:hAnsi="Times New Roman" w:cs="Times New Roman"/>
          <w:color w:val="000000"/>
          <w:sz w:val="28"/>
          <w:szCs w:val="28"/>
        </w:rPr>
        <w:t>2) мобильный объект – специализированный передвижной нестационарный объект, размещение которого не связано с выполнением проектных, земляных либо строительных работ;</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E0864">
        <w:rPr>
          <w:rFonts w:ascii="Times New Roman" w:eastAsia="Times New Roman" w:hAnsi="Times New Roman" w:cs="Times New Roman"/>
          <w:color w:val="000000"/>
          <w:sz w:val="28"/>
          <w:szCs w:val="28"/>
        </w:rPr>
        <w:t>3) эскиз нестационарного торгового объекта</w:t>
      </w:r>
      <w:r w:rsidRPr="009E6924">
        <w:rPr>
          <w:rFonts w:ascii="Times New Roman" w:eastAsia="Times New Roman" w:hAnsi="Times New Roman" w:cs="Times New Roman"/>
          <w:color w:val="000000"/>
          <w:sz w:val="28"/>
          <w:szCs w:val="28"/>
        </w:rPr>
        <w:t xml:space="preserve"> – графический материал в цветном исполнении, включающий изображения фасадов, планов, разрезов, элементов благоустройства, место расположения нестационарного объекта;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4) хозяйствующий субъект – юридическое лицо, индивидуальный предприниматель, осуществляющие торговую деятельность;</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2.2. К нестационарным торговым объектам в соответствии с национальным стандартом Российской Федерации </w:t>
      </w:r>
      <w:r w:rsidRPr="009912A4">
        <w:rPr>
          <w:rFonts w:ascii="Times New Roman" w:eastAsia="Times New Roman" w:hAnsi="Times New Roman" w:cs="Times New Roman"/>
          <w:color w:val="000000"/>
          <w:sz w:val="28"/>
          <w:szCs w:val="28"/>
        </w:rPr>
        <w:t>"ГОСТ Р 51303-2023. Национальный стандарт Российской Федерации. Торгов</w:t>
      </w:r>
      <w:r>
        <w:rPr>
          <w:rFonts w:ascii="Times New Roman" w:eastAsia="Times New Roman" w:hAnsi="Times New Roman" w:cs="Times New Roman"/>
          <w:color w:val="000000"/>
          <w:sz w:val="28"/>
          <w:szCs w:val="28"/>
        </w:rPr>
        <w:t xml:space="preserve">ля. Термины и определения", </w:t>
      </w:r>
      <w:r w:rsidRPr="009912A4">
        <w:rPr>
          <w:rFonts w:ascii="Times New Roman" w:eastAsia="Times New Roman" w:hAnsi="Times New Roman" w:cs="Times New Roman"/>
          <w:color w:val="000000"/>
          <w:sz w:val="28"/>
          <w:szCs w:val="28"/>
        </w:rPr>
        <w:t xml:space="preserve">утвержденным Приказом </w:t>
      </w:r>
      <w:proofErr w:type="spellStart"/>
      <w:r w:rsidRPr="009912A4">
        <w:rPr>
          <w:rFonts w:ascii="Times New Roman" w:eastAsia="Times New Roman" w:hAnsi="Times New Roman" w:cs="Times New Roman"/>
          <w:color w:val="000000"/>
          <w:sz w:val="28"/>
          <w:szCs w:val="28"/>
        </w:rPr>
        <w:t>Росс</w:t>
      </w:r>
      <w:r>
        <w:rPr>
          <w:rFonts w:ascii="Times New Roman" w:eastAsia="Times New Roman" w:hAnsi="Times New Roman" w:cs="Times New Roman"/>
          <w:color w:val="000000"/>
          <w:sz w:val="28"/>
          <w:szCs w:val="28"/>
        </w:rPr>
        <w:t>тандарта</w:t>
      </w:r>
      <w:proofErr w:type="spellEnd"/>
      <w:r>
        <w:rPr>
          <w:rFonts w:ascii="Times New Roman" w:eastAsia="Times New Roman" w:hAnsi="Times New Roman" w:cs="Times New Roman"/>
          <w:color w:val="000000"/>
          <w:sz w:val="28"/>
          <w:szCs w:val="28"/>
        </w:rPr>
        <w:t xml:space="preserve"> от 30.06.2023 N 469-ст относятся: </w:t>
      </w:r>
      <w:r w:rsidRPr="00BE0864">
        <w:rPr>
          <w:rFonts w:ascii="Times New Roman" w:eastAsia="Times New Roman" w:hAnsi="Times New Roman" w:cs="Times New Roman"/>
          <w:color w:val="000000"/>
          <w:sz w:val="28"/>
          <w:szCs w:val="28"/>
        </w:rPr>
        <w:t>торговый павильон, киоск, торговый автомат (</w:t>
      </w:r>
      <w:proofErr w:type="spellStart"/>
      <w:r w:rsidRPr="00BE0864">
        <w:rPr>
          <w:rFonts w:ascii="Times New Roman" w:eastAsia="Times New Roman" w:hAnsi="Times New Roman" w:cs="Times New Roman"/>
          <w:color w:val="000000"/>
          <w:sz w:val="28"/>
          <w:szCs w:val="28"/>
        </w:rPr>
        <w:t>вендинговый</w:t>
      </w:r>
      <w:proofErr w:type="spellEnd"/>
      <w:r w:rsidRPr="00BE0864">
        <w:rPr>
          <w:rFonts w:ascii="Times New Roman" w:eastAsia="Times New Roman" w:hAnsi="Times New Roman" w:cs="Times New Roman"/>
          <w:color w:val="000000"/>
          <w:sz w:val="28"/>
          <w:szCs w:val="28"/>
        </w:rPr>
        <w:t xml:space="preserve"> автомат), торговая палатка, </w:t>
      </w:r>
      <w:proofErr w:type="spellStart"/>
      <w:r w:rsidRPr="00BE0864">
        <w:rPr>
          <w:rFonts w:ascii="Times New Roman" w:eastAsia="Times New Roman" w:hAnsi="Times New Roman" w:cs="Times New Roman"/>
          <w:color w:val="000000"/>
          <w:sz w:val="28"/>
          <w:szCs w:val="28"/>
        </w:rPr>
        <w:t>бахчёвый</w:t>
      </w:r>
      <w:proofErr w:type="spellEnd"/>
      <w:r w:rsidRPr="00BE0864">
        <w:rPr>
          <w:rFonts w:ascii="Times New Roman" w:eastAsia="Times New Roman" w:hAnsi="Times New Roman" w:cs="Times New Roman"/>
          <w:color w:val="000000"/>
          <w:sz w:val="28"/>
          <w:szCs w:val="28"/>
        </w:rPr>
        <w:t xml:space="preserve"> развал, елочный базар, торговая тележка, автомагазин, торговый автофургон, автолавка, автоцистерна.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2.3. Нестационарные торговые и мобильные объекты должны соответствовать внешнему архитектурному облику сложившейся застройки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 xml:space="preserve">района Новосибирской области, в соответствии с Правилами землепользования и застройки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 Новосибирской области.</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9E6924">
        <w:rPr>
          <w:rFonts w:ascii="Times New Roman" w:eastAsia="Times New Roman" w:hAnsi="Times New Roman" w:cs="Times New Roman"/>
          <w:b/>
          <w:bCs/>
          <w:color w:val="000000"/>
          <w:sz w:val="28"/>
          <w:szCs w:val="28"/>
        </w:rPr>
        <w:t>3. Размещение нестационарных торговых объектов</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3.1 Размещение нестационарных торговых объектов на территории </w:t>
      </w:r>
      <w:r>
        <w:rPr>
          <w:rFonts w:ascii="Times New Roman" w:eastAsia="Times New Roman" w:hAnsi="Times New Roman" w:cs="Times New Roman"/>
          <w:color w:val="000000"/>
          <w:sz w:val="28"/>
          <w:szCs w:val="28"/>
        </w:rPr>
        <w:t xml:space="preserve">Кыштовского района </w:t>
      </w:r>
      <w:r w:rsidRPr="009E6924">
        <w:rPr>
          <w:rFonts w:ascii="Times New Roman" w:eastAsia="Times New Roman" w:hAnsi="Times New Roman" w:cs="Times New Roman"/>
          <w:color w:val="000000"/>
          <w:sz w:val="28"/>
          <w:szCs w:val="28"/>
        </w:rPr>
        <w:t xml:space="preserve">осуществляется в соответствии со Схемой размещения нестационарных торговых объектов на территории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 Новосибирской области (далее – Схема).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Размещение нестационарных торговых объектов осуществляется без предоставления земельных участков и установления сервитута на основании договора на размещение и эксплуатацию нестационарного торгового объекта (далее – Договор на размещение НТО), заключаемого в порядке, </w:t>
      </w:r>
      <w:r w:rsidRPr="00E043D8">
        <w:rPr>
          <w:rFonts w:ascii="Times New Roman" w:eastAsia="Times New Roman" w:hAnsi="Times New Roman" w:cs="Times New Roman"/>
          <w:color w:val="000000"/>
          <w:sz w:val="28"/>
          <w:szCs w:val="28"/>
        </w:rPr>
        <w:t>предусмотренном разделом 4 настоящего Положения</w:t>
      </w:r>
      <w:r w:rsidRPr="009E6924">
        <w:rPr>
          <w:rFonts w:ascii="Times New Roman" w:eastAsia="Times New Roman" w:hAnsi="Times New Roman" w:cs="Times New Roman"/>
          <w:color w:val="000000"/>
          <w:sz w:val="28"/>
          <w:szCs w:val="28"/>
        </w:rPr>
        <w:t>.</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3.2. Порядок размещения и использование нестационарных торговых объектов в стационарном торговом объекте, в ином здании, строении, сооружении или на земельном участке, находящихся в частной собственности, устанавливается собственником стационарного торгового объекта, иного здания, строения, сооружения или земельного участка с учетом требований, определенных законодательством Российской Федерации.</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3.3. При необходимости задействования территории, занимаемой нестационарным торговым объектом, в целях развития района, собственнику (владельцу) предоставляется компенсационное место размещения НТО, включенное в схему, и заключается новый Договор на размещение НТО.</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lastRenderedPageBreak/>
        <w:t> </w:t>
      </w:r>
    </w:p>
    <w:p w:rsidR="006A1F03" w:rsidRPr="009E6924"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9E6924">
        <w:rPr>
          <w:rFonts w:ascii="Times New Roman" w:eastAsia="Times New Roman" w:hAnsi="Times New Roman" w:cs="Times New Roman"/>
          <w:b/>
          <w:bCs/>
          <w:color w:val="000000"/>
          <w:sz w:val="28"/>
          <w:szCs w:val="28"/>
        </w:rPr>
        <w:t>4. Заключение договора на размещение нестационарного торгового объекта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xml:space="preserve">4.1. Индивидуальные предприниматели, физические и юридические лица, заинтересованные в размещении на территории </w:t>
      </w:r>
      <w:r>
        <w:rPr>
          <w:rFonts w:ascii="Times New Roman" w:eastAsia="Times New Roman" w:hAnsi="Times New Roman" w:cs="Times New Roman"/>
          <w:color w:val="000000"/>
          <w:sz w:val="28"/>
          <w:szCs w:val="28"/>
        </w:rPr>
        <w:t xml:space="preserve">Кыштовского района </w:t>
      </w:r>
      <w:r w:rsidRPr="009E6924">
        <w:rPr>
          <w:rFonts w:ascii="Times New Roman" w:eastAsia="Times New Roman" w:hAnsi="Times New Roman" w:cs="Times New Roman"/>
          <w:color w:val="000000"/>
          <w:sz w:val="28"/>
          <w:szCs w:val="28"/>
        </w:rPr>
        <w:t xml:space="preserve">нестационарного объекта торговли, обращаются в администрацию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 xml:space="preserve">района Новосибирской области с письменным заявлением о заключении договора на </w:t>
      </w:r>
      <w:r w:rsidRPr="00E043D8">
        <w:rPr>
          <w:rFonts w:ascii="Times New Roman" w:eastAsia="Times New Roman" w:hAnsi="Times New Roman" w:cs="Times New Roman"/>
          <w:color w:val="000000"/>
          <w:sz w:val="28"/>
          <w:szCs w:val="28"/>
        </w:rPr>
        <w:t>размещение НТО (Приложение 1).</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4.2 Уполномоченный орган вносит информацию о поступившем заявлении в журнал регистрации заявлений о размещении НТО в день подачи заявления.</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4.3. В заявлении должны быть указаны:</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фамилия, имя, отчество, место жительства заявителя и реквизиты документа, удостоверяющего его личность, - в случае, если заявление подается физическим лицом;</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наименование, место нахождения,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фамилия, имя,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почтовый адрес, адрес электронной почты, номер телефона для связи с заявителем или представителем заявителя;</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вид объекта, размещение которого предполагается;</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порядковый номер, тип и адресный ориентир нестационарного торгового объекта в соответствии со Схемой;</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кадастровый номер земельного участка – в случае, если планируется использование всего земельного участка или его части;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color w:val="000000"/>
          <w:sz w:val="28"/>
          <w:szCs w:val="28"/>
        </w:rPr>
        <w:t xml:space="preserve">предполагаемый </w:t>
      </w:r>
      <w:r w:rsidRPr="00E043D8">
        <w:rPr>
          <w:rFonts w:ascii="Times New Roman" w:eastAsia="Times New Roman" w:hAnsi="Times New Roman" w:cs="Times New Roman"/>
          <w:sz w:val="28"/>
          <w:szCs w:val="28"/>
        </w:rPr>
        <w:t>срок использования земель или земельного участка (в пределах срока, установленного пунктом 4.11 Положения).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4.4. К заявлению прилагаются следующие документы:</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копия документа, подтверждающего полномочия руководителя (для юридического лица);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копия документа, удостоверяющего полномочия представителя физического или юридического лица, если с заявлением обращается представитель заявителя;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копия документа, удостоверяющего личность заявителя, являющегося физическим лицом, либо личность представителя физического или юридического лица;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копия свидетельства о государственной регистрации юридического лица (индивидуального предпринимателя);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копия свидетельства о постановке на учет в налоговом органе (для юридического лица и индивидуального предпринимателя);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схема и (или) эскиз (для размещения и эксплуатации нового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Если указанные в абзацах пятом, шестом настоящего пункта документы не представлены заявителем по собственной инициативе, содержащиеся в указанных документах сведения запрашиваются в порядке межведомственного информационного взаимодействия.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4.5. Принятые заявления с приложением документов в течение 1 дня регистрируются в управлении экономики администрации Кыштовского района Новосибирской области (далее - Управление).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4.6. В случае принятия Управлением решения (в течение 5 дней) о заключении договора на размещение нестационарного объекта уполномоченный орган в течение семи дней со дня принятия решения размещает на официальном сайте органов местного самоуправления Кыштовского района Новосибирской области в информационно-телекоммуникационной сети «Интернет» сообщение о предстоящем заключении договора на размещение с указанием вида нестационарного торгового объекта, срока его размещения, адресных ориентиров нестационарного торгового объекта, о чем информирует заявителя в письменной форме.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4.7. Отказ заявителю в заключение договора на размещение осуществляется по следующим основаниям: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несоответствие заявления требованиям, предусмотренным пунктом 4.3. настоящего Положения;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несоответствие представленных документов требованиям, предусмотренным пунктом 4.4. настоящего Положения;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подача документов, содержащих недостоверные сведения;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несоответствие размещения нестационарного объекта требованиям пункта 2.2;</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земельный участок не находится в муниципальной собственности либо не относится к земельным участкам, государственная собственность на которые не разграничена;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в отношении земельного участка принято решение о его предоставлении физическому или юридическому лицу;</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земельный участок обременен правами третьих лиц;</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наличие у заявителя задолженности по оплате арендной платы за земельные участки либо договора за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4.8. В случае если по истечении 14 дней со дня опубликования сообщения, предусмотренного пунктом 4.6. настоящего Положения, иных заявлений, кроме заявления, поданного заявителем, не поступило, администрация Кыштовского района в течение 10 дней заключает с заявителем договор на размещение и эксплуатацию нестационарного объекта торговли и услуг по форме (Приложение 2).</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4.9. В случае если в течение 14 дней со дня опубликования сообщения, предусмотренного пунктом 4.6. настоящего Положения, поступили иные заявления, кроме заявления, поданного заявителем, администрация Кыштовского района проводит торги на право заключения договора на размещение (далее - </w:t>
      </w:r>
      <w:r w:rsidRPr="00E043D8">
        <w:rPr>
          <w:rFonts w:ascii="Times New Roman" w:eastAsia="Times New Roman" w:hAnsi="Times New Roman" w:cs="Times New Roman"/>
          <w:sz w:val="28"/>
          <w:szCs w:val="28"/>
        </w:rPr>
        <w:lastRenderedPageBreak/>
        <w:t>торги) в порядке, установленном Земельным </w:t>
      </w:r>
      <w:hyperlink r:id="rId23" w:tgtFrame="_blank" w:history="1">
        <w:r w:rsidRPr="00E043D8">
          <w:rPr>
            <w:rFonts w:ascii="Times New Roman" w:eastAsia="Times New Roman" w:hAnsi="Times New Roman" w:cs="Times New Roman"/>
            <w:sz w:val="28"/>
            <w:szCs w:val="28"/>
          </w:rPr>
          <w:t>кодексом</w:t>
        </w:r>
      </w:hyperlink>
      <w:r w:rsidRPr="00E043D8">
        <w:rPr>
          <w:rFonts w:ascii="Times New Roman" w:eastAsia="Times New Roman" w:hAnsi="Times New Roman" w:cs="Times New Roman"/>
          <w:sz w:val="28"/>
          <w:szCs w:val="28"/>
        </w:rPr>
        <w:t> РФ, о чем информирует заявителей в письменной форме.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4.10. В течение 5 дней со дня подписания протокола о результатах торгов администрация Кыштовского района заключает с победителем торгов договор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4.11. Договор на размещение заключается на срок до 3 лет.</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4.12. Основаниями расторжения договора на размещение являются: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несоблюдение требований нормативных правовых актов Российской Федерации, Новосибирской области и муниципальных правовых актов Кыштовского района;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необходимость предоставления земельного участка, занимаемого нестационарным объектом торговли и услуг, для капитального строительства;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нарушение условий договора на размещение, в том числе невнесение платы за использование земель более одного раза по истечении установленного договором на размещение срока платежа;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иные основания, предусмотренные действующим законодательством, настоящим Положением, Договором.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4.13. По истечению срока действия Договора, на размещение НТО хозяйствующие субъекты имеют преимущественное перед другими лицами право на заключение Договора на размещение НТО на новый срок без проведения торгов.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4.14. При необходимости предоставления земельного участка, занимаемого нестационарным торговым объектом, для целей развития территории, владельцу нестационарного торгового объекта предоставляется компенсационное место размещения, включенное в Схему, и заключается новый договор на размещение нестационарного торгового объекта без торгов.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4.15. Для заключения Договора на размещение НТО на новый срок, без проведения торгов хозяйствующий субъект подает в администрацию Кыштовского района Новосибирской области заявление и прилагаемые к нему документы, предусмотренные пунктом 4.3 - 4.4 настоящего Порядка, не позднее, чем за 30 (тридцать) календарных дней до окончания срока действия Договора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Заявление, поступившее с соблюдением, установленного в настоящем пункте срока, рассматривается в порядке, предусмотренном разделом 4 настоящего Порядка.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4.16. В течение 7 (семи) календарных дней со дня поступления заявления о заключении Договора на размещение НТО на новый срок Управление рассматривает заявление и прилагаемые к нему документы и не позднее дня окончания указанного срока совершает одно из следующих действий:</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1) осуществляет подготовку проекта Договора на размещение НТО на новый срок в двух экземплярах, их подписание и направление заявителю;</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2) отказывает в заключение Договора на размещение НТО на новый срок при наличии оснований, предусмотренных пунктом 4.7 настоящего Порядка, и направляет принятое решение заявителю. В указанном решении должны быть указаны все основания отказа.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Проекты Договора на размещение НТО на новый срок, направленные (выданные) заявителю, должны быть им подписаны и представлены в Управление не позднее чем в течение 10 (десяти) календарных дней со дня получения заявителем указанных проектов.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Заявление, поступившее с нарушением, установленного в настоящем пункте срока, рассматривается по общим правилам, предусмотренным пунктом 4.3 - 4.11 настоящего Порядка.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5. Установка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5.1 Заявитель устанавливает нестационарный торговый объект на основании Договора на размещение НТО и эскизного проекта.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Работы по прокладке подземных инженерных коммуникаций к временным объектам проводятся при наличии разрешений от соответствующих организаций.</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5.2. При возведении нестационарного торгового объектов должны использоваться сборно-разборные конструкции, без применения кирпича, бетонных и железобетонных изделий. Устройство фундаментов с заглублением и подземных помещений не допускается.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6. Расторжение Договора на размещение нестационарных торговых объектов и демонтаж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 Основаниями расторжения Договора на размещение НТО являются: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6.1.1. исключение места размещения НТО из Схемы размещения нестационарных торговых объектов;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6.1.2. несоблюдение требований нормативных правовых актов Российской Федерации, Новосибирской области и муниципальных правовых актов Кыштовского района;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6.1.3. необходимость предоставления земельного участка, занимаемого нестационарным торговым объектом для капитального строительства;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6.1.4. нарушение условий Договора на размещение НТО, в том числе невнесение Платы за использование земель более двух раз по истечении установленного Договором на размещение НТО срока платежа;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6.1.5. иные основания, предусмотренные действующим законодательством, настоящим Положением, Договором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6.2. Нестационарные торговые объекты подлежат демонтажу по следующим основаниям: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6.2.1. истечение срока размещения нестационарного торгового объекта, оформленного в соответствии с разделом 4 настоящего Положения;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6.2.2. расторжение Договора на размещение НТО, иные случаи досрочного прекращения права на размещение нестационарного объекта по основаниям, предусмотренным действующим законодательством;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6.2.3. установка нестационарного объекта в нарушение настоящего Положения, в том числе в случае самовольного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6.2.4. неисполнение собственником (владельцем) нестационарного объекта предписания администрации Кыштовского района Новосибирской области об устранении нарушений законодательства, предусматривающего демонтаж нестационарного объекта, освобождение занимаемых им земель или земельного участка.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6.3. Срок демонтажа нестационарного торгового объекта определяется в зависимости от вида нестационарного торгового объекта и должен составлять не менее 7 (семи) и не более 14 (четырнадцати) календарных дней со дня вручения предписания.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Срок, установленный предписанием, может быть продлен не более чем на 14 (четырнадцать) календарных дней в случае невозможности осуществления собственником (владельцем) нестационарного торгового объекта демонтажа по независящим от него причинам.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6.4 Демонтаж нестационарных торговых объектов и освобождение земель или земельных участков в добровольном порядке производится собственниками (владельцами) нестационарных торговых объектов за собственный счет в срок, указанный в предписании.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В случае невыполнения собственником (владельцем) нестационарного торгового объекта демонтажа в указанный в предписании срок, администрация Кыштовского района Новосибирской области обращается в суд с требованием о демонтаже незаконно размещенного и (или) эксплуатируемого на территории Кыштовского района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7. Плата за использование земельного участка для размещения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7.1. За использование земель или земельных участков для размещения нестационарных торговых объектов взимается Плата.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Для договоров заключенных без проведения торгов размер Платы рассчитывается в соответствии с Методикой определения размера начальной цены за право размещения нестационарного торгового объекта (Приложение 3).</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При проведении торгов размер Платы определяется на основании торгов, а размер начальной ставки устанавливается на основании расчета размера начальной цены за право размещения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7.2. За нарушение срока внесения оплаты за использование земель или земельных участков для размещения нестационарных торговых объектов на территории Кыштовского района по настоящему Договору владелец нестационарного торгового объекта выплачивает пени за каждый день просрочки в размере 0,1% от суммы платежей за истекший расчетный период.</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7.3. Хозяйствующим субъектам, которыми являются физические лица, в том числе индивидуальные предприниматели, юридические лица, в которых одно и то же физическое лицо, являющееся единственным учредителем (участником) юридического лица и его руководителем, призванные на военную службу по мобилизации в Вооруженные Силы Российской Федерации в соответствии с </w:t>
      </w:r>
      <w:r w:rsidRPr="00E043D8">
        <w:rPr>
          <w:rFonts w:ascii="Times New Roman" w:eastAsia="Times New Roman" w:hAnsi="Times New Roman" w:cs="Times New Roman"/>
          <w:sz w:val="28"/>
          <w:szCs w:val="28"/>
        </w:rPr>
        <w:lastRenderedPageBreak/>
        <w:t>Указом Президента Российской Федерации от 21 сентября 2022 г. № 647 "Об объявлении частичной мобилизации в Российской Федерации" или проходящие военную службу по контракту, заключенному в соответствии с пунктом 7 статьи 38 Федерального закона, либо заключившие контракт о добровольном содействии в выполнении задач, возложенных на Вооруженные Силы Российской Федерации предоставляется отсрочка Платы за размещение нестационарного торгового объекта на период прохождения лицом, указанным в настоящем пункте,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Задолженность по Плате подлежит уплате на основании дополнительного соглашения к Договору на размещение НТО по истечении 90 календарных дней со дня окончания периода прохождения лицом, указанным в первом абзаце настоящего пункта, военной службы или оказания добровольного содействия в выполнении задач, возложенных на Вооруженные Силы Российской Федерации, указанным лицом поэтапно, не чаще одного раза в месяц, равными платежами, размер которых составляет половину ежемесячной Платы по Договору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t>8. Порядок проведения торгов на право заключения Договора на размещение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 Торги на право заключения Договора на размещение НТО проводятся в форме открытого аукциона (далее - аукцион).</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 В один лот аукциона может входить только одно место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 Организатором аукциона является администрация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8.4. Организатор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8.4.1 принимает решение о проведении аукциона, внесении изменений в извещение о проведении аукциона, об отказе от проведения аукциона, о признании аукциона не состоявшимся;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8.4.2 разрабатывает и утверждает аукционную документацию;</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8.4.3 устанавливает:</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а) начальную цену предмета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б) дату, время, место и порядок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в) сроки подачи заявок на участие в аукционе;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г) размер задатка (от 10 до 30 процентов от начальной цены), порядок внесения и возврата задатка;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д) величину повышения начальной цены предмета аукциона ("шаг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 осуществляет:</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а) подготовку и публикацию извещения о проведении аукциона на официальном сайте администрации Кыштовского района Новосибирской области в информационно-телекоммуникационной сети "Интернет";</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б) прием заявок на участие в аукционе;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в) иные полномочия, необходимые для организации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5) заключает Договор на размещение нестационарного торгового объекта с победителем аукциона или иным лицом в случаях, установленных настоящим Положением.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 Комиссия: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8.5.1. осуществляет рассмотрение заявок на участие в аукционе;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8.5.2. принимает решения о допуске претендентов к участию в аукционе и признании претендентов участниками аукциона или об отказе в допуске претендентов к участию в аукционе;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8.5.3. уведомляет претендентов о принятых аукционной комиссией решениях;</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8.5.4. проводит аукцион;</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8.5.5. определяет победителя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8.5.6 осуществляет иные полномочия, необходимые для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8.6. Извещение о проведении аукциона подлежит размещению на официальном сайте администрации Кыштовского района Новосибирской области в информационно-телекоммуникационной сети "Интернет" не позднее 2 (двух) месяцев со дня принятия решения о проведении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8.7. Извещение о проведении аукциона публикуется и размещается организатором аукциона не позднее, чем за 30 (тридцать) календарных дней до дня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Организатор аукциона не позднее чем за 10 (десять) календарных дней до даты его проведения вправе внести изменения в извещение о проведении аукциона путем размещения на официальном сайте администрации Кыштовского района Новосибирской области в информационно-телекоммуникационной сети "Интернет".</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Организатор аукциона вправе отказаться от проведения аукциона в любое время, но не позднее, чем за 3 (три) календарных дня до наступления даты его проведения. Извещение об отказе в проведении аукциона размещается на официальном сайте администрации Кыштовского муниципального района Новосибирской области в информационно-телекоммуникационной сети "Интернет" в течение 2 (двух) календарных дней со дня принятия решения об отказе в проведении аукциона. В течение 5 (пяти) календарных дней со дня принятия решения об отказе в проведении аукциона организатор аукциона направляет уведомления об отказе в проведении аукциона всем лицам, подавшим заявки на участие в аукционе, а также возвращает внесенные этими лицами задатки.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 Извещение о проведении аукциона должно содержать следующие сведения: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8.8.1. об организаторе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8.8.2. о форме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8.8.3. о месте, дате, времени и порядке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8.8.4. о предмете аукциона (с указанием сведений о земельном участке, на котором подлежит размещению НТО, порядковом номере места размещения НТО в соответствии со Схемой, типе, специализации, адресном ориентире НТО, площади места, предоставляемого под размещение НТО, сроке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8.8.5. о начальной цене предмета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8.8.6. о "шаге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8.8.7. о форме заявки на участие в аукционе, порядке ее приема, об адресе места ее приема, о дате и времени начала и окончания приема заявок на участие в аукционе;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8.8.8. о размере задатка, сроке и порядке его внесения и возврата, банковских реквизитах счета для перечисления задатка;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8.8.9. о порядке определения победителя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8.10.10. о сроке, в течение которого победитель аукциона должен подписать Договор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8.10.11 иные сведения по усмотрению организатора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8.11. Обязательным приложением к извещению о проведении аукциона является проект Договора на размещение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 Для участия в аукционе заинтересованные хозяйствующие субъекты (далее - претенденты) представляют в установленный в извещении о проведении аукциона срок следующие документы:</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8.12.1 заявка на участие в аукционе по установленной организатором аукциона форме с указанием банковских реквизитов счета для возврата задатка и сведений о наличии (отсутствии) решения о ликвидации претендента - юридического лица, о наличии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(далее - заявка);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8.12.2 копия документа, подтверждающего полномочия руководителя (для юридических лиц);</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8.12.3 копия документа, удостоверяющего личность претендента (для индивидуальных предпринимателей);</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8.12.4 копия документа, удостоверяющего личность представителя претендента, и документа, подтверждающего полномочия представителя претендента (если с заявкой обращается представитель претендента);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8.12.5 документы, подтверждающие внесение задатка;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8.12.6 опись представленных претендентом документов.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8.13. Выписку из Единого государственного реестра юридических лиц (для юридических лиц), выписку из Единого государственного реестра индивидуальных предпринимателей (для индивидуальных предпринимателей) администрация получает самостоятельно и приобщает к документам, представленным претендентом.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Документы, указанные в настоящем пункте, могут быть представлены претендентом по собственной инициативе.</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8.14. В отношении одного лота претендент вправе подать только одну заявку.</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8.15. Прием заявок прекращается не ранее чем за 5 (пять) календарных дней до дня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8.16. Заявка, поступившая по истечении срока приема заявок, возвращается претенденту в день ее поступления.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8.17. Претендент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Организатор аукциона обязан возвратить претенденту внесенный им задаток в течение 7 (семи) календарных дней со дня поступления уведомления об отзыве заявки.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8.18. В случае если по окончании срока подачи заявок не подано ни одной заявки, аукцион признается несостоявшимся.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8.19. Рассмотрение принятых заявок осуществляется Комиссией в срок, не превышающий 7 (семи) календарных дней со дня окончания приема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8.20. Претендент не допускается к участию в аукционе в следующих случаях:</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1) непредставление необходимых для участия в аукционе документов или представление недостоверных сведений;</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2) не поступление задатка на дату рассмотрения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3)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4) подача претендентом двух или более заявок по одному лоту аукциона без отзыва ранее поданных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8.21. По результатам рассмотрения заявок Комиссия принимает решение, которое оформляется протоколом рассмотрения заявок, подписываемым всеми присутствующими на заседании членами аукционной комиссии в день рассмотрения заявок. Протокол рассмотрения заявок размещается на официальном сайте администрации Кыштовского муниципального района Новосибирской области не позднее, чем на следующий день после дня его подписания.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Протокол рассмотрения заявок должен содержать сведения о претендентах, допущенных к участию в аукционе и признанных участниками аукциона, датах подачи заявок, внесенных задатках, а также сведения о претендентах, не допущенных к участию в аукционе, с указанием причин отказа в допуске к участию в нем.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8.22. Претендент, признанный участником аукциона, приобретает статус участника аукциона с даты подписания Комиссией протокола рассмотрения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8.23. Участникам аукциона, а также претендентам, не допущенным к участию в аукционе, направляются заказным письмом либо выдаются под расписку уведомления о принятом Комиссией решении не позднее следующего рабочего дня с даты подписания протокола рассмотрения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xml:space="preserve">8.24. В случае если по результатам рассмотрения заявок принято решение об отказе в допуске к участию в аукционе всех претендентов (единственного претендента) или о допуске к участию в аукционе и признании участником </w:t>
      </w:r>
      <w:r w:rsidRPr="00E043D8">
        <w:rPr>
          <w:rFonts w:ascii="Times New Roman" w:eastAsia="Times New Roman" w:hAnsi="Times New Roman" w:cs="Times New Roman"/>
          <w:sz w:val="28"/>
          <w:szCs w:val="28"/>
        </w:rPr>
        <w:lastRenderedPageBreak/>
        <w:t>аукциона только одного претендента (единственного претендента), аукцион признается несостоявшимся.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8.25. Организатор аукциона обязан вернуть претенденту, не допущенному к участию в аукционе, внесенный им задаток в течение 7 (семи) календарных дней со дня подписания протокола рассмотрения заявок.</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8.26. В случае если аукцион признан несостоявшимся и только один претендент (единственный претендент) признан участником аукциона, организатор аукциона в течение 3 (трех) календарных дней со дня подписания протокола рассмотрения заявок направляет (выдает) единственному участнику аукциона два экземпляра подписанного проекта Договора на размещение НТО. При этом размер Платы за использование земельного участка для размещения НТО определяется в размере, равном начальной цене предмета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Проекты Договора на размещение НТО, направленные (выданные) указанному в настоящем пункте участнику, должны быть им подписаны и представлены в администрацию Кыштовского района Новосибирской области не позднее, чем в течение 15 (пятнадцати) календарных дней со дня получения участником указанных проектов.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8.27. Задаток, внесенный участником аукциона, засчитывается в счет Платы за использование земельного участка для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Задаток, внесенный указанным участником, не заключившим в установленный настоящим Положением срок Договор на размещение НТО, не возвращается.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8.28. Аукцион проводится в день, время и месте, указанные в извещении о проведении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8.29. Победителем аукциона признается участник аукциона, предложивший наибольший размер годовой Платы за использование земельного участка для размещения нестационарного торгового объекта.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8.30. Результаты аукциона оформляются протоколом о результатах аукциона, который подписывается всеми присутствующими членами Комиссии, победителем аукциона в день его проведения. Данный протокол имеет силу договора.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Протокол о результатах аукциона составляется в двух экземплярах, один из которых в день проведения аукциона передается победителю аукциона, а второй остается у организатора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8.31. В протоколе о результатах аукциона указываются: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8.31.1. сведения о месте, дате и времени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8.31.2. предмет аукциона с указанием сведений о земельном участке, на котором подлежит размещению НТО, порядковом номере места размещения НТО в соответствии со Схемой, типе, специализации, адресном ориентире НТО, площади места, предоставляемого под размещение НТО, сроке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8.31.3. сведения об участниках аукциона, о начальной цене предмета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8.31.4. наименование и место нахождения (для юридического лица), фамилия, имя и (при наличии) отчество, место жительства (для индивидуального предпринимателя) победителя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lastRenderedPageBreak/>
        <w:t>8.31.5. годовой размер Платы за использование земельного участка для размещения НТО, определенный по результатам проведения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8.32. В случае если на аукцион явился только один участник или не явился ни один из участников, аукцион признается несостоявшимся.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В этом случае протокол о результатах аукциона, содержащий сведения о неявке участников, подписывается присутствующими членами Комиссии. Протокол о результатах аукциона, содержащий сведения о единственном явившемся на аукцион участнике, подписывается присутствующими членами Комиссии и единственным участником.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8.33. Протокол о результатах аукциона размещается на официальном сайте администрации Кыштовского муниципального района Новосибирской области в течение 5 (пяти) календарных дней со дня его подписания.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8.34. В течение 7 (семи) календарных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Задатки, внесенные участниками, не явившимися на аукцион, не возвращаются.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8.35. Организатор аукциона и победитель аукциона подписывают в день проведения аукциона два экземпляра Договора на размещение НТО. При этом годовой размер Платы за использование земельного участка для размещения НТО определяется в размере, предложенном победителем.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Задаток, внесенный победителем аукциона, засчитывается в счет Платы за использование земельного участка для размещения НТО. В случае уклонения (отказа) победителя аукциона от подписания протокола о результатах аукциона внесенный победителем аукциона задаток не возвращается.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8.36. Организатор аукциона направляет (выдает) единственному явившемуся на аукцион участнику два экземпляра подписанного проекта Договора на размещение НТО в течение 3 (трех) календарных дней со дня подписания протокола о результатах аукциона. При этом годовой размер Платы за использование земельного участка для размещения НТО определяется в размере, равном начальной цене предмета аукциона.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Проекты Договора на размещение НТО, направленные (выданные) указанному в настоящем пункте участнику, должны быть им подписаны и представлены в администрацию Кыштовского района Новосибирской области не позднее чем в течение 15 (пятнадцати) календарных дней со дня получения этим участником указанных проектов.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8.37. Задаток, внесенный участником аукциона, с которым Договор на размещение НТО заключен в соответствии с пунктом 8.36 настоящего Положения, засчитывается в счет Платы за использование земельного участка для размещения НТО.</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Задаток, внесенный указанным участником, не заключившим в установленный настоящим Положением срок Договор на размещение НТО, не возвращается.</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center"/>
        <w:rPr>
          <w:rFonts w:ascii="Times New Roman" w:eastAsia="Times New Roman" w:hAnsi="Times New Roman" w:cs="Times New Roman"/>
          <w:sz w:val="28"/>
          <w:szCs w:val="28"/>
        </w:rPr>
      </w:pPr>
      <w:r w:rsidRPr="00E043D8">
        <w:rPr>
          <w:rFonts w:ascii="Times New Roman" w:eastAsia="Times New Roman" w:hAnsi="Times New Roman" w:cs="Times New Roman"/>
          <w:b/>
          <w:bCs/>
          <w:sz w:val="28"/>
          <w:szCs w:val="28"/>
        </w:rPr>
        <w:lastRenderedPageBreak/>
        <w:t>9. Контроль за размещением и эксплуатацией нестационарных торговых объектов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9.1. Контроль за соблюдением требований, установленных настоящим Положением при размещении и эксплуатации нестационарных торговых объектов, осуществляет администрация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 При осуществлении контроля за соблюдением требований, установленных настоящим Положением, администрация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9.2.1. осуществляет учет нестационарных торговых объектов и контроль за их размещением на территории Кыштовского района;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9.2.2. принимает меры по недопущению самовольного переоборудования (реконструкции) нестационарного торгового объекта, в том числе влекущего придание ему статуса объекта капитального строительства;</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9.2.3. выявляет факты неправомерной установки и эксплуатации объектов;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9.2.4. принимает меры по демонтажу самовольно установленных нестационарных объектов;</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9.2.5. осуществляет сбор, подготовку и направление материалов в суд (в том числе по взысканию задолженности по оплате за использование земель, пени) и в иные органы и организации, в связи с нарушением требований, установленных настоящим Положением;</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9.2.6. осуществляет иные полномочия, предусмотренные муниципальными правовыми актами Кыштовского района Новосибирской области.</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Pr="00E043D8" w:rsidRDefault="006A1F03" w:rsidP="006A1F03">
      <w:pPr>
        <w:spacing w:after="0" w:line="240" w:lineRule="auto"/>
        <w:ind w:firstLine="709"/>
        <w:jc w:val="both"/>
        <w:rPr>
          <w:rFonts w:ascii="Times New Roman" w:eastAsia="Times New Roman" w:hAnsi="Times New Roman" w:cs="Times New Roman"/>
          <w:sz w:val="28"/>
          <w:szCs w:val="28"/>
        </w:rPr>
      </w:pPr>
      <w:r w:rsidRPr="00E043D8">
        <w:rPr>
          <w:rFonts w:ascii="Times New Roman" w:eastAsia="Times New Roman" w:hAnsi="Times New Roman" w:cs="Times New Roman"/>
          <w:sz w:val="28"/>
          <w:szCs w:val="28"/>
        </w:rPr>
        <w:t> </w:t>
      </w:r>
    </w:p>
    <w:p w:rsidR="006A1F03" w:rsidRDefault="006A1F03" w:rsidP="006A1F03">
      <w:pPr>
        <w:spacing w:after="0" w:line="240" w:lineRule="auto"/>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Приложение 1</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к Положению о размещении</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нестационарных торговых объектов</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территории Кыштовского района</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Новосибирской области</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left="48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Главе</w:t>
      </w:r>
      <w:r w:rsidRPr="009E6924">
        <w:rPr>
          <w:rFonts w:ascii="Times New Roman" w:eastAsia="Times New Roman" w:hAnsi="Times New Roman" w:cs="Times New Roman"/>
          <w:color w:val="000000"/>
          <w:sz w:val="28"/>
          <w:szCs w:val="28"/>
        </w:rPr>
        <w:t> администрации </w:t>
      </w:r>
      <w:r>
        <w:rPr>
          <w:rFonts w:ascii="Times New Roman" w:eastAsia="Times New Roman" w:hAnsi="Times New Roman" w:cs="Times New Roman"/>
          <w:color w:val="000000"/>
          <w:sz w:val="28"/>
          <w:szCs w:val="28"/>
        </w:rPr>
        <w:t>Кыштовского</w:t>
      </w:r>
      <w:r w:rsidRPr="009E6924">
        <w:rPr>
          <w:rFonts w:ascii="Times New Roman" w:eastAsia="Times New Roman" w:hAnsi="Times New Roman" w:cs="Times New Roman"/>
          <w:color w:val="000000"/>
          <w:sz w:val="28"/>
          <w:szCs w:val="28"/>
        </w:rPr>
        <w:t xml:space="preserve"> района Новосибирской области</w:t>
      </w:r>
    </w:p>
    <w:p w:rsidR="006A1F03" w:rsidRPr="009E6924" w:rsidRDefault="006A1F03" w:rsidP="006A1F03">
      <w:pPr>
        <w:spacing w:after="0" w:line="240" w:lineRule="auto"/>
        <w:ind w:left="4820"/>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_____________</w:t>
      </w:r>
      <w:r w:rsidRPr="009E6924">
        <w:rPr>
          <w:rFonts w:ascii="Times New Roman" w:eastAsia="Times New Roman" w:hAnsi="Times New Roman" w:cs="Times New Roman"/>
          <w:color w:val="000000"/>
          <w:sz w:val="28"/>
          <w:szCs w:val="28"/>
        </w:rPr>
        <w:softHyphen/>
      </w:r>
      <w:r w:rsidRPr="009E6924">
        <w:rPr>
          <w:rFonts w:ascii="Times New Roman" w:eastAsia="Times New Roman" w:hAnsi="Times New Roman" w:cs="Times New Roman"/>
          <w:color w:val="000000"/>
          <w:sz w:val="28"/>
          <w:szCs w:val="28"/>
        </w:rPr>
        <w:softHyphen/>
        <w:t>_____________</w:t>
      </w:r>
    </w:p>
    <w:p w:rsidR="006A1F03" w:rsidRPr="009E6924" w:rsidRDefault="006A1F03" w:rsidP="006A1F03">
      <w:pPr>
        <w:spacing w:after="0" w:line="240" w:lineRule="auto"/>
        <w:ind w:left="4820"/>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Default="006A1F03" w:rsidP="006A1F03">
      <w:pPr>
        <w:spacing w:after="0" w:line="240" w:lineRule="auto"/>
        <w:ind w:firstLine="709"/>
        <w:jc w:val="center"/>
      </w:pPr>
      <w:r w:rsidRPr="009E6924">
        <w:rPr>
          <w:rFonts w:ascii="Times New Roman" w:eastAsia="Times New Roman" w:hAnsi="Times New Roman" w:cs="Times New Roman"/>
          <w:color w:val="000000"/>
          <w:sz w:val="28"/>
          <w:szCs w:val="28"/>
        </w:rPr>
        <w:t>ЗАЯВЛЕНИЕ</w:t>
      </w:r>
      <w:r w:rsidRPr="00EF7AAC">
        <w:t xml:space="preserve"> </w:t>
      </w:r>
    </w:p>
    <w:p w:rsidR="006A1F03" w:rsidRPr="009E6924" w:rsidRDefault="006A1F03" w:rsidP="006A1F03">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EF7AAC">
        <w:rPr>
          <w:rFonts w:ascii="Times New Roman" w:eastAsia="Times New Roman" w:hAnsi="Times New Roman" w:cs="Times New Roman"/>
          <w:color w:val="000000"/>
          <w:sz w:val="28"/>
          <w:szCs w:val="28"/>
        </w:rPr>
        <w:t>о заключении договора на размещении нестационарного торгового объекта)</w:t>
      </w: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EF7AAC"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1. Заявитель __________________________________________________</w:t>
      </w:r>
    </w:p>
    <w:p w:rsidR="006A1F03" w:rsidRPr="00EF7AAC"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lastRenderedPageBreak/>
        <w:t>(наименование юридического лица, ФИО индивидуального предпринимателя)</w:t>
      </w:r>
    </w:p>
    <w:p w:rsidR="006A1F03" w:rsidRPr="00EF7AAC"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 xml:space="preserve">в лице (для юридических </w:t>
      </w:r>
      <w:proofErr w:type="gramStart"/>
      <w:r w:rsidRPr="00EF7AAC">
        <w:rPr>
          <w:rFonts w:ascii="Times New Roman" w:eastAsia="Times New Roman" w:hAnsi="Times New Roman" w:cs="Times New Roman"/>
          <w:color w:val="000000"/>
          <w:sz w:val="28"/>
          <w:szCs w:val="28"/>
        </w:rPr>
        <w:t>лиц)_</w:t>
      </w:r>
      <w:proofErr w:type="gramEnd"/>
      <w:r w:rsidRPr="00EF7AAC">
        <w:rPr>
          <w:rFonts w:ascii="Times New Roman" w:eastAsia="Times New Roman" w:hAnsi="Times New Roman" w:cs="Times New Roman"/>
          <w:color w:val="000000"/>
          <w:sz w:val="28"/>
          <w:szCs w:val="28"/>
        </w:rPr>
        <w:t>________________________________</w:t>
      </w:r>
    </w:p>
    <w:p w:rsidR="006A1F03" w:rsidRPr="00EF7AAC"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(фамилия, имя, отчество руководителя или уполномоченного лица)</w:t>
      </w:r>
    </w:p>
    <w:p w:rsidR="006A1F03" w:rsidRPr="00EF7AAC" w:rsidRDefault="006A1F03" w:rsidP="006A1F03">
      <w:pPr>
        <w:spacing w:after="0" w:line="240" w:lineRule="auto"/>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______________________________________________________________</w:t>
      </w:r>
    </w:p>
    <w:p w:rsidR="006A1F03" w:rsidRPr="00EF7AAC"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документ, удостоверяющий личность (для индивидуальных предпринимателей (серия, номер, кем и когда выдан))</w:t>
      </w:r>
    </w:p>
    <w:p w:rsidR="006A1F03" w:rsidRPr="00EF7AAC" w:rsidRDefault="006A1F03" w:rsidP="006A1F03">
      <w:pPr>
        <w:spacing w:after="0" w:line="240" w:lineRule="auto"/>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______________________________________________________________</w:t>
      </w:r>
    </w:p>
    <w:p w:rsidR="006A1F03" w:rsidRPr="00EF7AAC"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 xml:space="preserve"> </w:t>
      </w: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EF7AAC">
        <w:rPr>
          <w:rFonts w:ascii="Times New Roman" w:eastAsia="Times New Roman" w:hAnsi="Times New Roman" w:cs="Times New Roman"/>
          <w:color w:val="000000"/>
          <w:sz w:val="28"/>
          <w:szCs w:val="28"/>
        </w:rPr>
        <w:t>2. Сведения о государственной регистрации заявителя (ОГРН, ОГРНИП, ИНН)</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3. Юридический адрес предприятия (адрес регистрации индивидуального предпринимателя, физического лица) ____________</w:t>
      </w:r>
      <w:r>
        <w:rPr>
          <w:rFonts w:ascii="Times New Roman" w:eastAsia="Times New Roman" w:hAnsi="Times New Roman" w:cs="Times New Roman"/>
          <w:color w:val="000000"/>
          <w:sz w:val="28"/>
          <w:szCs w:val="28"/>
        </w:rPr>
        <w:t>_______________________________</w:t>
      </w:r>
      <w:r w:rsidRPr="000E454A">
        <w:rPr>
          <w:rFonts w:ascii="Times New Roman" w:eastAsia="Times New Roman" w:hAnsi="Times New Roman" w:cs="Times New Roman"/>
          <w:color w:val="000000"/>
          <w:sz w:val="28"/>
          <w:szCs w:val="28"/>
        </w:rPr>
        <w:t>_______________________________________________________</w:t>
      </w:r>
      <w:r>
        <w:rPr>
          <w:rFonts w:ascii="Times New Roman" w:eastAsia="Times New Roman" w:hAnsi="Times New Roman" w:cs="Times New Roman"/>
          <w:color w:val="000000"/>
          <w:sz w:val="28"/>
          <w:szCs w:val="28"/>
        </w:rPr>
        <w:t>___________________________</w:t>
      </w:r>
      <w:r w:rsidRPr="000E454A">
        <w:rPr>
          <w:rFonts w:ascii="Times New Roman" w:eastAsia="Times New Roman" w:hAnsi="Times New Roman" w:cs="Times New Roman"/>
          <w:color w:val="000000"/>
          <w:sz w:val="28"/>
          <w:szCs w:val="28"/>
        </w:rPr>
        <w:t>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4. Почтовый адрес __________________________________________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5. Адрес электронной почты, номер телефона____________________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6. Вид торгового объекта________________________________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7. Специализация (ассортимент)__________________________________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8. Порядковый номер, адресный ориентир нестационарного торгового объекта в соответствии со Схемой_____________________________________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9. Площадь земельного участка, м2 ______ площадь торгового объекта, м2______</w:t>
      </w:r>
      <w:r>
        <w:rPr>
          <w:rFonts w:ascii="Times New Roman" w:eastAsia="Times New Roman" w:hAnsi="Times New Roman" w:cs="Times New Roman"/>
          <w:color w:val="000000"/>
          <w:sz w:val="28"/>
          <w:szCs w:val="28"/>
        </w:rPr>
        <w:t>.</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10. Кадастровый номер земельного участка (или) кадастрового квартала</w:t>
      </w:r>
    </w:p>
    <w:p w:rsidR="006A1F03" w:rsidRPr="000E454A" w:rsidRDefault="006A1F03" w:rsidP="006A1F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w:t>
      </w:r>
      <w:r w:rsidRPr="000E454A">
        <w:rPr>
          <w:rFonts w:ascii="Times New Roman" w:eastAsia="Times New Roman" w:hAnsi="Times New Roman" w:cs="Times New Roman"/>
          <w:color w:val="000000"/>
          <w:sz w:val="28"/>
          <w:szCs w:val="28"/>
        </w:rPr>
        <w:t>____________________________________________________________</w:t>
      </w:r>
      <w:r>
        <w:rPr>
          <w:rFonts w:ascii="Times New Roman" w:eastAsia="Times New Roman" w:hAnsi="Times New Roman" w:cs="Times New Roman"/>
          <w:color w:val="000000"/>
          <w:sz w:val="28"/>
          <w:szCs w:val="28"/>
        </w:rPr>
        <w:t>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11. Предполагаемый срок использования земельного участка____________________</w:t>
      </w:r>
      <w:r>
        <w:rPr>
          <w:rFonts w:ascii="Times New Roman" w:eastAsia="Times New Roman" w:hAnsi="Times New Roman" w:cs="Times New Roman"/>
          <w:color w:val="000000"/>
          <w:sz w:val="28"/>
          <w:szCs w:val="28"/>
        </w:rPr>
        <w:t>.</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xml:space="preserve"> </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Настоящим заявлением подтверждаю:</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достоверность представленных в заявлении сведений;</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согласие на обработку сведений/персональных данных, содержащихся в представленных документах;</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факт не проведения в отношении заявителя процедуры ликвидации и отсутствие решения арбитражного суда о признании банкротом и об открытии конкурсного производства;</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факт не приостановления деятельности заявителя в порядке, предусмотренном Кодексом Российской Федерации об административных правонарушениях, на день подачи заявления.</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xml:space="preserve"> </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xml:space="preserve"> </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________________ _____________________ _______________</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E454A">
        <w:rPr>
          <w:rFonts w:ascii="Times New Roman" w:eastAsia="Times New Roman" w:hAnsi="Times New Roman" w:cs="Times New Roman"/>
          <w:color w:val="000000"/>
          <w:sz w:val="28"/>
          <w:szCs w:val="28"/>
        </w:rPr>
        <w:t>(</w:t>
      </w:r>
      <w:proofErr w:type="gramStart"/>
      <w:r w:rsidRPr="000E454A">
        <w:rPr>
          <w:rFonts w:ascii="Times New Roman" w:eastAsia="Times New Roman" w:hAnsi="Times New Roman" w:cs="Times New Roman"/>
          <w:color w:val="000000"/>
          <w:sz w:val="28"/>
          <w:szCs w:val="28"/>
        </w:rPr>
        <w:t xml:space="preserve">дата) </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r w:rsidRPr="000E454A">
        <w:rPr>
          <w:rFonts w:ascii="Times New Roman" w:eastAsia="Times New Roman" w:hAnsi="Times New Roman" w:cs="Times New Roman"/>
          <w:color w:val="000000"/>
          <w:sz w:val="28"/>
          <w:szCs w:val="28"/>
        </w:rPr>
        <w:t>(ФИО)</w:t>
      </w:r>
      <w:r>
        <w:rPr>
          <w:rFonts w:ascii="Times New Roman" w:eastAsia="Times New Roman" w:hAnsi="Times New Roman" w:cs="Times New Roman"/>
          <w:color w:val="000000"/>
          <w:sz w:val="28"/>
          <w:szCs w:val="28"/>
        </w:rPr>
        <w:t xml:space="preserve">                     </w:t>
      </w:r>
      <w:r w:rsidRPr="000E454A">
        <w:rPr>
          <w:rFonts w:ascii="Times New Roman" w:eastAsia="Times New Roman" w:hAnsi="Times New Roman" w:cs="Times New Roman"/>
          <w:color w:val="000000"/>
          <w:sz w:val="28"/>
          <w:szCs w:val="28"/>
        </w:rPr>
        <w:t xml:space="preserve"> (подпись)</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xml:space="preserve"> </w:t>
      </w:r>
    </w:p>
    <w:p w:rsidR="006A1F03" w:rsidRPr="000E454A"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0E454A">
        <w:rPr>
          <w:rFonts w:ascii="Times New Roman" w:eastAsia="Times New Roman" w:hAnsi="Times New Roman" w:cs="Times New Roman"/>
          <w:color w:val="000000"/>
          <w:sz w:val="28"/>
          <w:szCs w:val="28"/>
        </w:rPr>
        <w:t xml:space="preserve"> </w:t>
      </w:r>
    </w:p>
    <w:p w:rsidR="006A1F03" w:rsidRPr="009E6924" w:rsidRDefault="006A1F03" w:rsidP="006A1F03">
      <w:pPr>
        <w:spacing w:after="0" w:line="240" w:lineRule="auto"/>
        <w:ind w:left="4962"/>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Приложение 2</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к Положению о размещении</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нестационарных торговых объектов</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на территории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w:t>
      </w:r>
    </w:p>
    <w:p w:rsidR="006A1F03" w:rsidRPr="009E6924" w:rsidRDefault="006A1F03" w:rsidP="006A1F03">
      <w:pPr>
        <w:spacing w:after="0" w:line="240" w:lineRule="auto"/>
        <w:ind w:left="4962"/>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Новосибирской области</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6A7D5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6A7D50">
        <w:rPr>
          <w:rFonts w:ascii="Times New Roman" w:eastAsia="Times New Roman" w:hAnsi="Times New Roman" w:cs="Times New Roman"/>
          <w:b/>
          <w:color w:val="000000"/>
          <w:sz w:val="28"/>
          <w:szCs w:val="28"/>
        </w:rPr>
        <w:t>Договор №____</w:t>
      </w:r>
    </w:p>
    <w:p w:rsidR="006A1F03" w:rsidRPr="006A7D5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6A7D50">
        <w:rPr>
          <w:rFonts w:ascii="Times New Roman" w:eastAsia="Times New Roman" w:hAnsi="Times New Roman" w:cs="Times New Roman"/>
          <w:b/>
          <w:color w:val="000000"/>
          <w:sz w:val="28"/>
          <w:szCs w:val="28"/>
        </w:rPr>
        <w:t>на размещение нестационарного торгового объекта</w:t>
      </w:r>
    </w:p>
    <w:p w:rsidR="006A1F03" w:rsidRPr="009E6924" w:rsidRDefault="006A1F03" w:rsidP="006A1F03">
      <w:pPr>
        <w:spacing w:after="0" w:line="240" w:lineRule="auto"/>
        <w:ind w:firstLine="709"/>
        <w:jc w:val="center"/>
        <w:rPr>
          <w:rFonts w:ascii="Times New Roman" w:eastAsia="Times New Roman" w:hAnsi="Times New Roman" w:cs="Times New Roman"/>
          <w:color w:val="000000"/>
          <w:sz w:val="28"/>
          <w:szCs w:val="28"/>
        </w:rPr>
      </w:pPr>
      <w:r w:rsidRPr="006A7D50">
        <w:rPr>
          <w:rFonts w:ascii="Times New Roman" w:eastAsia="Times New Roman" w:hAnsi="Times New Roman" w:cs="Times New Roman"/>
          <w:b/>
          <w:color w:val="000000"/>
          <w:sz w:val="28"/>
          <w:szCs w:val="28"/>
        </w:rPr>
        <w:t>на территории Кыштовского района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Кыштовка                                                            </w:t>
      </w:r>
      <w:proofErr w:type="gramStart"/>
      <w:r>
        <w:rPr>
          <w:rFonts w:ascii="Times New Roman" w:eastAsia="Times New Roman" w:hAnsi="Times New Roman" w:cs="Times New Roman"/>
          <w:color w:val="000000"/>
          <w:sz w:val="28"/>
          <w:szCs w:val="28"/>
        </w:rPr>
        <w:t xml:space="preserve">  </w:t>
      </w:r>
      <w:r w:rsidRPr="009E6924">
        <w:rPr>
          <w:rFonts w:ascii="Times New Roman" w:eastAsia="Times New Roman" w:hAnsi="Times New Roman" w:cs="Times New Roman"/>
          <w:color w:val="000000"/>
          <w:sz w:val="28"/>
          <w:szCs w:val="28"/>
        </w:rPr>
        <w:t> «</w:t>
      </w:r>
      <w:proofErr w:type="gramEnd"/>
      <w:r w:rsidRPr="009E6924">
        <w:rPr>
          <w:rFonts w:ascii="Times New Roman" w:eastAsia="Times New Roman" w:hAnsi="Times New Roman" w:cs="Times New Roman"/>
          <w:color w:val="000000"/>
          <w:sz w:val="28"/>
          <w:szCs w:val="28"/>
        </w:rPr>
        <w:t>___» ___________ 20___ г.</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6A7D50"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6A7D50">
        <w:rPr>
          <w:rFonts w:ascii="Times New Roman" w:eastAsia="Times New Roman" w:hAnsi="Times New Roman" w:cs="Times New Roman"/>
          <w:color w:val="000000"/>
          <w:sz w:val="28"/>
          <w:szCs w:val="28"/>
        </w:rPr>
        <w:t xml:space="preserve">Администрация Кыштовского района Новосибирской области в лице Главы администрации </w:t>
      </w:r>
      <w:r>
        <w:rPr>
          <w:rFonts w:ascii="Times New Roman" w:eastAsia="Times New Roman" w:hAnsi="Times New Roman" w:cs="Times New Roman"/>
          <w:color w:val="000000"/>
          <w:sz w:val="28"/>
          <w:szCs w:val="28"/>
        </w:rPr>
        <w:t xml:space="preserve">Кыштовского </w:t>
      </w:r>
      <w:r w:rsidRPr="006A7D50">
        <w:rPr>
          <w:rFonts w:ascii="Times New Roman" w:eastAsia="Times New Roman" w:hAnsi="Times New Roman" w:cs="Times New Roman"/>
          <w:color w:val="000000"/>
          <w:sz w:val="28"/>
          <w:szCs w:val="28"/>
        </w:rPr>
        <w:t>района Новосибирской области _________________________________________________, действующего на основании _______, именуемая в дальнейшем «Администрация», с одной стороны, и ____________________________, именуемая</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ый</w:t>
      </w:r>
      <w:proofErr w:type="spellEnd"/>
      <w:r>
        <w:rPr>
          <w:rFonts w:ascii="Times New Roman" w:eastAsia="Times New Roman" w:hAnsi="Times New Roman" w:cs="Times New Roman"/>
          <w:color w:val="000000"/>
          <w:sz w:val="28"/>
          <w:szCs w:val="28"/>
        </w:rPr>
        <w:t xml:space="preserve">) в дальнейшем «Владелец», в </w:t>
      </w:r>
      <w:r w:rsidRPr="006A7D50">
        <w:rPr>
          <w:rFonts w:ascii="Times New Roman" w:eastAsia="Times New Roman" w:hAnsi="Times New Roman" w:cs="Times New Roman"/>
          <w:color w:val="000000"/>
          <w:sz w:val="28"/>
          <w:szCs w:val="28"/>
        </w:rPr>
        <w:t>лице____________________________________________________, с другой стороны, совместно именуемые «Стороны», заключили настоящий договор (далее – Договор) о нижеследующем:</w:t>
      </w:r>
    </w:p>
    <w:p w:rsidR="006A1F03" w:rsidRPr="006A7D50"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6A7D5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6A7D50">
        <w:rPr>
          <w:rFonts w:ascii="Times New Roman" w:eastAsia="Times New Roman" w:hAnsi="Times New Roman" w:cs="Times New Roman"/>
          <w:b/>
          <w:color w:val="000000"/>
          <w:sz w:val="28"/>
          <w:szCs w:val="28"/>
        </w:rPr>
        <w:t>1. ПРЕДМЕТ ДОГОВОРА</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1.</w:t>
      </w:r>
      <w:proofErr w:type="gramStart"/>
      <w:r w:rsidRPr="009E6924">
        <w:rPr>
          <w:rFonts w:ascii="Times New Roman" w:eastAsia="Times New Roman" w:hAnsi="Times New Roman" w:cs="Times New Roman"/>
          <w:color w:val="000000"/>
          <w:sz w:val="28"/>
          <w:szCs w:val="28"/>
        </w:rPr>
        <w:t>1.Администрация</w:t>
      </w:r>
      <w:proofErr w:type="gramEnd"/>
      <w:r w:rsidRPr="009E6924">
        <w:rPr>
          <w:rFonts w:ascii="Times New Roman" w:eastAsia="Times New Roman" w:hAnsi="Times New Roman" w:cs="Times New Roman"/>
          <w:color w:val="000000"/>
          <w:sz w:val="28"/>
          <w:szCs w:val="28"/>
        </w:rPr>
        <w:t> предоставляет Владельцу право на размещение нестационарного торгового объекта ___________________ (далее – Объект),</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1) адресные ориентиры Объекта: ________________________________.</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2) площадь земельного участка, занимаемого </w:t>
      </w:r>
      <w:proofErr w:type="gramStart"/>
      <w:r w:rsidRPr="009E6924">
        <w:rPr>
          <w:rFonts w:ascii="Times New Roman" w:eastAsia="Times New Roman" w:hAnsi="Times New Roman" w:cs="Times New Roman"/>
          <w:color w:val="000000"/>
          <w:sz w:val="28"/>
          <w:szCs w:val="28"/>
        </w:rPr>
        <w:t>Объектом:_</w:t>
      </w:r>
      <w:proofErr w:type="gramEnd"/>
      <w:r w:rsidRPr="009E6924">
        <w:rPr>
          <w:rFonts w:ascii="Times New Roman" w:eastAsia="Times New Roman" w:hAnsi="Times New Roman" w:cs="Times New Roman"/>
          <w:color w:val="000000"/>
          <w:sz w:val="28"/>
          <w:szCs w:val="28"/>
        </w:rPr>
        <w:t>_______ кв. м.</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3) площадь </w:t>
      </w:r>
      <w:proofErr w:type="gramStart"/>
      <w:r w:rsidRPr="009E6924">
        <w:rPr>
          <w:rFonts w:ascii="Times New Roman" w:eastAsia="Times New Roman" w:hAnsi="Times New Roman" w:cs="Times New Roman"/>
          <w:color w:val="000000"/>
          <w:sz w:val="28"/>
          <w:szCs w:val="28"/>
        </w:rPr>
        <w:t>Объекта:_</w:t>
      </w:r>
      <w:proofErr w:type="gramEnd"/>
      <w:r w:rsidRPr="009E6924">
        <w:rPr>
          <w:rFonts w:ascii="Times New Roman" w:eastAsia="Times New Roman" w:hAnsi="Times New Roman" w:cs="Times New Roman"/>
          <w:color w:val="000000"/>
          <w:sz w:val="28"/>
          <w:szCs w:val="28"/>
        </w:rPr>
        <w:t>_______ кв. м.</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4) порядковый номер в соответствии со Схемой ____.</w:t>
      </w:r>
    </w:p>
    <w:p w:rsidR="006A1F03" w:rsidRPr="006A7D50"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6A7D50">
        <w:rPr>
          <w:rFonts w:ascii="Times New Roman" w:eastAsia="Times New Roman" w:hAnsi="Times New Roman" w:cs="Times New Roman"/>
          <w:color w:val="000000"/>
          <w:sz w:val="28"/>
          <w:szCs w:val="28"/>
        </w:rPr>
        <w:t>1.2. Владелец вносит Плату за право размещения Объекта в порядке, установленном разделом 3 настоящего договора.</w:t>
      </w:r>
    </w:p>
    <w:p w:rsidR="006A1F03" w:rsidRPr="006A7D50"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6A7D5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6A7D50">
        <w:rPr>
          <w:rFonts w:ascii="Times New Roman" w:eastAsia="Times New Roman" w:hAnsi="Times New Roman" w:cs="Times New Roman"/>
          <w:b/>
          <w:color w:val="000000"/>
          <w:sz w:val="28"/>
          <w:szCs w:val="28"/>
        </w:rPr>
        <w:t>2. СРОК ДЕЙСТВИЯ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2.1. Договор вступает в юридическую силу со дня подписания Сторонами и действует до «___» __________ 20___ г., а в части исполнения обязательств по оплате и демонтажу Объекта – до их полного исполнения.</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2.2. По истечении срока, указанного в пункте 2.1 настоящего договора, Владелец имеет преимущественное право перед другими лицами на заключение договора на новый срок без проведения торгов (далее - преимущественное право) при условии, что место размещения Объекта включено в действующую Схему, а также при отсутствия задолженности по договору в течение срока действия и </w:t>
      </w:r>
      <w:r w:rsidRPr="002C5A24">
        <w:rPr>
          <w:rFonts w:ascii="Times New Roman" w:eastAsia="Times New Roman" w:hAnsi="Times New Roman" w:cs="Times New Roman"/>
          <w:color w:val="000000"/>
          <w:sz w:val="28"/>
          <w:szCs w:val="28"/>
        </w:rPr>
        <w:lastRenderedPageBreak/>
        <w:t xml:space="preserve">нарушений законодательства Российской Федерации, Новосибирской области, муниципальных правовых актов </w:t>
      </w:r>
      <w:r>
        <w:rPr>
          <w:rFonts w:ascii="Times New Roman" w:eastAsia="Times New Roman" w:hAnsi="Times New Roman" w:cs="Times New Roman"/>
          <w:color w:val="000000"/>
          <w:sz w:val="28"/>
          <w:szCs w:val="28"/>
        </w:rPr>
        <w:t xml:space="preserve">Кыштовского </w:t>
      </w:r>
      <w:r w:rsidRPr="002C5A24">
        <w:rPr>
          <w:rFonts w:ascii="Times New Roman" w:eastAsia="Times New Roman" w:hAnsi="Times New Roman" w:cs="Times New Roman"/>
          <w:color w:val="000000"/>
          <w:sz w:val="28"/>
          <w:szCs w:val="28"/>
        </w:rPr>
        <w:t>муниципального района Новосибирской области, регулирующих сферу торговой деятельности.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2C5A24">
        <w:rPr>
          <w:rFonts w:ascii="Times New Roman" w:eastAsia="Times New Roman" w:hAnsi="Times New Roman" w:cs="Times New Roman"/>
          <w:b/>
          <w:color w:val="000000"/>
          <w:sz w:val="28"/>
          <w:szCs w:val="28"/>
        </w:rPr>
        <w:t>3. ПЛАТА ЗА РАЗМЕЩЕНИЕ ОБЪЕКТА И ПОРЯДОК РАСЧЁТА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3.1. Плата за право размещения Объекта (далее – Плата) составляет: __________ (________________________) рублей ______ копеек в год.</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Расчет размера Платы определяется в соответствии с Положением о размещении нестационарных торговых объектов на территории </w:t>
      </w:r>
      <w:r>
        <w:rPr>
          <w:rFonts w:ascii="Times New Roman" w:eastAsia="Times New Roman" w:hAnsi="Times New Roman" w:cs="Times New Roman"/>
          <w:color w:val="000000"/>
          <w:sz w:val="28"/>
          <w:szCs w:val="28"/>
        </w:rPr>
        <w:t xml:space="preserve">Кыштовского </w:t>
      </w:r>
      <w:r w:rsidRPr="002C5A24">
        <w:rPr>
          <w:rFonts w:ascii="Times New Roman" w:eastAsia="Times New Roman" w:hAnsi="Times New Roman" w:cs="Times New Roman"/>
          <w:color w:val="000000"/>
          <w:sz w:val="28"/>
          <w:szCs w:val="28"/>
        </w:rPr>
        <w:t>муниципального района Новосибирской области, утвержденным __________________________________________________________________.</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Расчет размера Платы приведён в приложении к настоящему Договору и является неотъемлемой его частью.</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3.2. Плата вносится в следующем порядке: ежеквартально до 10 числа </w:t>
      </w:r>
      <w:proofErr w:type="gramStart"/>
      <w:r w:rsidRPr="002C5A24">
        <w:rPr>
          <w:rFonts w:ascii="Times New Roman" w:eastAsia="Times New Roman" w:hAnsi="Times New Roman" w:cs="Times New Roman"/>
          <w:color w:val="000000"/>
          <w:sz w:val="28"/>
          <w:szCs w:val="28"/>
        </w:rPr>
        <w:t>месяца</w:t>
      </w:r>
      <w:proofErr w:type="gramEnd"/>
      <w:r w:rsidRPr="002C5A24">
        <w:rPr>
          <w:rFonts w:ascii="Times New Roman" w:eastAsia="Times New Roman" w:hAnsi="Times New Roman" w:cs="Times New Roman"/>
          <w:color w:val="000000"/>
          <w:sz w:val="28"/>
          <w:szCs w:val="28"/>
        </w:rPr>
        <w:t xml:space="preserve"> следующего за отчётным, путём безналичного перечисления денежных средств на счет Администрации. Днем внесения Платы является день ее поступления на счёт Администрации.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3.3. Плата и неустойка по Договору вносится Владельцем на р/с _____________ в _________________, ЕКС____________, БИК____________. Получатель: ИНН_____________, КПП____________, лицевой счет __________, ОКТМО___________, КБК___________.</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3.4. Пересмотр размера Платы в одностороннем порядке по требованию Администрации осуществляется в соответствии с указанным в федеральном законе о федеральном бюджете на очередной год и плановый период уровнем инфляции - ежегодно, но не ранее чем через год после заключения договора на размещение, Плата изменяется на размер уровня инфляции, указанного на соответствующий финансовый год, который применяется ежегодно по состоянию на начало очередного финансового года, начиная с года, следующего за годом, в который заключен указанный договор на размещение.</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3.5. Измененный размер Платы доводится до Владельца Администрацией письменным сообщением по адресу, указанному в юридических реквизитах Владельца, или вручается Владельцу под роспись, без оформления этих изменений дополнительным соглашением к Договору.</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416BE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416BE0">
        <w:rPr>
          <w:rFonts w:ascii="Times New Roman" w:eastAsia="Times New Roman" w:hAnsi="Times New Roman" w:cs="Times New Roman"/>
          <w:b/>
          <w:color w:val="000000"/>
          <w:sz w:val="28"/>
          <w:szCs w:val="28"/>
        </w:rPr>
        <w:t>4. ПРАВА И ОБЯЗАННОСТИ СТОРОН</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4.1. Владелец вправе:</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4.1.1. Разместить Объект в соответствии с пунктом 1.1 настоящего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4.1.2. Использовать Объект в целях, предусмотренных конкурсной документацией и настоящим договором в соответствии с требованиями действующего законодательства Российской Федерации.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 Владелец обязан:</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 Своевременно вносить Плату за размещение Объекта.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lastRenderedPageBreak/>
        <w:t>4.2.2. Сохранять вид и специализацию, местоположение и размеры Объекта в течение установленного периода размещения Объекта.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4.2.3. Обеспечивать функционирование Объекта в соответствии с требованиями настоящего договора и требованиями действующего законодательства Российской Федерации, в том числе в сфере розничной продажи алкогольной продукции и табачных изделий.</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4.2.4. Установить Объект на твердый вид покрытия, обеспечив урнами.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4.2.5. Перед началом деятельности согласовать рекламно-информационное оформление объекта (вывеска), проект благоустройства в установленном порядке и произвести работы в соответствии с согласованным проектом благоустройства прилегающей к Объекту территории.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4.2.6. Обеспечить подход к Объекту (пешеходная дорожка, площадка перед фасадом) твердым покрытием (АБП, брусчатка, плитка).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4.2.7. Обеспечить функциональные и качественные характеристики услуг, предусмотренные настоящим договором, а также сохранение внешнего вида и оформления Объекта в течение всего срока действия настоящего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4.2.8. Обеспечить соблюдение санитарных норм и правил.</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4.2.9. Использовать Объект способами, которые не должны наносить ущерб окружающей среде.</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4.2.10. Не допускать загрязнение, захламление места размещения Объекта и прилегающей территории.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4.2.11. Не допускать передачу прав по настоящему договору третьим лицам без согласования с Администрацией.</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4.2.12. Направить письменное уведомление в Администрацию об изменении сведений о Владельце, указанных в разделе 8 настоящего договора, не позднее 7 (семи) календарных дней со дня их изменения.</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4.2.13. За 3 (три) дня до момента окончания срока действия договора обеспечить демонтаж и вывоз Объекта с места его размещения. После демонтажа Объекта обеспечить благоустройство ранее занимаемой им территории в соответствии с действующим законодательством.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4.2.14.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4.3. Администрация вправе:</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4.3.1. Осуществлять контроль за размещением Объекта в порядке, установленном действующим законодательством Российской Федерации, Новосибирской области и муниципальными правовыми актами </w:t>
      </w:r>
      <w:r>
        <w:rPr>
          <w:rFonts w:ascii="Times New Roman" w:eastAsia="Times New Roman" w:hAnsi="Times New Roman" w:cs="Times New Roman"/>
          <w:color w:val="000000"/>
          <w:sz w:val="28"/>
          <w:szCs w:val="28"/>
        </w:rPr>
        <w:t xml:space="preserve">Кыштовского </w:t>
      </w:r>
      <w:r w:rsidRPr="002C5A24">
        <w:rPr>
          <w:rFonts w:ascii="Times New Roman" w:eastAsia="Times New Roman" w:hAnsi="Times New Roman" w:cs="Times New Roman"/>
          <w:color w:val="000000"/>
          <w:sz w:val="28"/>
          <w:szCs w:val="28"/>
        </w:rPr>
        <w:t>муниципального района Новосибирской области.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4.3.2. Прекратить досрочно действие настоящего договора в случае нарушения условий, предусмотренных настоящим разделом, в порядке, предусмотренном разделом 6 настоящего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4.3.3. Вносить изменения и дополнения в договор по соглашению Сторон при изменении действующего законодательства Российской Федерации, Новосибирской области и муниципальных правовых актов </w:t>
      </w:r>
      <w:r>
        <w:rPr>
          <w:rFonts w:ascii="Times New Roman" w:eastAsia="Times New Roman" w:hAnsi="Times New Roman" w:cs="Times New Roman"/>
          <w:color w:val="000000"/>
          <w:sz w:val="28"/>
          <w:szCs w:val="28"/>
        </w:rPr>
        <w:t xml:space="preserve">Кыштовского </w:t>
      </w:r>
      <w:r w:rsidRPr="002C5A24">
        <w:rPr>
          <w:rFonts w:ascii="Times New Roman" w:eastAsia="Times New Roman" w:hAnsi="Times New Roman" w:cs="Times New Roman"/>
          <w:color w:val="000000"/>
          <w:sz w:val="28"/>
          <w:szCs w:val="28"/>
        </w:rPr>
        <w:lastRenderedPageBreak/>
        <w:t>муниципального района Новосибирской области, регулирующих правоотношения в сфере размещения нестационарных торговых объектов.</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416BE0"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416BE0">
        <w:rPr>
          <w:rFonts w:ascii="Times New Roman" w:eastAsia="Times New Roman" w:hAnsi="Times New Roman" w:cs="Times New Roman"/>
          <w:b/>
          <w:color w:val="000000"/>
          <w:sz w:val="28"/>
          <w:szCs w:val="28"/>
        </w:rPr>
        <w:t>5. ОТВЕТСТВЕННОСТЬ СТОРОН</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5.1. 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5.2. В случае просрочки внесения Платы либо внесения Платы в неполном размере Владелец обязан уплатить Администрации пеню в размере 1/300 % невнесенной суммы долга за каждый день просрочки.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5.3. За неисполнение или ненадлежащее исполнение Владельцем обязательств, предусмотренных договором, за исключением просрочки исполнения обязательств, Владелец уплачивает Администрации штраф в размере 10,0% от платы за размещение Объекта за весь период размещения, кроме случаев, указанных в п. 5.2 настоящего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5.5. Владелец самостоятельно несет ответственность за ущерб (вред), причиненный третьим лицам при размещении Объекта и(или) при осуществлении торговой деятельности.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5.6. Владелец самостоятельно несет ответственность за ущерб(вред), причиненный его имуществу, в случае аварий на инженерных сетях и коммуникациях (далее - сети), при размещении Объекта на сетях.</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5.7. Владелец Объекта обязуется освободить, по требованию владельца сетей, занимаемое место для проведения ремонтных и аварийных работ в срок, указанный в требовании.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6. ПОРЯДОК ИЗМЕНЕНИЯ И РАСТОРЖЕНИЯ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6.1. Настоящий договор может быть изменен или расторгнут по соглашению Сторон.</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6.2. Внесение изменений в настоящий договор осуществляется путем заключения дополнительного соглашения, подписываемого Сторонами.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6.3. Все приложения и дополнительные соглашения к настоящему договору являются его неотъемлемой частью.</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 Настоящий договор может быть расторгнут Администрацией в одностороннем порядке:</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6.4.1. в случае ликвидации юридического лица, являющегося хозяйствующим субъектом, в соответствии с гражданским законодательством Российской Федерации;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6.4.2. в случае прекращения деятельности физического лица, являющегося хозяйствующим субъектом, в качестве индивидуального предпринимателя;</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lastRenderedPageBreak/>
        <w:t>6.4.3. по решению суда в порядке, установленном действующим законодательством;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6.4.4. в случае нарушения Владельцем в течение срока действия договора обязательств, предусмотренных разделом 4 настоящего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6.4.5. в случае привлечения Владельца в течение срока действия договора два или более раз к административной ответственности за нарушения в сфере осуществления торговой деятельности с использованием Объекта;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6.4.6. в случае однократного установления факта передачи или уступки прав по настоящему договору третьим лицам, факта осуществления третьими лицами торговой и иной деятельности с использованием Объекта, без уведомления Администрации;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6.4.7. в случае просрочки исполнения обязательств по внесению Платы за размещение Объекта на срок более 30 календарных дней;</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6.4.8. в случае начала проведения работ по реконструкции места размещения Объекта;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6.4.9. в случае расторжения договора по основаниям, предусмотренным п. 6.4 настоящего договора, внесенная Владельцем оплата в соответствии с п. 3.1 настоящего договора возврату не подлежит.</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6.5. Расторжение настоящего договора не освобождает Владельца от необходимости погашения задолженности по оплате и выплате пеней и штрафов, предусмотренных настоящим договором.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7. ОСОБЫЕ УСЛОВИЯ ДОГОВОРА</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 </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2C5A24">
        <w:rPr>
          <w:rFonts w:ascii="Times New Roman" w:eastAsia="Times New Roman" w:hAnsi="Times New Roman" w:cs="Times New Roman"/>
          <w:color w:val="000000"/>
          <w:sz w:val="28"/>
          <w:szCs w:val="28"/>
        </w:rPr>
        <w:t>недостижении</w:t>
      </w:r>
      <w:proofErr w:type="spellEnd"/>
      <w:r w:rsidRPr="002C5A24">
        <w:rPr>
          <w:rFonts w:ascii="Times New Roman" w:eastAsia="Times New Roman" w:hAnsi="Times New Roman" w:cs="Times New Roman"/>
          <w:color w:val="000000"/>
          <w:sz w:val="28"/>
          <w:szCs w:val="28"/>
        </w:rPr>
        <w:t xml:space="preserve"> согласия - в соответствии с действующим законодательством.</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7.2. Любое уведомление, которое одна Сторона направляет другой Стороне, высылается в виде письма. Все возможные претензии рассматриваются в течение 14 (четырнадцати) календарных дней со дня получения их Сторонами.</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Новосибирской области, муниципальными нормативными правовыми актами </w:t>
      </w:r>
      <w:r>
        <w:rPr>
          <w:rFonts w:ascii="Times New Roman" w:eastAsia="Times New Roman" w:hAnsi="Times New Roman" w:cs="Times New Roman"/>
          <w:color w:val="000000"/>
          <w:sz w:val="28"/>
          <w:szCs w:val="28"/>
        </w:rPr>
        <w:t xml:space="preserve">Кыштовского </w:t>
      </w:r>
      <w:r w:rsidRPr="002C5A24">
        <w:rPr>
          <w:rFonts w:ascii="Times New Roman" w:eastAsia="Times New Roman" w:hAnsi="Times New Roman" w:cs="Times New Roman"/>
          <w:color w:val="000000"/>
          <w:sz w:val="28"/>
          <w:szCs w:val="28"/>
        </w:rPr>
        <w:t>муниципального района Новосибирской области.</w:t>
      </w: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2C5A24">
        <w:rPr>
          <w:rFonts w:ascii="Times New Roman" w:eastAsia="Times New Roman" w:hAnsi="Times New Roman" w:cs="Times New Roman"/>
          <w:color w:val="000000"/>
          <w:sz w:val="28"/>
          <w:szCs w:val="28"/>
        </w:rPr>
        <w:t>7.4. Настоящий договор составлен в двух экземплярах - по одному для каждой из Сторон.</w:t>
      </w:r>
    </w:p>
    <w:p w:rsidR="006A1F03" w:rsidRPr="002C5A24"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8. АДРЕСА И БАНКОВСКИЕ РЕКВИЗИТЫ СТОРОН</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tbl>
      <w:tblPr>
        <w:tblW w:w="10065" w:type="dxa"/>
        <w:tblCellMar>
          <w:left w:w="0" w:type="dxa"/>
          <w:right w:w="0" w:type="dxa"/>
        </w:tblCellMar>
        <w:tblLook w:val="04A0" w:firstRow="1" w:lastRow="0" w:firstColumn="1" w:lastColumn="0" w:noHBand="0" w:noVBand="1"/>
      </w:tblPr>
      <w:tblGrid>
        <w:gridCol w:w="5103"/>
        <w:gridCol w:w="4962"/>
      </w:tblGrid>
      <w:tr w:rsidR="006A1F03" w:rsidRPr="009E6924" w:rsidTr="00B2555C">
        <w:tc>
          <w:tcPr>
            <w:tcW w:w="510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________________</w:t>
            </w:r>
          </w:p>
        </w:tc>
        <w:tc>
          <w:tcPr>
            <w:tcW w:w="49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________________</w:t>
            </w:r>
          </w:p>
        </w:tc>
      </w:tr>
      <w:tr w:rsidR="006A1F03" w:rsidRPr="009E6924" w:rsidTr="00B2555C">
        <w:tc>
          <w:tcPr>
            <w:tcW w:w="510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(сокращенное название)</w:t>
            </w:r>
          </w:p>
        </w:tc>
        <w:tc>
          <w:tcPr>
            <w:tcW w:w="49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(сокращенное название)</w:t>
            </w:r>
          </w:p>
        </w:tc>
      </w:tr>
      <w:tr w:rsidR="006A1F03" w:rsidRPr="009E6924" w:rsidTr="00B2555C">
        <w:tc>
          <w:tcPr>
            <w:tcW w:w="510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Место нахождения:</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lastRenderedPageBreak/>
              <w:t> </w:t>
            </w:r>
          </w:p>
        </w:tc>
        <w:tc>
          <w:tcPr>
            <w:tcW w:w="49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lastRenderedPageBreak/>
              <w:t>Место нахождения:</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lastRenderedPageBreak/>
              <w:t> </w:t>
            </w:r>
          </w:p>
        </w:tc>
      </w:tr>
      <w:tr w:rsidR="006A1F03" w:rsidRPr="009E6924" w:rsidTr="00B2555C">
        <w:tc>
          <w:tcPr>
            <w:tcW w:w="510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lastRenderedPageBreak/>
              <w:t>ИНН:</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КПП:</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л/с</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Расчетный счет:</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ЕКС:</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БИК:</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hyperlink r:id="rId24" w:history="1">
              <w:r w:rsidRPr="009E6924">
                <w:rPr>
                  <w:rFonts w:ascii="Times New Roman" w:eastAsia="Times New Roman" w:hAnsi="Times New Roman" w:cs="Times New Roman"/>
                  <w:color w:val="000000"/>
                  <w:sz w:val="28"/>
                  <w:szCs w:val="28"/>
                  <w:u w:val="single"/>
                </w:rPr>
                <w:t>ОКТМО</w:t>
              </w:r>
            </w:hyperlink>
            <w:r w:rsidRPr="009E6924">
              <w:rPr>
                <w:rFonts w:ascii="Times New Roman" w:eastAsia="Times New Roman" w:hAnsi="Times New Roman" w:cs="Times New Roman"/>
                <w:sz w:val="28"/>
                <w:szCs w:val="28"/>
              </w:rPr>
              <w:t>:</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ОГРН: 1</w:t>
            </w:r>
          </w:p>
        </w:tc>
        <w:tc>
          <w:tcPr>
            <w:tcW w:w="496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ИНН:</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ОГРН:</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 </w:t>
            </w:r>
          </w:p>
        </w:tc>
      </w:tr>
    </w:tbl>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9. ПОДПИСИ СТОРОН</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tbl>
      <w:tblPr>
        <w:tblW w:w="0" w:type="auto"/>
        <w:tblCellMar>
          <w:left w:w="0" w:type="dxa"/>
          <w:right w:w="0" w:type="dxa"/>
        </w:tblCellMar>
        <w:tblLook w:val="04A0" w:firstRow="1" w:lastRow="0" w:firstColumn="1" w:lastColumn="0" w:noHBand="0" w:noVBand="1"/>
      </w:tblPr>
      <w:tblGrid>
        <w:gridCol w:w="4702"/>
        <w:gridCol w:w="5204"/>
      </w:tblGrid>
      <w:tr w:rsidR="006A1F03" w:rsidRPr="009E6924" w:rsidTr="00B2555C">
        <w:tc>
          <w:tcPr>
            <w:tcW w:w="47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w:t>
            </w:r>
          </w:p>
        </w:tc>
        <w:tc>
          <w:tcPr>
            <w:tcW w:w="52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w:t>
            </w:r>
          </w:p>
        </w:tc>
      </w:tr>
      <w:tr w:rsidR="006A1F03" w:rsidRPr="009E6924" w:rsidTr="00B2555C">
        <w:tc>
          <w:tcPr>
            <w:tcW w:w="47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 </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 _____________</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(подпись) (ФИО)</w:t>
            </w:r>
          </w:p>
        </w:tc>
        <w:tc>
          <w:tcPr>
            <w:tcW w:w="52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 </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___________/____________</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(подпись) (ФИО)</w:t>
            </w:r>
          </w:p>
        </w:tc>
      </w:tr>
    </w:tbl>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М.П.</w:t>
      </w:r>
    </w:p>
    <w:p w:rsidR="006A1F03" w:rsidRPr="000720EE" w:rsidRDefault="006A1F03" w:rsidP="006A1F03">
      <w:pPr>
        <w:spacing w:after="0" w:line="240" w:lineRule="auto"/>
        <w:jc w:val="both"/>
        <w:rPr>
          <w:rFonts w:ascii="Times New Roman" w:eastAsia="Times New Roman" w:hAnsi="Times New Roman" w:cs="Times New Roman"/>
          <w:color w:val="000000"/>
          <w:sz w:val="28"/>
          <w:szCs w:val="28"/>
        </w:rPr>
      </w:pP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Приложение</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к договору на размещение</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нестационарного торгового объекта</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от ___________ №_____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РАСЧЕТ ПЛАТЫ</w:t>
      </w:r>
    </w:p>
    <w:p w:rsidR="006A1F03" w:rsidRPr="00BC1BED"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BC1BED">
        <w:rPr>
          <w:rFonts w:ascii="Times New Roman" w:eastAsia="Times New Roman" w:hAnsi="Times New Roman" w:cs="Times New Roman"/>
          <w:b/>
          <w:color w:val="000000"/>
          <w:sz w:val="28"/>
          <w:szCs w:val="28"/>
        </w:rPr>
        <w:t>ЗА РАЗМЕЩЕНИЕ НЕСТАЦИОНАРНОГО ТОРГОВОГО ОБЪЕКТА</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Владелец: _____________________________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Адресный ориентир Объекта: ___________________________________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Площадь Объекта: ______________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Годовой размер Платы за размещение нестационарного торгового объекта рассчитывается по формуле:</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Sр</w:t>
      </w:r>
      <w:proofErr w:type="spellEnd"/>
      <w:r w:rsidRPr="00BC1BED">
        <w:rPr>
          <w:rFonts w:ascii="Times New Roman" w:eastAsia="Times New Roman" w:hAnsi="Times New Roman" w:cs="Times New Roman"/>
          <w:color w:val="000000"/>
          <w:sz w:val="28"/>
          <w:szCs w:val="28"/>
        </w:rPr>
        <w:t xml:space="preserve"> = </w:t>
      </w:r>
      <w:proofErr w:type="spellStart"/>
      <w:r w:rsidRPr="00BC1BED">
        <w:rPr>
          <w:rFonts w:ascii="Times New Roman" w:eastAsia="Times New Roman" w:hAnsi="Times New Roman" w:cs="Times New Roman"/>
          <w:color w:val="000000"/>
          <w:sz w:val="28"/>
          <w:szCs w:val="28"/>
        </w:rPr>
        <w:t>Бс</w:t>
      </w:r>
      <w:proofErr w:type="spellEnd"/>
      <w:r w:rsidRPr="00BC1BED">
        <w:rPr>
          <w:rFonts w:ascii="Times New Roman" w:eastAsia="Times New Roman" w:hAnsi="Times New Roman" w:cs="Times New Roman"/>
          <w:color w:val="000000"/>
          <w:sz w:val="28"/>
          <w:szCs w:val="28"/>
        </w:rPr>
        <w:t xml:space="preserve"> x S x </w:t>
      </w:r>
      <w:proofErr w:type="spellStart"/>
      <w:r w:rsidRPr="00BC1BED">
        <w:rPr>
          <w:rFonts w:ascii="Times New Roman" w:eastAsia="Times New Roman" w:hAnsi="Times New Roman" w:cs="Times New Roman"/>
          <w:color w:val="000000"/>
          <w:sz w:val="28"/>
          <w:szCs w:val="28"/>
        </w:rPr>
        <w:t>Сп</w:t>
      </w:r>
      <w:proofErr w:type="spellEnd"/>
      <w:r w:rsidRPr="00BC1BED">
        <w:rPr>
          <w:rFonts w:ascii="Times New Roman" w:eastAsia="Times New Roman" w:hAnsi="Times New Roman" w:cs="Times New Roman"/>
          <w:color w:val="000000"/>
          <w:sz w:val="28"/>
          <w:szCs w:val="28"/>
        </w:rPr>
        <w:t xml:space="preserve"> x </w:t>
      </w:r>
      <w:proofErr w:type="spellStart"/>
      <w:r w:rsidRPr="00BC1BED">
        <w:rPr>
          <w:rFonts w:ascii="Times New Roman" w:eastAsia="Times New Roman" w:hAnsi="Times New Roman" w:cs="Times New Roman"/>
          <w:color w:val="000000"/>
          <w:sz w:val="28"/>
          <w:szCs w:val="28"/>
        </w:rPr>
        <w:t>Кмест</w:t>
      </w:r>
      <w:proofErr w:type="spellEnd"/>
      <w:r w:rsidRPr="00BC1BED">
        <w:rPr>
          <w:rFonts w:ascii="Times New Roman" w:eastAsia="Times New Roman" w:hAnsi="Times New Roman" w:cs="Times New Roman"/>
          <w:color w:val="000000"/>
          <w:sz w:val="28"/>
          <w:szCs w:val="28"/>
        </w:rPr>
        <w:t>,</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где:</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Sр</w:t>
      </w:r>
      <w:proofErr w:type="spellEnd"/>
      <w:r w:rsidRPr="00BC1BED">
        <w:rPr>
          <w:rFonts w:ascii="Times New Roman" w:eastAsia="Times New Roman" w:hAnsi="Times New Roman" w:cs="Times New Roman"/>
          <w:color w:val="000000"/>
          <w:sz w:val="28"/>
          <w:szCs w:val="28"/>
        </w:rPr>
        <w:t xml:space="preserve"> - размер начальной (минимальной) цены за право размещения нестационарного торгового объекта при заключении договора о размещении мелкорозничного и иного несезонного нестационарного торгового объекта (единица измерения - рублей в год);</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Бс</w:t>
      </w:r>
      <w:proofErr w:type="spellEnd"/>
      <w:r w:rsidRPr="00BC1BED">
        <w:rPr>
          <w:rFonts w:ascii="Times New Roman" w:eastAsia="Times New Roman" w:hAnsi="Times New Roman" w:cs="Times New Roman"/>
          <w:color w:val="000000"/>
          <w:sz w:val="28"/>
          <w:szCs w:val="28"/>
        </w:rPr>
        <w:t xml:space="preserve">* - базовая стоимость, равная величине среднего уровня кадастровой стоимости 1 м2 земельного участка по </w:t>
      </w:r>
      <w:proofErr w:type="spellStart"/>
      <w:r>
        <w:rPr>
          <w:rFonts w:ascii="Times New Roman" w:eastAsia="Times New Roman" w:hAnsi="Times New Roman" w:cs="Times New Roman"/>
          <w:color w:val="000000"/>
          <w:sz w:val="28"/>
          <w:szCs w:val="28"/>
        </w:rPr>
        <w:t>Кыштовскому</w:t>
      </w:r>
      <w:proofErr w:type="spellEnd"/>
      <w:r>
        <w:rPr>
          <w:rFonts w:ascii="Times New Roman" w:eastAsia="Times New Roman" w:hAnsi="Times New Roman" w:cs="Times New Roman"/>
          <w:color w:val="000000"/>
          <w:sz w:val="28"/>
          <w:szCs w:val="28"/>
        </w:rPr>
        <w:t xml:space="preserve"> району</w:t>
      </w:r>
      <w:r w:rsidRPr="00BC1BED">
        <w:rPr>
          <w:rFonts w:ascii="Times New Roman" w:eastAsia="Times New Roman" w:hAnsi="Times New Roman" w:cs="Times New Roman"/>
          <w:color w:val="000000"/>
          <w:sz w:val="28"/>
          <w:szCs w:val="28"/>
        </w:rPr>
        <w:t xml:space="preserve"> с разрешенным </w:t>
      </w:r>
      <w:r w:rsidRPr="00BC1BED">
        <w:rPr>
          <w:rFonts w:ascii="Times New Roman" w:eastAsia="Times New Roman" w:hAnsi="Times New Roman" w:cs="Times New Roman"/>
          <w:color w:val="000000"/>
          <w:sz w:val="28"/>
          <w:szCs w:val="28"/>
        </w:rPr>
        <w:lastRenderedPageBreak/>
        <w:t>использованием «Предпринимательство», в соответствии с приказом департамента имущества и земельных отношений Новосибирской области от 20.10.2022 № 3017 «Об утверждении результатов определения кадастровой стоимости земельных участков на территории Новосибирской области и среднего уровня кадастровой стоимости по муниципальным районам и городским округам Новосибирской области».</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S - площадь нестационарного торгового объекта;</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Сп</w:t>
      </w:r>
      <w:proofErr w:type="spellEnd"/>
      <w:r w:rsidRPr="00BC1BED">
        <w:rPr>
          <w:rFonts w:ascii="Times New Roman" w:eastAsia="Times New Roman" w:hAnsi="Times New Roman" w:cs="Times New Roman"/>
          <w:color w:val="000000"/>
          <w:sz w:val="28"/>
          <w:szCs w:val="28"/>
        </w:rPr>
        <w:t xml:space="preserve"> - коэффициент, учитывающий специализацию нестационарного торгового объекта;</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Кмест</w:t>
      </w:r>
      <w:proofErr w:type="spellEnd"/>
      <w:r w:rsidRPr="00BC1BED">
        <w:rPr>
          <w:rFonts w:ascii="Times New Roman" w:eastAsia="Times New Roman" w:hAnsi="Times New Roman" w:cs="Times New Roman"/>
          <w:color w:val="000000"/>
          <w:sz w:val="28"/>
          <w:szCs w:val="28"/>
        </w:rPr>
        <w:t xml:space="preserve"> – коэффициент, учитывающий местоположение нестационарного торгового объекта.</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BC1BED">
        <w:rPr>
          <w:rFonts w:ascii="Times New Roman" w:eastAsia="Times New Roman" w:hAnsi="Times New Roman" w:cs="Times New Roman"/>
          <w:color w:val="000000"/>
          <w:sz w:val="28"/>
          <w:szCs w:val="28"/>
        </w:rPr>
        <w:t>Sр</w:t>
      </w:r>
      <w:proofErr w:type="spellEnd"/>
      <w:r w:rsidRPr="00BC1BED">
        <w:rPr>
          <w:rFonts w:ascii="Times New Roman" w:eastAsia="Times New Roman" w:hAnsi="Times New Roman" w:cs="Times New Roman"/>
          <w:color w:val="000000"/>
          <w:sz w:val="28"/>
          <w:szCs w:val="28"/>
        </w:rPr>
        <w:t xml:space="preserve"> = _____ x ____ </w:t>
      </w:r>
      <w:proofErr w:type="spellStart"/>
      <w:r w:rsidRPr="00BC1BED">
        <w:rPr>
          <w:rFonts w:ascii="Times New Roman" w:eastAsia="Times New Roman" w:hAnsi="Times New Roman" w:cs="Times New Roman"/>
          <w:color w:val="000000"/>
          <w:sz w:val="28"/>
          <w:szCs w:val="28"/>
        </w:rPr>
        <w:t>x</w:t>
      </w:r>
      <w:proofErr w:type="spellEnd"/>
      <w:r w:rsidRPr="00BC1BED">
        <w:rPr>
          <w:rFonts w:ascii="Times New Roman" w:eastAsia="Times New Roman" w:hAnsi="Times New Roman" w:cs="Times New Roman"/>
          <w:color w:val="000000"/>
          <w:sz w:val="28"/>
          <w:szCs w:val="28"/>
        </w:rPr>
        <w:t xml:space="preserve"> _____ </w:t>
      </w:r>
      <w:proofErr w:type="spellStart"/>
      <w:r w:rsidRPr="00BC1BED">
        <w:rPr>
          <w:rFonts w:ascii="Times New Roman" w:eastAsia="Times New Roman" w:hAnsi="Times New Roman" w:cs="Times New Roman"/>
          <w:color w:val="000000"/>
          <w:sz w:val="28"/>
          <w:szCs w:val="28"/>
        </w:rPr>
        <w:t>x</w:t>
      </w:r>
      <w:proofErr w:type="spellEnd"/>
      <w:r w:rsidRPr="00BC1BED">
        <w:rPr>
          <w:rFonts w:ascii="Times New Roman" w:eastAsia="Times New Roman" w:hAnsi="Times New Roman" w:cs="Times New Roman"/>
          <w:color w:val="000000"/>
          <w:sz w:val="28"/>
          <w:szCs w:val="28"/>
        </w:rPr>
        <w:t xml:space="preserve"> ____ = 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Кадастровая стоимость руб./</w:t>
      </w:r>
      <w:proofErr w:type="spellStart"/>
      <w:proofErr w:type="gramStart"/>
      <w:r w:rsidRPr="00BC1BED">
        <w:rPr>
          <w:rFonts w:ascii="Times New Roman" w:eastAsia="Times New Roman" w:hAnsi="Times New Roman" w:cs="Times New Roman"/>
          <w:color w:val="000000"/>
          <w:sz w:val="28"/>
          <w:szCs w:val="28"/>
        </w:rPr>
        <w:t>кв.м</w:t>
      </w:r>
      <w:proofErr w:type="spellEnd"/>
      <w:proofErr w:type="gramEnd"/>
      <w:r w:rsidRPr="00BC1BED">
        <w:rPr>
          <w:rFonts w:ascii="Times New Roman" w:eastAsia="Times New Roman" w:hAnsi="Times New Roman" w:cs="Times New Roman"/>
          <w:color w:val="000000"/>
          <w:sz w:val="28"/>
          <w:szCs w:val="28"/>
        </w:rPr>
        <w:t xml:space="preserve"> - 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Размер Платы в год руб. = __________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Размер Платы за квартал, руб. = __________.</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 xml:space="preserve"> </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BC1BED">
        <w:rPr>
          <w:rFonts w:ascii="Times New Roman" w:eastAsia="Times New Roman" w:hAnsi="Times New Roman" w:cs="Times New Roman"/>
          <w:color w:val="000000"/>
          <w:sz w:val="28"/>
          <w:szCs w:val="28"/>
        </w:rPr>
        <w:t>Подписи Сторон:</w:t>
      </w:r>
    </w:p>
    <w:p w:rsidR="006A1F03" w:rsidRPr="00BC1BED" w:rsidRDefault="006A1F03" w:rsidP="006A1F03">
      <w:pPr>
        <w:spacing w:after="0" w:line="240" w:lineRule="auto"/>
        <w:ind w:firstLine="709"/>
        <w:jc w:val="both"/>
        <w:rPr>
          <w:rFonts w:ascii="Times New Roman" w:eastAsia="Times New Roman" w:hAnsi="Times New Roman" w:cs="Times New Roman"/>
          <w:color w:val="000000"/>
          <w:sz w:val="28"/>
          <w:szCs w:val="28"/>
        </w:rPr>
      </w:pP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p>
    <w:tbl>
      <w:tblPr>
        <w:tblW w:w="0" w:type="auto"/>
        <w:tblCellMar>
          <w:left w:w="0" w:type="dxa"/>
          <w:right w:w="0" w:type="dxa"/>
        </w:tblCellMar>
        <w:tblLook w:val="04A0" w:firstRow="1" w:lastRow="0" w:firstColumn="1" w:lastColumn="0" w:noHBand="0" w:noVBand="1"/>
      </w:tblPr>
      <w:tblGrid>
        <w:gridCol w:w="4702"/>
        <w:gridCol w:w="5204"/>
      </w:tblGrid>
      <w:tr w:rsidR="006A1F03" w:rsidRPr="009E6924" w:rsidTr="00B2555C">
        <w:tc>
          <w:tcPr>
            <w:tcW w:w="47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w:t>
            </w:r>
          </w:p>
        </w:tc>
        <w:tc>
          <w:tcPr>
            <w:tcW w:w="52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w:t>
            </w:r>
          </w:p>
        </w:tc>
      </w:tr>
      <w:tr w:rsidR="006A1F03" w:rsidRPr="009E6924" w:rsidTr="00B2555C">
        <w:tc>
          <w:tcPr>
            <w:tcW w:w="47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 </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 _____________</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(подпись) (ФИО)</w:t>
            </w:r>
          </w:p>
        </w:tc>
        <w:tc>
          <w:tcPr>
            <w:tcW w:w="52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 </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___________/____________</w:t>
            </w:r>
          </w:p>
          <w:p w:rsidR="006A1F03" w:rsidRPr="009E6924" w:rsidRDefault="006A1F03" w:rsidP="00B2555C">
            <w:pPr>
              <w:spacing w:after="0" w:line="240" w:lineRule="auto"/>
              <w:ind w:firstLine="709"/>
              <w:jc w:val="both"/>
              <w:rPr>
                <w:rFonts w:ascii="Times New Roman" w:eastAsia="Times New Roman" w:hAnsi="Times New Roman" w:cs="Times New Roman"/>
                <w:sz w:val="28"/>
                <w:szCs w:val="28"/>
              </w:rPr>
            </w:pPr>
            <w:r w:rsidRPr="009E6924">
              <w:rPr>
                <w:rFonts w:ascii="Times New Roman" w:eastAsia="Times New Roman" w:hAnsi="Times New Roman" w:cs="Times New Roman"/>
                <w:sz w:val="28"/>
                <w:szCs w:val="28"/>
              </w:rPr>
              <w:t>(подпись) (ФИО)</w:t>
            </w:r>
          </w:p>
        </w:tc>
      </w:tr>
    </w:tbl>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М.П.</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Приложение 3</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к Положению о размещении</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нестационарных торговых объектов</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на территории </w:t>
      </w:r>
      <w:r>
        <w:rPr>
          <w:rFonts w:ascii="Times New Roman" w:eastAsia="Times New Roman" w:hAnsi="Times New Roman" w:cs="Times New Roman"/>
          <w:color w:val="000000"/>
          <w:sz w:val="28"/>
          <w:szCs w:val="28"/>
        </w:rPr>
        <w:t xml:space="preserve">Кыштовского </w:t>
      </w:r>
      <w:r w:rsidRPr="009E6924">
        <w:rPr>
          <w:rFonts w:ascii="Times New Roman" w:eastAsia="Times New Roman" w:hAnsi="Times New Roman" w:cs="Times New Roman"/>
          <w:color w:val="000000"/>
          <w:sz w:val="28"/>
          <w:szCs w:val="28"/>
        </w:rPr>
        <w:t>района</w:t>
      </w:r>
    </w:p>
    <w:p w:rsidR="006A1F03" w:rsidRPr="009E6924" w:rsidRDefault="006A1F03" w:rsidP="006A1F03">
      <w:pPr>
        <w:spacing w:after="0" w:line="240" w:lineRule="auto"/>
        <w:ind w:firstLine="709"/>
        <w:jc w:val="right"/>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Новосибирской области</w:t>
      </w:r>
    </w:p>
    <w:p w:rsidR="006A1F03" w:rsidRPr="009E6924"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9E6924">
        <w:rPr>
          <w:rFonts w:ascii="Times New Roman" w:eastAsia="Times New Roman" w:hAnsi="Times New Roman" w:cs="Times New Roman"/>
          <w:color w:val="000000"/>
          <w:sz w:val="28"/>
          <w:szCs w:val="28"/>
        </w:rPr>
        <w:t> </w:t>
      </w:r>
    </w:p>
    <w:p w:rsidR="006A1F03" w:rsidRPr="00FB49EB"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FB49EB">
        <w:rPr>
          <w:rFonts w:ascii="Times New Roman" w:eastAsia="Times New Roman" w:hAnsi="Times New Roman" w:cs="Times New Roman"/>
          <w:b/>
          <w:color w:val="000000"/>
          <w:sz w:val="28"/>
          <w:szCs w:val="28"/>
        </w:rPr>
        <w:t>Методика</w:t>
      </w:r>
    </w:p>
    <w:p w:rsidR="006A1F03" w:rsidRPr="00FB49EB" w:rsidRDefault="006A1F03" w:rsidP="006A1F03">
      <w:pPr>
        <w:spacing w:after="0" w:line="240" w:lineRule="auto"/>
        <w:ind w:firstLine="709"/>
        <w:jc w:val="center"/>
        <w:rPr>
          <w:rFonts w:ascii="Times New Roman" w:eastAsia="Times New Roman" w:hAnsi="Times New Roman" w:cs="Times New Roman"/>
          <w:b/>
          <w:color w:val="000000"/>
          <w:sz w:val="28"/>
          <w:szCs w:val="28"/>
        </w:rPr>
      </w:pPr>
      <w:r w:rsidRPr="00FB49EB">
        <w:rPr>
          <w:rFonts w:ascii="Times New Roman" w:eastAsia="Times New Roman" w:hAnsi="Times New Roman" w:cs="Times New Roman"/>
          <w:b/>
          <w:color w:val="000000"/>
          <w:sz w:val="28"/>
          <w:szCs w:val="28"/>
        </w:rPr>
        <w:t xml:space="preserve">определения размера начальной цены за право размещения нестационарного торгового объекта на территории </w:t>
      </w:r>
      <w:r>
        <w:rPr>
          <w:rFonts w:ascii="Times New Roman" w:eastAsia="Times New Roman" w:hAnsi="Times New Roman" w:cs="Times New Roman"/>
          <w:b/>
          <w:color w:val="000000"/>
          <w:sz w:val="28"/>
          <w:szCs w:val="28"/>
        </w:rPr>
        <w:t xml:space="preserve">Кыштовского </w:t>
      </w:r>
      <w:r w:rsidRPr="00FB49EB">
        <w:rPr>
          <w:rFonts w:ascii="Times New Roman" w:eastAsia="Times New Roman" w:hAnsi="Times New Roman" w:cs="Times New Roman"/>
          <w:b/>
          <w:color w:val="000000"/>
          <w:sz w:val="28"/>
          <w:szCs w:val="28"/>
        </w:rPr>
        <w:t>района Новосибирской области</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xml:space="preserve"> </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xml:space="preserve">1. Настоящая Методика определения размера начальной (муниципальной) цены за право размещения нестационарного торгового объекта на территории </w:t>
      </w:r>
      <w:r>
        <w:rPr>
          <w:rFonts w:ascii="Times New Roman" w:eastAsia="Times New Roman" w:hAnsi="Times New Roman" w:cs="Times New Roman"/>
          <w:color w:val="000000"/>
          <w:sz w:val="28"/>
          <w:szCs w:val="28"/>
        </w:rPr>
        <w:lastRenderedPageBreak/>
        <w:t xml:space="preserve">Кыштовского </w:t>
      </w:r>
      <w:r w:rsidRPr="00FB49EB">
        <w:rPr>
          <w:rFonts w:ascii="Times New Roman" w:eastAsia="Times New Roman" w:hAnsi="Times New Roman" w:cs="Times New Roman"/>
          <w:color w:val="000000"/>
          <w:sz w:val="28"/>
          <w:szCs w:val="28"/>
        </w:rPr>
        <w:t xml:space="preserve">района Новосибирской области устанавливает способ расчета начальной (минимальной) цены для размещения нестационарного торгового объекта на территории </w:t>
      </w:r>
      <w:r>
        <w:rPr>
          <w:rFonts w:ascii="Times New Roman" w:eastAsia="Times New Roman" w:hAnsi="Times New Roman" w:cs="Times New Roman"/>
          <w:color w:val="000000"/>
          <w:sz w:val="28"/>
          <w:szCs w:val="28"/>
        </w:rPr>
        <w:t xml:space="preserve">Кыштовского </w:t>
      </w:r>
      <w:r w:rsidRPr="00FB49EB">
        <w:rPr>
          <w:rFonts w:ascii="Times New Roman" w:eastAsia="Times New Roman" w:hAnsi="Times New Roman" w:cs="Times New Roman"/>
          <w:color w:val="000000"/>
          <w:sz w:val="28"/>
          <w:szCs w:val="28"/>
        </w:rPr>
        <w:t>района Новосибирской области.</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2. Расчет начальной (минимальной) цены производится по следующей формуле:</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FB49EB">
        <w:rPr>
          <w:rFonts w:ascii="Times New Roman" w:eastAsia="Times New Roman" w:hAnsi="Times New Roman" w:cs="Times New Roman"/>
          <w:color w:val="000000"/>
          <w:sz w:val="28"/>
          <w:szCs w:val="28"/>
        </w:rPr>
        <w:t>Sр</w:t>
      </w:r>
      <w:proofErr w:type="spellEnd"/>
      <w:r w:rsidRPr="00FB49EB">
        <w:rPr>
          <w:rFonts w:ascii="Times New Roman" w:eastAsia="Times New Roman" w:hAnsi="Times New Roman" w:cs="Times New Roman"/>
          <w:color w:val="000000"/>
          <w:sz w:val="28"/>
          <w:szCs w:val="28"/>
        </w:rPr>
        <w:t xml:space="preserve"> = </w:t>
      </w:r>
      <w:proofErr w:type="spellStart"/>
      <w:r w:rsidRPr="00FB49EB">
        <w:rPr>
          <w:rFonts w:ascii="Times New Roman" w:eastAsia="Times New Roman" w:hAnsi="Times New Roman" w:cs="Times New Roman"/>
          <w:color w:val="000000"/>
          <w:sz w:val="28"/>
          <w:szCs w:val="28"/>
        </w:rPr>
        <w:t>Бс</w:t>
      </w:r>
      <w:proofErr w:type="spellEnd"/>
      <w:r w:rsidRPr="00FB49EB">
        <w:rPr>
          <w:rFonts w:ascii="Times New Roman" w:eastAsia="Times New Roman" w:hAnsi="Times New Roman" w:cs="Times New Roman"/>
          <w:color w:val="000000"/>
          <w:sz w:val="28"/>
          <w:szCs w:val="28"/>
        </w:rPr>
        <w:t xml:space="preserve"> x S x </w:t>
      </w:r>
      <w:proofErr w:type="spellStart"/>
      <w:r w:rsidRPr="00FB49EB">
        <w:rPr>
          <w:rFonts w:ascii="Times New Roman" w:eastAsia="Times New Roman" w:hAnsi="Times New Roman" w:cs="Times New Roman"/>
          <w:color w:val="000000"/>
          <w:sz w:val="28"/>
          <w:szCs w:val="28"/>
        </w:rPr>
        <w:t>Сп</w:t>
      </w:r>
      <w:proofErr w:type="spellEnd"/>
      <w:r w:rsidRPr="00FB49EB">
        <w:rPr>
          <w:rFonts w:ascii="Times New Roman" w:eastAsia="Times New Roman" w:hAnsi="Times New Roman" w:cs="Times New Roman"/>
          <w:color w:val="000000"/>
          <w:sz w:val="28"/>
          <w:szCs w:val="28"/>
        </w:rPr>
        <w:t xml:space="preserve"> x </w:t>
      </w:r>
      <w:proofErr w:type="spellStart"/>
      <w:r w:rsidRPr="00FB49EB">
        <w:rPr>
          <w:rFonts w:ascii="Times New Roman" w:eastAsia="Times New Roman" w:hAnsi="Times New Roman" w:cs="Times New Roman"/>
          <w:color w:val="000000"/>
          <w:sz w:val="28"/>
          <w:szCs w:val="28"/>
        </w:rPr>
        <w:t>Кмест</w:t>
      </w:r>
      <w:proofErr w:type="spellEnd"/>
      <w:r w:rsidRPr="00FB49EB">
        <w:rPr>
          <w:rFonts w:ascii="Times New Roman" w:eastAsia="Times New Roman" w:hAnsi="Times New Roman" w:cs="Times New Roman"/>
          <w:color w:val="000000"/>
          <w:sz w:val="28"/>
          <w:szCs w:val="28"/>
        </w:rPr>
        <w:t>,</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где:</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FB49EB">
        <w:rPr>
          <w:rFonts w:ascii="Times New Roman" w:eastAsia="Times New Roman" w:hAnsi="Times New Roman" w:cs="Times New Roman"/>
          <w:color w:val="000000"/>
          <w:sz w:val="28"/>
          <w:szCs w:val="28"/>
        </w:rPr>
        <w:t>Sр</w:t>
      </w:r>
      <w:proofErr w:type="spellEnd"/>
      <w:r w:rsidRPr="00FB49EB">
        <w:rPr>
          <w:rFonts w:ascii="Times New Roman" w:eastAsia="Times New Roman" w:hAnsi="Times New Roman" w:cs="Times New Roman"/>
          <w:color w:val="000000"/>
          <w:sz w:val="28"/>
          <w:szCs w:val="28"/>
        </w:rPr>
        <w:t xml:space="preserve"> - размер начальной (минимальной) цены за право размещения нестационарного торгового объекта при заключении договора о размещении мелкорозничного и иного несезонного нестационарного торгового объекта (единица измерения - рублей в год);</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FB49EB">
        <w:rPr>
          <w:rFonts w:ascii="Times New Roman" w:eastAsia="Times New Roman" w:hAnsi="Times New Roman" w:cs="Times New Roman"/>
          <w:color w:val="000000"/>
          <w:sz w:val="28"/>
          <w:szCs w:val="28"/>
        </w:rPr>
        <w:t>Бс</w:t>
      </w:r>
      <w:proofErr w:type="spellEnd"/>
      <w:r w:rsidRPr="00FB49EB">
        <w:rPr>
          <w:rFonts w:ascii="Times New Roman" w:eastAsia="Times New Roman" w:hAnsi="Times New Roman" w:cs="Times New Roman"/>
          <w:color w:val="000000"/>
          <w:sz w:val="28"/>
          <w:szCs w:val="28"/>
        </w:rPr>
        <w:t xml:space="preserve">* - базовая стоимость, равная величине среднего уровня кадастровой стоимости 1 м2 земельного участка по </w:t>
      </w:r>
      <w:proofErr w:type="spellStart"/>
      <w:r>
        <w:rPr>
          <w:rFonts w:ascii="Times New Roman" w:eastAsia="Times New Roman" w:hAnsi="Times New Roman" w:cs="Times New Roman"/>
          <w:color w:val="000000"/>
          <w:sz w:val="28"/>
          <w:szCs w:val="28"/>
        </w:rPr>
        <w:t>Кыштовскому</w:t>
      </w:r>
      <w:proofErr w:type="spellEnd"/>
      <w:r>
        <w:rPr>
          <w:rFonts w:ascii="Times New Roman" w:eastAsia="Times New Roman" w:hAnsi="Times New Roman" w:cs="Times New Roman"/>
          <w:color w:val="000000"/>
          <w:sz w:val="28"/>
          <w:szCs w:val="28"/>
        </w:rPr>
        <w:t xml:space="preserve"> району</w:t>
      </w:r>
      <w:r w:rsidRPr="00FB49EB">
        <w:rPr>
          <w:rFonts w:ascii="Times New Roman" w:eastAsia="Times New Roman" w:hAnsi="Times New Roman" w:cs="Times New Roman"/>
          <w:color w:val="000000"/>
          <w:sz w:val="28"/>
          <w:szCs w:val="28"/>
        </w:rPr>
        <w:t xml:space="preserve"> с разрешенным использованием «Предпринимательство», в соответствии с приказом департамента имущества и земельных отношений Новосибирской области от 20.10.2022 № 3017 «Об утверждении результатов определения кадастровой стоимости земельных участков на территории Новосибирской области и среднего уровня кадастровой стоимости по муниципальным районам и городским округам Новосибирской области».</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S - площадь нестационарного торгового объекта;</w:t>
      </w: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proofErr w:type="spellStart"/>
      <w:r w:rsidRPr="00FB49EB">
        <w:rPr>
          <w:rFonts w:ascii="Times New Roman" w:eastAsia="Times New Roman" w:hAnsi="Times New Roman" w:cs="Times New Roman"/>
          <w:color w:val="000000"/>
          <w:sz w:val="28"/>
          <w:szCs w:val="28"/>
        </w:rPr>
        <w:t>Сп</w:t>
      </w:r>
      <w:proofErr w:type="spellEnd"/>
      <w:r w:rsidRPr="00FB49EB">
        <w:rPr>
          <w:rFonts w:ascii="Times New Roman" w:eastAsia="Times New Roman" w:hAnsi="Times New Roman" w:cs="Times New Roman"/>
          <w:color w:val="000000"/>
          <w:sz w:val="28"/>
          <w:szCs w:val="28"/>
        </w:rPr>
        <w:t xml:space="preserve"> - коэффициент, учитывающий специализацию нестационарного торгового объекта:</w:t>
      </w:r>
      <w:r w:rsidRPr="009E6924">
        <w:rPr>
          <w:rFonts w:ascii="Times New Roman" w:eastAsia="Times New Roman" w:hAnsi="Times New Roman" w:cs="Times New Roman"/>
          <w:color w:val="000000"/>
          <w:sz w:val="28"/>
          <w:szCs w:val="28"/>
        </w:rPr>
        <w:t> </w:t>
      </w:r>
    </w:p>
    <w:p w:rsidR="006A1F03" w:rsidRDefault="006A1F03" w:rsidP="006A1F03">
      <w:pPr>
        <w:spacing w:after="0" w:line="240" w:lineRule="auto"/>
        <w:ind w:firstLine="709"/>
        <w:jc w:val="both"/>
        <w:rPr>
          <w:rFonts w:ascii="Times New Roman" w:eastAsia="Times New Roman" w:hAnsi="Times New Roman" w:cs="Times New Roman"/>
          <w:color w:val="000000"/>
          <w:sz w:val="28"/>
          <w:szCs w:val="28"/>
        </w:rPr>
      </w:pPr>
    </w:p>
    <w:tbl>
      <w:tblPr>
        <w:tblStyle w:val="af7"/>
        <w:tblW w:w="0" w:type="auto"/>
        <w:tblLook w:val="04A0" w:firstRow="1" w:lastRow="0" w:firstColumn="1" w:lastColumn="0" w:noHBand="0" w:noVBand="1"/>
      </w:tblPr>
      <w:tblGrid>
        <w:gridCol w:w="846"/>
        <w:gridCol w:w="5384"/>
        <w:gridCol w:w="3115"/>
      </w:tblGrid>
      <w:tr w:rsidR="006A1F03" w:rsidRPr="00FB49EB" w:rsidTr="00B2555C">
        <w:tc>
          <w:tcPr>
            <w:tcW w:w="846"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п/п</w:t>
            </w:r>
          </w:p>
        </w:tc>
        <w:tc>
          <w:tcPr>
            <w:tcW w:w="5384"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Специализация нестационарного торгового объекта</w:t>
            </w:r>
          </w:p>
        </w:tc>
        <w:tc>
          <w:tcPr>
            <w:tcW w:w="3115"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xml:space="preserve">Значение коэффициента </w:t>
            </w:r>
            <w:proofErr w:type="spellStart"/>
            <w:r w:rsidRPr="00FB49EB">
              <w:rPr>
                <w:rFonts w:ascii="Times New Roman" w:eastAsia="Times New Roman" w:hAnsi="Times New Roman" w:cs="Times New Roman"/>
                <w:color w:val="000000"/>
                <w:sz w:val="28"/>
                <w:szCs w:val="28"/>
              </w:rPr>
              <w:t>Сп</w:t>
            </w:r>
            <w:proofErr w:type="spellEnd"/>
          </w:p>
        </w:tc>
      </w:tr>
      <w:tr w:rsidR="006A1F03" w:rsidRPr="00FB49EB" w:rsidTr="00B2555C">
        <w:tc>
          <w:tcPr>
            <w:tcW w:w="846"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1</w:t>
            </w:r>
          </w:p>
        </w:tc>
        <w:tc>
          <w:tcPr>
            <w:tcW w:w="5384" w:type="dxa"/>
          </w:tcPr>
          <w:p w:rsidR="006A1F03" w:rsidRPr="00FB49EB" w:rsidRDefault="006A1F03" w:rsidP="00B2555C">
            <w:pPr>
              <w:rPr>
                <w:rFonts w:ascii="Times New Roman" w:hAnsi="Times New Roman" w:cs="Times New Roman"/>
                <w:sz w:val="28"/>
                <w:szCs w:val="28"/>
              </w:rPr>
            </w:pPr>
            <w:r w:rsidRPr="00FB49EB">
              <w:rPr>
                <w:rFonts w:ascii="Times New Roman" w:hAnsi="Times New Roman" w:cs="Times New Roman"/>
                <w:sz w:val="28"/>
                <w:szCs w:val="28"/>
              </w:rPr>
              <w:t>Торговля</w:t>
            </w:r>
          </w:p>
        </w:tc>
        <w:tc>
          <w:tcPr>
            <w:tcW w:w="3115"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6A1F03" w:rsidRPr="00FB49EB" w:rsidTr="00B2555C">
        <w:tc>
          <w:tcPr>
            <w:tcW w:w="846"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2</w:t>
            </w:r>
          </w:p>
        </w:tc>
        <w:tc>
          <w:tcPr>
            <w:tcW w:w="5384" w:type="dxa"/>
          </w:tcPr>
          <w:p w:rsidR="006A1F03" w:rsidRPr="00FB49EB" w:rsidRDefault="006A1F03" w:rsidP="00B2555C">
            <w:pPr>
              <w:rPr>
                <w:rFonts w:ascii="Times New Roman" w:hAnsi="Times New Roman" w:cs="Times New Roman"/>
                <w:sz w:val="28"/>
                <w:szCs w:val="28"/>
              </w:rPr>
            </w:pPr>
            <w:r w:rsidRPr="00FB49EB">
              <w:rPr>
                <w:rFonts w:ascii="Times New Roman" w:hAnsi="Times New Roman" w:cs="Times New Roman"/>
                <w:sz w:val="28"/>
                <w:szCs w:val="28"/>
              </w:rPr>
              <w:t>Общественное питание (включая продукты собственного приготовления)</w:t>
            </w:r>
          </w:p>
        </w:tc>
        <w:tc>
          <w:tcPr>
            <w:tcW w:w="3115"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tc>
      </w:tr>
      <w:tr w:rsidR="006A1F03" w:rsidRPr="00FB49EB" w:rsidTr="00B2555C">
        <w:tc>
          <w:tcPr>
            <w:tcW w:w="846"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3</w:t>
            </w:r>
          </w:p>
        </w:tc>
        <w:tc>
          <w:tcPr>
            <w:tcW w:w="5384" w:type="dxa"/>
          </w:tcPr>
          <w:p w:rsidR="006A1F03" w:rsidRPr="00FB49EB" w:rsidRDefault="006A1F03" w:rsidP="00B2555C">
            <w:pPr>
              <w:rPr>
                <w:rFonts w:ascii="Times New Roman" w:hAnsi="Times New Roman" w:cs="Times New Roman"/>
                <w:sz w:val="28"/>
                <w:szCs w:val="28"/>
              </w:rPr>
            </w:pPr>
            <w:r w:rsidRPr="00FB49EB">
              <w:rPr>
                <w:rFonts w:ascii="Times New Roman" w:hAnsi="Times New Roman" w:cs="Times New Roman"/>
                <w:sz w:val="28"/>
                <w:szCs w:val="28"/>
              </w:rPr>
              <w:t>Услуги бытового обслуживания</w:t>
            </w:r>
          </w:p>
        </w:tc>
        <w:tc>
          <w:tcPr>
            <w:tcW w:w="3115"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w:t>
            </w:r>
          </w:p>
        </w:tc>
      </w:tr>
      <w:tr w:rsidR="006A1F03" w:rsidRPr="00FB49EB" w:rsidTr="00B2555C">
        <w:tc>
          <w:tcPr>
            <w:tcW w:w="846" w:type="dxa"/>
          </w:tcPr>
          <w:p w:rsidR="006A1F03" w:rsidRPr="00FB49EB"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4</w:t>
            </w:r>
          </w:p>
        </w:tc>
        <w:tc>
          <w:tcPr>
            <w:tcW w:w="5384" w:type="dxa"/>
          </w:tcPr>
          <w:p w:rsidR="006A1F03" w:rsidRPr="00FB49EB" w:rsidRDefault="006A1F03" w:rsidP="00B2555C">
            <w:pPr>
              <w:rPr>
                <w:rFonts w:ascii="Times New Roman" w:hAnsi="Times New Roman" w:cs="Times New Roman"/>
                <w:sz w:val="28"/>
                <w:szCs w:val="28"/>
              </w:rPr>
            </w:pPr>
            <w:r w:rsidRPr="00FB49EB">
              <w:rPr>
                <w:rFonts w:ascii="Times New Roman" w:hAnsi="Times New Roman" w:cs="Times New Roman"/>
                <w:sz w:val="28"/>
                <w:szCs w:val="28"/>
              </w:rPr>
              <w:t>Печатная продукция</w:t>
            </w:r>
          </w:p>
        </w:tc>
        <w:tc>
          <w:tcPr>
            <w:tcW w:w="3115"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w:t>
            </w:r>
          </w:p>
        </w:tc>
      </w:tr>
    </w:tbl>
    <w:p w:rsidR="006A1F03" w:rsidRPr="00FB49EB" w:rsidRDefault="006A1F03" w:rsidP="006A1F03">
      <w:pPr>
        <w:spacing w:after="0" w:line="240" w:lineRule="auto"/>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Кмест - коэффициент, учитывающий местоположение нестационарного объекта:</w:t>
      </w:r>
    </w:p>
    <w:p w:rsidR="006A1F03" w:rsidRPr="00FB49EB" w:rsidRDefault="006A1F03" w:rsidP="006A1F03">
      <w:pPr>
        <w:spacing w:after="0" w:line="240" w:lineRule="auto"/>
        <w:ind w:firstLine="709"/>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w:t>
      </w:r>
      <w:bookmarkStart w:id="0" w:name="p747"/>
      <w:bookmarkStart w:id="1" w:name="p750"/>
      <w:bookmarkEnd w:id="0"/>
      <w:bookmarkEnd w:id="1"/>
      <w:r w:rsidRPr="00FB49EB">
        <w:rPr>
          <w:rFonts w:ascii="Times New Roman" w:eastAsia="Times New Roman" w:hAnsi="Times New Roman" w:cs="Times New Roman"/>
          <w:color w:val="000000"/>
          <w:sz w:val="28"/>
          <w:szCs w:val="28"/>
        </w:rPr>
        <w:t> </w:t>
      </w:r>
    </w:p>
    <w:tbl>
      <w:tblPr>
        <w:tblStyle w:val="af7"/>
        <w:tblW w:w="0" w:type="auto"/>
        <w:tblLook w:val="04A0" w:firstRow="1" w:lastRow="0" w:firstColumn="1" w:lastColumn="0" w:noHBand="0" w:noVBand="1"/>
      </w:tblPr>
      <w:tblGrid>
        <w:gridCol w:w="861"/>
        <w:gridCol w:w="5526"/>
        <w:gridCol w:w="3115"/>
      </w:tblGrid>
      <w:tr w:rsidR="006A1F03" w:rsidTr="00B2555C">
        <w:tc>
          <w:tcPr>
            <w:tcW w:w="704" w:type="dxa"/>
          </w:tcPr>
          <w:p w:rsidR="006A1F03"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w:t>
            </w:r>
          </w:p>
        </w:tc>
        <w:tc>
          <w:tcPr>
            <w:tcW w:w="5526" w:type="dxa"/>
          </w:tcPr>
          <w:p w:rsidR="006A1F03"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Месторасположения объектов</w:t>
            </w:r>
            <w:r>
              <w:t xml:space="preserve"> </w:t>
            </w:r>
            <w:r w:rsidRPr="00CC395D">
              <w:rPr>
                <w:rFonts w:ascii="Times New Roman" w:eastAsia="Times New Roman" w:hAnsi="Times New Roman" w:cs="Times New Roman"/>
                <w:color w:val="000000"/>
                <w:sz w:val="28"/>
                <w:szCs w:val="28"/>
              </w:rPr>
              <w:t>(удаленность от районного центра)</w:t>
            </w:r>
          </w:p>
        </w:tc>
        <w:tc>
          <w:tcPr>
            <w:tcW w:w="3115" w:type="dxa"/>
          </w:tcPr>
          <w:p w:rsidR="006A1F03" w:rsidRDefault="006A1F03" w:rsidP="00B2555C">
            <w:pPr>
              <w:jc w:val="both"/>
              <w:rPr>
                <w:rFonts w:ascii="Times New Roman" w:eastAsia="Times New Roman" w:hAnsi="Times New Roman" w:cs="Times New Roman"/>
                <w:color w:val="000000"/>
                <w:sz w:val="28"/>
                <w:szCs w:val="28"/>
              </w:rPr>
            </w:pPr>
            <w:r w:rsidRPr="00FB49EB">
              <w:rPr>
                <w:rFonts w:ascii="Times New Roman" w:eastAsia="Times New Roman" w:hAnsi="Times New Roman" w:cs="Times New Roman"/>
                <w:color w:val="000000"/>
                <w:sz w:val="28"/>
                <w:szCs w:val="28"/>
              </w:rPr>
              <w:t xml:space="preserve">Значение коэффициента </w:t>
            </w:r>
            <w:proofErr w:type="spellStart"/>
            <w:r w:rsidRPr="00FB49EB">
              <w:rPr>
                <w:rFonts w:ascii="Times New Roman" w:eastAsia="Times New Roman" w:hAnsi="Times New Roman" w:cs="Times New Roman"/>
                <w:color w:val="000000"/>
                <w:sz w:val="28"/>
                <w:szCs w:val="28"/>
              </w:rPr>
              <w:t>Кмест</w:t>
            </w:r>
            <w:proofErr w:type="spellEnd"/>
          </w:p>
        </w:tc>
      </w:tr>
      <w:tr w:rsidR="006A1F03" w:rsidTr="00B2555C">
        <w:tc>
          <w:tcPr>
            <w:tcW w:w="704" w:type="dxa"/>
          </w:tcPr>
          <w:p w:rsidR="006A1F03"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526" w:type="dxa"/>
          </w:tcPr>
          <w:p w:rsidR="006A1F03"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20 км – </w:t>
            </w:r>
            <w:proofErr w:type="spellStart"/>
            <w:r>
              <w:rPr>
                <w:rFonts w:ascii="Times New Roman" w:eastAsia="Times New Roman" w:hAnsi="Times New Roman" w:cs="Times New Roman"/>
                <w:color w:val="000000"/>
                <w:sz w:val="28"/>
                <w:szCs w:val="28"/>
              </w:rPr>
              <w:t>Вараксинский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Ерёминский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Кыштовский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Новомайзасский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Новочекинский</w:t>
            </w:r>
            <w:proofErr w:type="spellEnd"/>
            <w:r>
              <w:rPr>
                <w:rFonts w:ascii="Times New Roman" w:eastAsia="Times New Roman" w:hAnsi="Times New Roman" w:cs="Times New Roman"/>
                <w:color w:val="000000"/>
                <w:sz w:val="28"/>
                <w:szCs w:val="28"/>
              </w:rPr>
              <w:t xml:space="preserve"> с/с</w:t>
            </w:r>
          </w:p>
        </w:tc>
        <w:tc>
          <w:tcPr>
            <w:tcW w:w="3115" w:type="dxa"/>
          </w:tcPr>
          <w:p w:rsidR="006A1F03" w:rsidRDefault="006A1F03" w:rsidP="00B2555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w:t>
            </w:r>
          </w:p>
        </w:tc>
      </w:tr>
      <w:tr w:rsidR="006A1F03" w:rsidTr="00B2555C">
        <w:tc>
          <w:tcPr>
            <w:tcW w:w="704" w:type="dxa"/>
          </w:tcPr>
          <w:p w:rsidR="006A1F03"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526"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21 до 40 км – Березовский с/с, </w:t>
            </w:r>
            <w:proofErr w:type="spellStart"/>
            <w:r>
              <w:rPr>
                <w:rFonts w:ascii="Times New Roman" w:eastAsia="Times New Roman" w:hAnsi="Times New Roman" w:cs="Times New Roman"/>
                <w:color w:val="000000"/>
                <w:sz w:val="28"/>
                <w:szCs w:val="28"/>
              </w:rPr>
              <w:t>Большереченский</w:t>
            </w:r>
            <w:proofErr w:type="spellEnd"/>
            <w:r>
              <w:rPr>
                <w:rFonts w:ascii="Times New Roman" w:eastAsia="Times New Roman" w:hAnsi="Times New Roman" w:cs="Times New Roman"/>
                <w:color w:val="000000"/>
                <w:sz w:val="28"/>
                <w:szCs w:val="28"/>
              </w:rPr>
              <w:t xml:space="preserve"> с/с, Верх – </w:t>
            </w:r>
            <w:proofErr w:type="spellStart"/>
            <w:r>
              <w:rPr>
                <w:rFonts w:ascii="Times New Roman" w:eastAsia="Times New Roman" w:hAnsi="Times New Roman" w:cs="Times New Roman"/>
                <w:color w:val="000000"/>
                <w:sz w:val="28"/>
                <w:szCs w:val="28"/>
              </w:rPr>
              <w:t>Майзасский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Заливинский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Колбасинский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Кулябинский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Малокрасноярский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Сергеевский</w:t>
            </w:r>
            <w:proofErr w:type="spellEnd"/>
            <w:r>
              <w:rPr>
                <w:rFonts w:ascii="Times New Roman" w:eastAsia="Times New Roman" w:hAnsi="Times New Roman" w:cs="Times New Roman"/>
                <w:color w:val="000000"/>
                <w:sz w:val="28"/>
                <w:szCs w:val="28"/>
              </w:rPr>
              <w:t xml:space="preserve"> с/с, </w:t>
            </w:r>
            <w:proofErr w:type="spellStart"/>
            <w:r>
              <w:rPr>
                <w:rFonts w:ascii="Times New Roman" w:eastAsia="Times New Roman" w:hAnsi="Times New Roman" w:cs="Times New Roman"/>
                <w:color w:val="000000"/>
                <w:sz w:val="28"/>
                <w:szCs w:val="28"/>
              </w:rPr>
              <w:t>Черновский</w:t>
            </w:r>
            <w:proofErr w:type="spellEnd"/>
            <w:r>
              <w:rPr>
                <w:rFonts w:ascii="Times New Roman" w:eastAsia="Times New Roman" w:hAnsi="Times New Roman" w:cs="Times New Roman"/>
                <w:color w:val="000000"/>
                <w:sz w:val="28"/>
                <w:szCs w:val="28"/>
              </w:rPr>
              <w:t xml:space="preserve"> с/с</w:t>
            </w:r>
          </w:p>
        </w:tc>
        <w:tc>
          <w:tcPr>
            <w:tcW w:w="3115" w:type="dxa"/>
          </w:tcPr>
          <w:p w:rsidR="006A1F03" w:rsidRDefault="006A1F03" w:rsidP="00B2555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0,5</w:t>
            </w:r>
          </w:p>
        </w:tc>
      </w:tr>
      <w:tr w:rsidR="006A1F03" w:rsidTr="00B2555C">
        <w:tc>
          <w:tcPr>
            <w:tcW w:w="704" w:type="dxa"/>
          </w:tcPr>
          <w:p w:rsidR="006A1F03"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5526" w:type="dxa"/>
          </w:tcPr>
          <w:p w:rsidR="006A1F03" w:rsidRPr="00FB49EB" w:rsidRDefault="006A1F03" w:rsidP="00B2555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Свыше 41 км – Верх – Тарский с/с, </w:t>
            </w:r>
            <w:proofErr w:type="spellStart"/>
            <w:r>
              <w:rPr>
                <w:rFonts w:ascii="Times New Roman" w:eastAsia="Times New Roman" w:hAnsi="Times New Roman" w:cs="Times New Roman"/>
                <w:color w:val="000000"/>
                <w:sz w:val="28"/>
                <w:szCs w:val="28"/>
              </w:rPr>
              <w:t>Крутихинский</w:t>
            </w:r>
            <w:proofErr w:type="spellEnd"/>
            <w:r>
              <w:rPr>
                <w:rFonts w:ascii="Times New Roman" w:eastAsia="Times New Roman" w:hAnsi="Times New Roman" w:cs="Times New Roman"/>
                <w:color w:val="000000"/>
                <w:sz w:val="28"/>
                <w:szCs w:val="28"/>
              </w:rPr>
              <w:t xml:space="preserve"> с/с, Орловский с/с</w:t>
            </w:r>
          </w:p>
        </w:tc>
        <w:tc>
          <w:tcPr>
            <w:tcW w:w="3115" w:type="dxa"/>
          </w:tcPr>
          <w:p w:rsidR="006A1F03" w:rsidRDefault="006A1F03" w:rsidP="00B2555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w:t>
            </w:r>
          </w:p>
        </w:tc>
      </w:tr>
    </w:tbl>
    <w:p w:rsidR="006A1F03" w:rsidRPr="00FB49EB" w:rsidRDefault="006A1F03" w:rsidP="006A1F03">
      <w:pPr>
        <w:spacing w:after="0" w:line="240" w:lineRule="auto"/>
        <w:jc w:val="both"/>
        <w:rPr>
          <w:rFonts w:ascii="Times New Roman" w:eastAsia="Times New Roman" w:hAnsi="Times New Roman" w:cs="Times New Roman"/>
          <w:color w:val="000000"/>
          <w:sz w:val="28"/>
          <w:szCs w:val="28"/>
        </w:rPr>
      </w:pPr>
    </w:p>
    <w:p w:rsidR="006A1F03" w:rsidRDefault="006A1F03" w:rsidP="006A1F03">
      <w:pPr>
        <w:ind w:firstLine="709"/>
        <w:jc w:val="both"/>
        <w:rPr>
          <w:rFonts w:ascii="Times New Roman" w:hAnsi="Times New Roman" w:cs="Times New Roman"/>
          <w:sz w:val="28"/>
          <w:szCs w:val="28"/>
        </w:rPr>
      </w:pPr>
      <w:r w:rsidRPr="00FB49EB">
        <w:rPr>
          <w:rFonts w:ascii="Times New Roman" w:hAnsi="Times New Roman" w:cs="Times New Roman"/>
          <w:sz w:val="28"/>
          <w:szCs w:val="28"/>
        </w:rPr>
        <w:t>*</w:t>
      </w:r>
      <w:proofErr w:type="gramStart"/>
      <w:r w:rsidRPr="00FB49EB">
        <w:rPr>
          <w:rFonts w:ascii="Times New Roman" w:hAnsi="Times New Roman" w:cs="Times New Roman"/>
          <w:sz w:val="28"/>
          <w:szCs w:val="28"/>
        </w:rPr>
        <w:t>В</w:t>
      </w:r>
      <w:proofErr w:type="gramEnd"/>
      <w:r w:rsidRPr="00FB49EB">
        <w:rPr>
          <w:rFonts w:ascii="Times New Roman" w:hAnsi="Times New Roman" w:cs="Times New Roman"/>
          <w:sz w:val="28"/>
          <w:szCs w:val="28"/>
        </w:rPr>
        <w:t xml:space="preserve"> случае изменения значения показателя </w:t>
      </w:r>
      <w:proofErr w:type="spellStart"/>
      <w:r w:rsidRPr="00FB49EB">
        <w:rPr>
          <w:rFonts w:ascii="Times New Roman" w:hAnsi="Times New Roman" w:cs="Times New Roman"/>
          <w:sz w:val="28"/>
          <w:szCs w:val="28"/>
        </w:rPr>
        <w:t>Бс</w:t>
      </w:r>
      <w:proofErr w:type="spellEnd"/>
      <w:r w:rsidRPr="00FB49EB">
        <w:rPr>
          <w:rFonts w:ascii="Times New Roman" w:hAnsi="Times New Roman" w:cs="Times New Roman"/>
          <w:sz w:val="28"/>
          <w:szCs w:val="28"/>
        </w:rPr>
        <w:t>, после заключения Договора на размещение НТО без проведения аукциона, размер Платы по договору подлежит перерасчёту по состоянию на 01 января года, следующего за годом, в котором произошли изменения.</w:t>
      </w:r>
    </w:p>
    <w:p w:rsidR="006A1F03" w:rsidRPr="00FB49EB" w:rsidRDefault="006A1F03" w:rsidP="006A1F03">
      <w:pPr>
        <w:jc w:val="both"/>
        <w:rPr>
          <w:rFonts w:ascii="Times New Roman" w:hAnsi="Times New Roman" w:cs="Times New Roman"/>
          <w:sz w:val="28"/>
          <w:szCs w:val="28"/>
        </w:rPr>
      </w:pPr>
    </w:p>
    <w:p w:rsidR="006A1F03" w:rsidRPr="00E05224" w:rsidRDefault="006A1F03" w:rsidP="006A1F03">
      <w:pPr>
        <w:spacing w:after="0" w:line="240" w:lineRule="auto"/>
        <w:ind w:firstLine="700"/>
        <w:jc w:val="center"/>
        <w:rPr>
          <w:rFonts w:ascii="Times New Roman" w:hAnsi="Times New Roman"/>
          <w:color w:val="000000"/>
          <w:sz w:val="28"/>
          <w:szCs w:val="28"/>
        </w:rPr>
      </w:pPr>
      <w:bookmarkStart w:id="2" w:name="_Hlk152764195"/>
      <w:bookmarkEnd w:id="2"/>
      <w:r>
        <w:rPr>
          <w:noProof/>
          <w:color w:val="000000"/>
          <w:szCs w:val="28"/>
        </w:rPr>
        <w:drawing>
          <wp:inline distT="0" distB="0" distL="0" distR="0" wp14:anchorId="72B8CB82" wp14:editId="36642A18">
            <wp:extent cx="542925" cy="657225"/>
            <wp:effectExtent l="0" t="0" r="9525" b="9525"/>
            <wp:docPr id="28" name="Рисунок 28"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p>
    <w:p w:rsidR="006A1F03" w:rsidRPr="00E05224" w:rsidRDefault="006A1F03" w:rsidP="006A1F03">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СОВЕТ ДЕПУТАТОВ КЫШТОВСКОГО РАЙОНА</w:t>
      </w:r>
    </w:p>
    <w:p w:rsidR="006A1F03" w:rsidRPr="00E05224" w:rsidRDefault="006A1F03" w:rsidP="006A1F03">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НОВОСИБИРСКОЙ ОБЛАСТИ</w:t>
      </w:r>
    </w:p>
    <w:p w:rsidR="006A1F03" w:rsidRPr="00E05224" w:rsidRDefault="006A1F03" w:rsidP="006A1F03">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Четвёртого</w:t>
      </w:r>
      <w:r w:rsidRPr="00E05224">
        <w:rPr>
          <w:rFonts w:ascii="Times New Roman" w:hAnsi="Times New Roman"/>
          <w:b/>
          <w:color w:val="000000"/>
          <w:sz w:val="28"/>
          <w:szCs w:val="28"/>
        </w:rPr>
        <w:t xml:space="preserve">   созыва</w:t>
      </w:r>
    </w:p>
    <w:p w:rsidR="006A1F03" w:rsidRPr="00E05224" w:rsidRDefault="006A1F03" w:rsidP="006A1F03">
      <w:pPr>
        <w:spacing w:after="0" w:line="240" w:lineRule="auto"/>
        <w:ind w:firstLine="700"/>
        <w:jc w:val="center"/>
        <w:rPr>
          <w:rFonts w:ascii="Times New Roman" w:hAnsi="Times New Roman"/>
          <w:b/>
          <w:color w:val="000000"/>
          <w:sz w:val="28"/>
          <w:szCs w:val="28"/>
        </w:rPr>
      </w:pPr>
    </w:p>
    <w:p w:rsidR="006A1F03" w:rsidRPr="00E05224" w:rsidRDefault="006A1F03" w:rsidP="006A1F03">
      <w:pPr>
        <w:tabs>
          <w:tab w:val="center" w:pos="5027"/>
          <w:tab w:val="left" w:pos="7440"/>
        </w:tabs>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РЕШЕНИЕ</w:t>
      </w:r>
    </w:p>
    <w:p w:rsidR="006A1F03" w:rsidRPr="00E05224" w:rsidRDefault="006A1F03" w:rsidP="006A1F03">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(тридцать второй сессии</w:t>
      </w:r>
      <w:r w:rsidRPr="00E05224">
        <w:rPr>
          <w:rFonts w:ascii="Times New Roman" w:hAnsi="Times New Roman"/>
          <w:b/>
          <w:color w:val="000000"/>
          <w:sz w:val="28"/>
          <w:szCs w:val="28"/>
        </w:rPr>
        <w:t>)</w:t>
      </w:r>
    </w:p>
    <w:p w:rsidR="006A1F03" w:rsidRPr="00E05224" w:rsidRDefault="006A1F03" w:rsidP="006A1F03">
      <w:pPr>
        <w:spacing w:after="0" w:line="240" w:lineRule="auto"/>
        <w:ind w:firstLine="700"/>
        <w:jc w:val="center"/>
        <w:rPr>
          <w:rFonts w:ascii="Times New Roman" w:hAnsi="Times New Roman"/>
          <w:color w:val="000000"/>
          <w:sz w:val="28"/>
          <w:szCs w:val="28"/>
        </w:rPr>
      </w:pPr>
    </w:p>
    <w:p w:rsidR="006A1F03" w:rsidRPr="00E05224" w:rsidRDefault="006A1F03" w:rsidP="006A1F0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21.08.202</w:t>
      </w:r>
      <w:r w:rsidRPr="00AA732E">
        <w:rPr>
          <w:rFonts w:ascii="Times New Roman" w:hAnsi="Times New Roman"/>
          <w:color w:val="000000"/>
          <w:sz w:val="28"/>
          <w:szCs w:val="28"/>
        </w:rPr>
        <w:t>4</w:t>
      </w:r>
      <w:r>
        <w:rPr>
          <w:rFonts w:ascii="Times New Roman" w:hAnsi="Times New Roman"/>
          <w:color w:val="000000"/>
          <w:sz w:val="28"/>
          <w:szCs w:val="28"/>
        </w:rPr>
        <w:t>г</w:t>
      </w:r>
      <w:r w:rsidRPr="00E05224">
        <w:rPr>
          <w:rFonts w:ascii="Times New Roman" w:hAnsi="Times New Roman"/>
          <w:color w:val="000000"/>
          <w:sz w:val="28"/>
          <w:szCs w:val="28"/>
        </w:rPr>
        <w:t xml:space="preserve"> </w:t>
      </w:r>
      <w:r>
        <w:rPr>
          <w:rFonts w:ascii="Times New Roman" w:hAnsi="Times New Roman"/>
          <w:color w:val="000000"/>
          <w:sz w:val="28"/>
          <w:szCs w:val="28"/>
        </w:rPr>
        <w:t xml:space="preserve">                                     </w:t>
      </w:r>
      <w:proofErr w:type="spellStart"/>
      <w:r>
        <w:rPr>
          <w:rFonts w:ascii="Times New Roman" w:hAnsi="Times New Roman"/>
          <w:color w:val="000000"/>
          <w:sz w:val="28"/>
          <w:szCs w:val="28"/>
        </w:rPr>
        <w:t>с.</w:t>
      </w:r>
      <w:r w:rsidRPr="00E05224">
        <w:rPr>
          <w:rFonts w:ascii="Times New Roman" w:hAnsi="Times New Roman"/>
          <w:color w:val="000000"/>
          <w:sz w:val="28"/>
          <w:szCs w:val="28"/>
        </w:rPr>
        <w:t>Кыштовка</w:t>
      </w:r>
      <w:proofErr w:type="spellEnd"/>
      <w:r w:rsidRPr="00E05224">
        <w:rPr>
          <w:rFonts w:ascii="Times New Roman" w:hAnsi="Times New Roman"/>
          <w:color w:val="000000"/>
          <w:sz w:val="28"/>
          <w:szCs w:val="28"/>
        </w:rPr>
        <w:t xml:space="preserve">                    </w:t>
      </w:r>
      <w:r>
        <w:rPr>
          <w:rFonts w:ascii="Times New Roman" w:hAnsi="Times New Roman"/>
          <w:color w:val="000000"/>
          <w:sz w:val="28"/>
          <w:szCs w:val="28"/>
        </w:rPr>
        <w:t xml:space="preserve">    </w:t>
      </w:r>
      <w:r w:rsidRPr="00E05224">
        <w:rPr>
          <w:rFonts w:ascii="Times New Roman" w:hAnsi="Times New Roman"/>
          <w:color w:val="000000"/>
          <w:sz w:val="28"/>
          <w:szCs w:val="28"/>
        </w:rPr>
        <w:t xml:space="preserve">         № </w:t>
      </w:r>
      <w:r>
        <w:rPr>
          <w:rFonts w:ascii="Times New Roman" w:hAnsi="Times New Roman"/>
          <w:color w:val="000000"/>
          <w:sz w:val="28"/>
          <w:szCs w:val="28"/>
        </w:rPr>
        <w:t>168</w:t>
      </w:r>
    </w:p>
    <w:p w:rsidR="006A1F03" w:rsidRDefault="006A1F03" w:rsidP="006A1F03">
      <w:pPr>
        <w:spacing w:after="0" w:line="240" w:lineRule="auto"/>
        <w:ind w:firstLine="700"/>
        <w:jc w:val="both"/>
        <w:rPr>
          <w:rFonts w:ascii="Times New Roman" w:hAnsi="Times New Roman"/>
          <w:color w:val="000000"/>
          <w:sz w:val="28"/>
          <w:szCs w:val="28"/>
        </w:rPr>
      </w:pPr>
    </w:p>
    <w:p w:rsidR="006A1F03" w:rsidRPr="0095095F" w:rsidRDefault="006A1F03" w:rsidP="006A1F03">
      <w:pPr>
        <w:spacing w:after="0" w:line="240" w:lineRule="auto"/>
        <w:jc w:val="center"/>
        <w:rPr>
          <w:rFonts w:ascii="Times New Roman" w:hAnsi="Times New Roman"/>
          <w:b/>
          <w:color w:val="000000"/>
          <w:sz w:val="26"/>
          <w:szCs w:val="26"/>
        </w:rPr>
      </w:pPr>
      <w:r w:rsidRPr="0095095F">
        <w:rPr>
          <w:rFonts w:ascii="Times New Roman" w:hAnsi="Times New Roman"/>
          <w:b/>
          <w:color w:val="000000"/>
          <w:sz w:val="26"/>
          <w:szCs w:val="26"/>
        </w:rPr>
        <w:t xml:space="preserve">Об утверждении Генерального плана </w:t>
      </w:r>
      <w:proofErr w:type="spellStart"/>
      <w:r w:rsidRPr="0095095F">
        <w:rPr>
          <w:rFonts w:ascii="Times New Roman" w:hAnsi="Times New Roman"/>
          <w:b/>
          <w:color w:val="000000"/>
          <w:sz w:val="26"/>
          <w:szCs w:val="26"/>
        </w:rPr>
        <w:t>Сергеевского</w:t>
      </w:r>
      <w:proofErr w:type="spellEnd"/>
      <w:r w:rsidRPr="0095095F">
        <w:rPr>
          <w:rFonts w:ascii="Times New Roman" w:hAnsi="Times New Roman"/>
          <w:b/>
          <w:color w:val="000000"/>
          <w:sz w:val="26"/>
          <w:szCs w:val="26"/>
        </w:rPr>
        <w:t xml:space="preserve"> сельсовета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8"/>
          <w:szCs w:val="28"/>
        </w:rPr>
      </w:pPr>
    </w:p>
    <w:p w:rsidR="006A1F03" w:rsidRPr="00987B66" w:rsidRDefault="006A1F03" w:rsidP="006A1F03">
      <w:pPr>
        <w:spacing w:after="0" w:line="240" w:lineRule="auto"/>
        <w:ind w:firstLine="709"/>
        <w:jc w:val="both"/>
        <w:rPr>
          <w:rFonts w:ascii="Times New Roman" w:hAnsi="Times New Roman"/>
          <w:b/>
          <w:color w:val="000000"/>
          <w:sz w:val="26"/>
          <w:szCs w:val="26"/>
        </w:rPr>
      </w:pPr>
      <w:r w:rsidRPr="0095095F">
        <w:rPr>
          <w:rFonts w:ascii="Times New Roman" w:hAnsi="Times New Roman"/>
          <w:color w:val="000000"/>
          <w:sz w:val="26"/>
          <w:szCs w:val="26"/>
        </w:rPr>
        <w:t xml:space="preserve">В соответствии с </w:t>
      </w:r>
      <w:r>
        <w:rPr>
          <w:rFonts w:ascii="Times New Roman" w:hAnsi="Times New Roman"/>
          <w:color w:val="000000"/>
          <w:sz w:val="26"/>
          <w:szCs w:val="26"/>
        </w:rPr>
        <w:t>Градостроительным кодексом Российской Федерации, Федеральным законом от 06.10.2003</w:t>
      </w:r>
      <w:r w:rsidRPr="0095095F">
        <w:rPr>
          <w:rFonts w:ascii="Times New Roman" w:hAnsi="Times New Roman"/>
          <w:color w:val="000000"/>
          <w:sz w:val="26"/>
          <w:szCs w:val="26"/>
        </w:rPr>
        <w:t xml:space="preserve"> № 131-ФЗ «Об общих принципах организации местного самоуправления в Российской Федерации», </w:t>
      </w:r>
      <w:r>
        <w:rPr>
          <w:rFonts w:ascii="Times New Roman" w:hAnsi="Times New Roman"/>
          <w:color w:val="000000"/>
          <w:sz w:val="26"/>
          <w:szCs w:val="26"/>
        </w:rPr>
        <w:t xml:space="preserve">с учётом протоколов публичных слушаний по проекту генерального плана и проекту правил землепользования и застройки </w:t>
      </w:r>
      <w:proofErr w:type="spellStart"/>
      <w:r>
        <w:rPr>
          <w:rFonts w:ascii="Times New Roman" w:hAnsi="Times New Roman"/>
          <w:color w:val="000000"/>
          <w:sz w:val="26"/>
          <w:szCs w:val="26"/>
        </w:rPr>
        <w:t>Сергеевского</w:t>
      </w:r>
      <w:proofErr w:type="spellEnd"/>
      <w:r>
        <w:rPr>
          <w:rFonts w:ascii="Times New Roman" w:hAnsi="Times New Roman"/>
          <w:color w:val="000000"/>
          <w:sz w:val="26"/>
          <w:szCs w:val="26"/>
        </w:rPr>
        <w:t xml:space="preserve"> сельсовета Кыштовского района Новосибирской области и заключения о результатах таких публичных слушаний, руководствуясь </w:t>
      </w:r>
      <w:r w:rsidRPr="0095095F">
        <w:rPr>
          <w:rFonts w:ascii="Times New Roman" w:hAnsi="Times New Roman"/>
          <w:color w:val="000000"/>
          <w:sz w:val="26"/>
          <w:szCs w:val="26"/>
        </w:rPr>
        <w:t>Уста</w:t>
      </w:r>
      <w:r>
        <w:rPr>
          <w:rFonts w:ascii="Times New Roman" w:hAnsi="Times New Roman"/>
          <w:color w:val="000000"/>
          <w:sz w:val="26"/>
          <w:szCs w:val="26"/>
        </w:rPr>
        <w:t>вом</w:t>
      </w:r>
      <w:r w:rsidRPr="0095095F">
        <w:rPr>
          <w:rFonts w:ascii="Times New Roman" w:hAnsi="Times New Roman"/>
          <w:color w:val="000000"/>
          <w:sz w:val="26"/>
          <w:szCs w:val="26"/>
        </w:rPr>
        <w:t xml:space="preserve"> Кыштовского района Новосибирской области</w:t>
      </w:r>
      <w:r>
        <w:rPr>
          <w:rFonts w:ascii="Times New Roman" w:hAnsi="Times New Roman"/>
          <w:color w:val="000000"/>
          <w:sz w:val="26"/>
          <w:szCs w:val="26"/>
        </w:rPr>
        <w:t>,</w:t>
      </w:r>
      <w:r w:rsidRPr="0095095F">
        <w:rPr>
          <w:rFonts w:ascii="Times New Roman" w:hAnsi="Times New Roman"/>
          <w:color w:val="000000"/>
          <w:sz w:val="26"/>
          <w:szCs w:val="26"/>
        </w:rPr>
        <w:t xml:space="preserve"> </w:t>
      </w:r>
      <w:r w:rsidRPr="00987B66">
        <w:rPr>
          <w:rFonts w:ascii="Times New Roman" w:hAnsi="Times New Roman"/>
          <w:b/>
          <w:color w:val="000000"/>
          <w:sz w:val="26"/>
          <w:szCs w:val="26"/>
        </w:rPr>
        <w:t>Совет депутатов Кыштовского района Новосибирской области РЕШИЛ:</w:t>
      </w:r>
    </w:p>
    <w:p w:rsidR="006A1F03" w:rsidRPr="0095095F" w:rsidRDefault="006A1F03" w:rsidP="006A1F03">
      <w:pPr>
        <w:spacing w:after="0" w:line="240" w:lineRule="auto"/>
        <w:ind w:firstLine="709"/>
        <w:jc w:val="both"/>
        <w:rPr>
          <w:rFonts w:ascii="Times New Roman" w:hAnsi="Times New Roman"/>
          <w:color w:val="000000"/>
          <w:sz w:val="26"/>
          <w:szCs w:val="26"/>
        </w:rPr>
      </w:pPr>
      <w:r w:rsidRPr="0095095F">
        <w:rPr>
          <w:rFonts w:ascii="Times New Roman" w:hAnsi="Times New Roman"/>
          <w:color w:val="000000"/>
          <w:sz w:val="26"/>
          <w:szCs w:val="26"/>
        </w:rPr>
        <w:t>1.</w:t>
      </w:r>
      <w:r>
        <w:rPr>
          <w:rFonts w:ascii="Times New Roman" w:hAnsi="Times New Roman"/>
          <w:color w:val="000000"/>
          <w:sz w:val="26"/>
          <w:szCs w:val="26"/>
        </w:rPr>
        <w:t xml:space="preserve">  </w:t>
      </w:r>
      <w:r w:rsidRPr="0095095F">
        <w:rPr>
          <w:rFonts w:ascii="Times New Roman" w:hAnsi="Times New Roman"/>
          <w:color w:val="000000"/>
          <w:sz w:val="26"/>
          <w:szCs w:val="26"/>
        </w:rPr>
        <w:t>Признать утратившим силу</w:t>
      </w:r>
      <w:r>
        <w:rPr>
          <w:rFonts w:ascii="Times New Roman" w:hAnsi="Times New Roman"/>
          <w:color w:val="000000"/>
          <w:sz w:val="26"/>
          <w:szCs w:val="26"/>
        </w:rPr>
        <w:t xml:space="preserve"> </w:t>
      </w:r>
      <w:r w:rsidRPr="00D120E6">
        <w:rPr>
          <w:rFonts w:ascii="Times New Roman" w:hAnsi="Times New Roman"/>
          <w:color w:val="000000"/>
          <w:sz w:val="26"/>
          <w:szCs w:val="26"/>
        </w:rPr>
        <w:t xml:space="preserve">Решение сессии </w:t>
      </w:r>
      <w:r>
        <w:rPr>
          <w:rFonts w:ascii="Times New Roman" w:hAnsi="Times New Roman"/>
          <w:color w:val="000000"/>
          <w:sz w:val="26"/>
          <w:szCs w:val="26"/>
        </w:rPr>
        <w:t>С</w:t>
      </w:r>
      <w:r w:rsidRPr="00D120E6">
        <w:rPr>
          <w:rFonts w:ascii="Times New Roman" w:hAnsi="Times New Roman"/>
          <w:color w:val="000000"/>
          <w:sz w:val="26"/>
          <w:szCs w:val="26"/>
        </w:rPr>
        <w:t xml:space="preserve">овета депутатов </w:t>
      </w:r>
      <w:proofErr w:type="spellStart"/>
      <w:r w:rsidRPr="00D120E6">
        <w:rPr>
          <w:rFonts w:ascii="Times New Roman" w:hAnsi="Times New Roman"/>
          <w:color w:val="000000"/>
          <w:sz w:val="26"/>
          <w:szCs w:val="26"/>
        </w:rPr>
        <w:t>Сергеевского</w:t>
      </w:r>
      <w:proofErr w:type="spellEnd"/>
      <w:r w:rsidRPr="00D120E6">
        <w:rPr>
          <w:rFonts w:ascii="Times New Roman" w:hAnsi="Times New Roman"/>
          <w:color w:val="000000"/>
          <w:sz w:val="26"/>
          <w:szCs w:val="26"/>
        </w:rPr>
        <w:t xml:space="preserve"> сельсовета Кыштовского района НСО от 25.01.2013</w:t>
      </w:r>
      <w:r>
        <w:rPr>
          <w:rFonts w:ascii="Times New Roman" w:hAnsi="Times New Roman"/>
          <w:color w:val="000000"/>
          <w:sz w:val="26"/>
          <w:szCs w:val="26"/>
        </w:rPr>
        <w:t>г.</w:t>
      </w:r>
      <w:r w:rsidRPr="00D120E6">
        <w:rPr>
          <w:rFonts w:ascii="Times New Roman" w:hAnsi="Times New Roman"/>
          <w:color w:val="000000"/>
          <w:sz w:val="26"/>
          <w:szCs w:val="26"/>
        </w:rPr>
        <w:t xml:space="preserve"> №1</w:t>
      </w:r>
      <w:r>
        <w:rPr>
          <w:rFonts w:ascii="Times New Roman" w:hAnsi="Times New Roman"/>
          <w:color w:val="000000"/>
          <w:sz w:val="26"/>
          <w:szCs w:val="26"/>
        </w:rPr>
        <w:t xml:space="preserve"> </w:t>
      </w:r>
      <w:r w:rsidRPr="0095095F">
        <w:rPr>
          <w:rFonts w:ascii="Times New Roman" w:hAnsi="Times New Roman"/>
          <w:color w:val="000000"/>
          <w:sz w:val="26"/>
          <w:szCs w:val="26"/>
        </w:rPr>
        <w:t xml:space="preserve">«Об утверждении </w:t>
      </w:r>
      <w:r>
        <w:rPr>
          <w:rFonts w:ascii="Times New Roman" w:hAnsi="Times New Roman"/>
          <w:color w:val="000000"/>
          <w:sz w:val="26"/>
          <w:szCs w:val="26"/>
        </w:rPr>
        <w:t>Генерального плана</w:t>
      </w:r>
      <w:r w:rsidRPr="0095095F">
        <w:rPr>
          <w:rFonts w:ascii="Times New Roman" w:hAnsi="Times New Roman"/>
          <w:color w:val="000000"/>
          <w:sz w:val="26"/>
          <w:szCs w:val="26"/>
        </w:rPr>
        <w:t xml:space="preserve">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color w:val="000000"/>
          <w:sz w:val="26"/>
          <w:szCs w:val="26"/>
        </w:rPr>
        <w:t xml:space="preserve"> сельсовета Кыштовского района Новосибирской области»</w:t>
      </w:r>
      <w:r>
        <w:rPr>
          <w:rFonts w:ascii="Times New Roman" w:hAnsi="Times New Roman"/>
          <w:color w:val="000000"/>
          <w:sz w:val="26"/>
          <w:szCs w:val="26"/>
        </w:rPr>
        <w:t>;</w:t>
      </w:r>
    </w:p>
    <w:p w:rsidR="006A1F03" w:rsidRPr="0095095F" w:rsidRDefault="006A1F03" w:rsidP="006A1F03">
      <w:pPr>
        <w:spacing w:after="0" w:line="240" w:lineRule="auto"/>
        <w:ind w:firstLine="700"/>
        <w:jc w:val="both"/>
        <w:rPr>
          <w:rFonts w:ascii="Times New Roman" w:hAnsi="Times New Roman"/>
          <w:sz w:val="26"/>
          <w:szCs w:val="26"/>
        </w:rPr>
      </w:pPr>
      <w:r>
        <w:rPr>
          <w:rFonts w:ascii="Times New Roman" w:hAnsi="Times New Roman"/>
          <w:color w:val="000000"/>
          <w:sz w:val="26"/>
          <w:szCs w:val="26"/>
        </w:rPr>
        <w:t>2</w:t>
      </w:r>
      <w:r w:rsidRPr="0095095F">
        <w:rPr>
          <w:rFonts w:ascii="Times New Roman" w:hAnsi="Times New Roman"/>
          <w:color w:val="000000"/>
          <w:sz w:val="26"/>
          <w:szCs w:val="26"/>
        </w:rPr>
        <w:t xml:space="preserve">. Утвердить </w:t>
      </w:r>
      <w:r>
        <w:rPr>
          <w:rFonts w:ascii="Times New Roman" w:hAnsi="Times New Roman"/>
          <w:color w:val="000000"/>
          <w:sz w:val="26"/>
          <w:szCs w:val="26"/>
        </w:rPr>
        <w:t xml:space="preserve">Генеральный план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color w:val="000000"/>
          <w:sz w:val="26"/>
          <w:szCs w:val="26"/>
        </w:rPr>
        <w:t xml:space="preserve"> сельсовета Кыштовского района Новосибирской области</w:t>
      </w:r>
      <w:r>
        <w:rPr>
          <w:rFonts w:ascii="Times New Roman" w:hAnsi="Times New Roman"/>
          <w:sz w:val="26"/>
          <w:szCs w:val="26"/>
        </w:rPr>
        <w:t xml:space="preserve"> (П</w:t>
      </w:r>
      <w:r w:rsidRPr="0095095F">
        <w:rPr>
          <w:rFonts w:ascii="Times New Roman" w:hAnsi="Times New Roman"/>
          <w:sz w:val="26"/>
          <w:szCs w:val="26"/>
        </w:rPr>
        <w:t>риложение</w:t>
      </w:r>
      <w:r>
        <w:rPr>
          <w:rFonts w:ascii="Times New Roman" w:hAnsi="Times New Roman"/>
          <w:sz w:val="26"/>
          <w:szCs w:val="26"/>
        </w:rPr>
        <w:t>№1</w:t>
      </w:r>
      <w:r w:rsidRPr="0095095F">
        <w:rPr>
          <w:rFonts w:ascii="Times New Roman" w:hAnsi="Times New Roman"/>
          <w:sz w:val="26"/>
          <w:szCs w:val="26"/>
        </w:rPr>
        <w:t>)</w:t>
      </w:r>
      <w:r>
        <w:rPr>
          <w:rFonts w:ascii="Times New Roman" w:hAnsi="Times New Roman"/>
          <w:sz w:val="26"/>
          <w:szCs w:val="26"/>
        </w:rPr>
        <w:t>;</w:t>
      </w:r>
    </w:p>
    <w:p w:rsidR="006A1F03" w:rsidRPr="0095095F" w:rsidRDefault="006A1F03" w:rsidP="006A1F03">
      <w:pPr>
        <w:spacing w:after="0" w:line="240" w:lineRule="auto"/>
        <w:ind w:firstLine="700"/>
        <w:jc w:val="both"/>
        <w:rPr>
          <w:rFonts w:ascii="Times New Roman" w:hAnsi="Times New Roman"/>
          <w:sz w:val="26"/>
          <w:szCs w:val="26"/>
        </w:rPr>
      </w:pPr>
      <w:r>
        <w:rPr>
          <w:rFonts w:ascii="Times New Roman" w:hAnsi="Times New Roman"/>
          <w:sz w:val="26"/>
          <w:szCs w:val="26"/>
        </w:rPr>
        <w:t>3</w:t>
      </w:r>
      <w:r w:rsidRPr="0095095F">
        <w:rPr>
          <w:rFonts w:ascii="Times New Roman" w:hAnsi="Times New Roman"/>
          <w:sz w:val="26"/>
          <w:szCs w:val="26"/>
        </w:rPr>
        <w:t xml:space="preserve">. Разместить </w:t>
      </w:r>
      <w:r>
        <w:rPr>
          <w:rFonts w:ascii="Times New Roman" w:hAnsi="Times New Roman"/>
          <w:color w:val="000000"/>
          <w:sz w:val="26"/>
          <w:szCs w:val="26"/>
        </w:rPr>
        <w:t>Генеральный план</w:t>
      </w:r>
      <w:r w:rsidRPr="0095095F">
        <w:rPr>
          <w:rFonts w:ascii="Times New Roman" w:hAnsi="Times New Roman"/>
          <w:sz w:val="26"/>
          <w:szCs w:val="26"/>
        </w:rPr>
        <w:t xml:space="preserve">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sz w:val="26"/>
          <w:szCs w:val="26"/>
        </w:rPr>
        <w:t xml:space="preserve"> сельсовета Кыштовского района Новосибирской области в федеральной государственной информационной системе территориального планирования не позднее, чем по истечении десяти дней с да</w:t>
      </w:r>
      <w:r>
        <w:rPr>
          <w:rFonts w:ascii="Times New Roman" w:hAnsi="Times New Roman"/>
          <w:sz w:val="26"/>
          <w:szCs w:val="26"/>
        </w:rPr>
        <w:t>ты утверждения указанных Правил;</w:t>
      </w:r>
    </w:p>
    <w:p w:rsidR="006A1F03" w:rsidRPr="0095095F" w:rsidRDefault="006A1F03" w:rsidP="006A1F03">
      <w:pPr>
        <w:spacing w:after="0" w:line="240" w:lineRule="auto"/>
        <w:ind w:firstLine="700"/>
        <w:jc w:val="both"/>
        <w:rPr>
          <w:rFonts w:ascii="Times New Roman" w:hAnsi="Times New Roman"/>
          <w:color w:val="000000"/>
          <w:sz w:val="26"/>
          <w:szCs w:val="26"/>
        </w:rPr>
      </w:pPr>
      <w:r>
        <w:rPr>
          <w:rFonts w:ascii="Times New Roman" w:hAnsi="Times New Roman"/>
          <w:color w:val="000000"/>
          <w:sz w:val="26"/>
          <w:szCs w:val="26"/>
        </w:rPr>
        <w:t>4</w:t>
      </w:r>
      <w:r w:rsidRPr="0095095F">
        <w:rPr>
          <w:rFonts w:ascii="Times New Roman" w:hAnsi="Times New Roman"/>
          <w:color w:val="000000"/>
          <w:sz w:val="26"/>
          <w:szCs w:val="26"/>
        </w:rPr>
        <w:t>.  Опубликовать настоящее решение в периодическом печатном издании «Бюллетень органов местного самоуправления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6"/>
          <w:szCs w:val="26"/>
        </w:rPr>
      </w:pPr>
      <w:r>
        <w:rPr>
          <w:rFonts w:ascii="Times New Roman" w:hAnsi="Times New Roman"/>
          <w:color w:val="000000"/>
          <w:sz w:val="26"/>
          <w:szCs w:val="26"/>
        </w:rPr>
        <w:lastRenderedPageBreak/>
        <w:t>5</w:t>
      </w:r>
      <w:r w:rsidRPr="0095095F">
        <w:rPr>
          <w:rFonts w:ascii="Times New Roman" w:hAnsi="Times New Roman"/>
          <w:color w:val="000000"/>
          <w:sz w:val="26"/>
          <w:szCs w:val="26"/>
        </w:rPr>
        <w:t>. 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6"/>
          <w:szCs w:val="26"/>
        </w:rPr>
      </w:pPr>
    </w:p>
    <w:p w:rsidR="006A1F03" w:rsidRDefault="006A1F03" w:rsidP="006A1F03">
      <w:pPr>
        <w:spacing w:after="0" w:line="240" w:lineRule="auto"/>
        <w:ind w:firstLine="700"/>
        <w:jc w:val="both"/>
        <w:rPr>
          <w:rFonts w:ascii="Times New Roman" w:hAnsi="Times New Roman"/>
          <w:color w:val="000000"/>
          <w:sz w:val="26"/>
          <w:szCs w:val="26"/>
        </w:rPr>
      </w:pPr>
    </w:p>
    <w:p w:rsidR="006A1F03" w:rsidRDefault="006A1F03" w:rsidP="006A1F03">
      <w:pPr>
        <w:spacing w:after="0" w:line="240" w:lineRule="auto"/>
        <w:ind w:firstLine="700"/>
        <w:jc w:val="both"/>
        <w:rPr>
          <w:rFonts w:ascii="Times New Roman" w:hAnsi="Times New Roman"/>
          <w:color w:val="000000"/>
          <w:sz w:val="26"/>
          <w:szCs w:val="26"/>
        </w:rPr>
      </w:pPr>
    </w:p>
    <w:p w:rsidR="006A1F03" w:rsidRPr="0095095F" w:rsidRDefault="006A1F03" w:rsidP="006A1F03">
      <w:pPr>
        <w:spacing w:after="0" w:line="240" w:lineRule="auto"/>
        <w:ind w:firstLine="700"/>
        <w:jc w:val="both"/>
        <w:rPr>
          <w:rFonts w:ascii="Times New Roman" w:hAnsi="Times New Roman"/>
          <w:color w:val="000000"/>
          <w:sz w:val="26"/>
          <w:szCs w:val="26"/>
        </w:rPr>
      </w:pPr>
    </w:p>
    <w:p w:rsidR="006A1F03" w:rsidRPr="0095095F" w:rsidRDefault="006A1F03" w:rsidP="006A1F03">
      <w:pPr>
        <w:spacing w:after="0" w:line="240" w:lineRule="auto"/>
        <w:ind w:firstLine="700"/>
        <w:jc w:val="both"/>
        <w:rPr>
          <w:rFonts w:ascii="Times New Roman" w:hAnsi="Times New Roman"/>
          <w:color w:val="000000"/>
          <w:sz w:val="26"/>
          <w:szCs w:val="26"/>
        </w:rPr>
      </w:pPr>
    </w:p>
    <w:p w:rsidR="006A1F03" w:rsidRPr="0095095F" w:rsidRDefault="006A1F03" w:rsidP="006A1F03">
      <w:pPr>
        <w:spacing w:after="0" w:line="240" w:lineRule="auto"/>
        <w:ind w:firstLine="700"/>
        <w:jc w:val="both"/>
        <w:rPr>
          <w:rFonts w:ascii="Times New Roman" w:hAnsi="Times New Roman"/>
          <w:color w:val="000000"/>
          <w:sz w:val="26"/>
          <w:szCs w:val="26"/>
        </w:rPr>
      </w:pPr>
    </w:p>
    <w:tbl>
      <w:tblPr>
        <w:tblW w:w="0" w:type="auto"/>
        <w:tblLook w:val="04A0" w:firstRow="1" w:lastRow="0" w:firstColumn="1" w:lastColumn="0" w:noHBand="0" w:noVBand="1"/>
      </w:tblPr>
      <w:tblGrid>
        <w:gridCol w:w="4785"/>
        <w:gridCol w:w="4786"/>
      </w:tblGrid>
      <w:tr w:rsidR="006A1F03" w:rsidRPr="0095095F" w:rsidTr="00B2555C">
        <w:tc>
          <w:tcPr>
            <w:tcW w:w="4785" w:type="dxa"/>
            <w:shd w:val="clear" w:color="auto" w:fill="auto"/>
          </w:tcPr>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Председатель Совета депутатов    </w:t>
            </w:r>
          </w:p>
          <w:p w:rsidR="006A1F03"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___________ А.Н. </w:t>
            </w:r>
            <w:proofErr w:type="spellStart"/>
            <w:r w:rsidRPr="0095095F">
              <w:rPr>
                <w:rFonts w:ascii="Times New Roman" w:hAnsi="Times New Roman"/>
                <w:color w:val="000000"/>
                <w:sz w:val="26"/>
                <w:szCs w:val="26"/>
              </w:rPr>
              <w:t>Щевровский</w:t>
            </w:r>
            <w:proofErr w:type="spellEnd"/>
            <w:r w:rsidRPr="0095095F">
              <w:rPr>
                <w:rFonts w:ascii="Times New Roman" w:hAnsi="Times New Roman"/>
                <w:color w:val="000000"/>
                <w:sz w:val="26"/>
                <w:szCs w:val="26"/>
              </w:rPr>
              <w:t xml:space="preserve">  </w:t>
            </w:r>
          </w:p>
        </w:tc>
        <w:tc>
          <w:tcPr>
            <w:tcW w:w="4786" w:type="dxa"/>
            <w:shd w:val="clear" w:color="auto" w:fill="auto"/>
          </w:tcPr>
          <w:p w:rsidR="006A1F03" w:rsidRPr="0095095F" w:rsidRDefault="006A1F03" w:rsidP="00B2555C">
            <w:pPr>
              <w:spacing w:after="0" w:line="240" w:lineRule="auto"/>
              <w:ind w:left="35"/>
              <w:jc w:val="both"/>
              <w:rPr>
                <w:rFonts w:ascii="Times New Roman" w:hAnsi="Times New Roman"/>
                <w:color w:val="000000"/>
                <w:sz w:val="26"/>
                <w:szCs w:val="26"/>
              </w:rPr>
            </w:pPr>
            <w:r w:rsidRPr="0095095F">
              <w:rPr>
                <w:rFonts w:ascii="Times New Roman" w:hAnsi="Times New Roman"/>
                <w:color w:val="000000"/>
                <w:sz w:val="26"/>
                <w:szCs w:val="26"/>
              </w:rPr>
              <w:t xml:space="preserve">      Глава Кыштовского района </w:t>
            </w:r>
          </w:p>
          <w:p w:rsidR="006A1F03"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        ___________ Н.В. </w:t>
            </w:r>
            <w:proofErr w:type="spellStart"/>
            <w:r w:rsidRPr="0095095F">
              <w:rPr>
                <w:rFonts w:ascii="Times New Roman" w:hAnsi="Times New Roman"/>
                <w:color w:val="000000"/>
                <w:sz w:val="26"/>
                <w:szCs w:val="26"/>
              </w:rPr>
              <w:t>Шипчин</w:t>
            </w:r>
            <w:proofErr w:type="spellEnd"/>
          </w:p>
        </w:tc>
      </w:tr>
    </w:tbl>
    <w:p w:rsidR="006A1F03" w:rsidRDefault="006A1F03" w:rsidP="006A1F03">
      <w:pPr>
        <w:jc w:val="center"/>
        <w:rPr>
          <w:rFonts w:ascii="Times New Roman" w:eastAsia="Batang" w:hAnsi="Times New Roman" w:cs="Times New Roman"/>
          <w:sz w:val="24"/>
          <w:szCs w:val="24"/>
        </w:rPr>
      </w:pPr>
    </w:p>
    <w:p w:rsidR="006A1F03" w:rsidRPr="00E05224" w:rsidRDefault="006A1F03" w:rsidP="006A1F03">
      <w:pPr>
        <w:spacing w:after="0" w:line="240" w:lineRule="auto"/>
        <w:ind w:firstLine="700"/>
        <w:jc w:val="center"/>
        <w:rPr>
          <w:rFonts w:ascii="Times New Roman" w:hAnsi="Times New Roman"/>
          <w:color w:val="000000"/>
          <w:sz w:val="28"/>
          <w:szCs w:val="28"/>
        </w:rPr>
      </w:pPr>
      <w:r>
        <w:rPr>
          <w:noProof/>
          <w:color w:val="000000"/>
          <w:szCs w:val="28"/>
        </w:rPr>
        <w:drawing>
          <wp:inline distT="0" distB="0" distL="0" distR="0" wp14:anchorId="4679DB06" wp14:editId="4BD44CC5">
            <wp:extent cx="542925" cy="657225"/>
            <wp:effectExtent l="0" t="0" r="9525" b="9525"/>
            <wp:docPr id="29" name="Рисунок 29"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p>
    <w:p w:rsidR="006A1F03" w:rsidRPr="00E05224" w:rsidRDefault="006A1F03" w:rsidP="006A1F03">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СОВЕТ ДЕПУТАТОВ КЫШТОВСКОГО РАЙОНА</w:t>
      </w:r>
    </w:p>
    <w:p w:rsidR="006A1F03" w:rsidRPr="00E05224" w:rsidRDefault="006A1F03" w:rsidP="006A1F03">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НОВОСИБИРСКОЙ ОБЛАСТИ</w:t>
      </w:r>
    </w:p>
    <w:p w:rsidR="006A1F03" w:rsidRPr="00E05224" w:rsidRDefault="006A1F03" w:rsidP="006A1F03">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Четвертого</w:t>
      </w:r>
      <w:r w:rsidRPr="00E05224">
        <w:rPr>
          <w:rFonts w:ascii="Times New Roman" w:hAnsi="Times New Roman"/>
          <w:b/>
          <w:color w:val="000000"/>
          <w:sz w:val="28"/>
          <w:szCs w:val="28"/>
        </w:rPr>
        <w:t xml:space="preserve">   созыва</w:t>
      </w:r>
    </w:p>
    <w:p w:rsidR="006A1F03" w:rsidRPr="00E05224" w:rsidRDefault="006A1F03" w:rsidP="006A1F03">
      <w:pPr>
        <w:spacing w:after="0" w:line="240" w:lineRule="auto"/>
        <w:ind w:firstLine="700"/>
        <w:jc w:val="center"/>
        <w:rPr>
          <w:rFonts w:ascii="Times New Roman" w:hAnsi="Times New Roman"/>
          <w:b/>
          <w:color w:val="000000"/>
          <w:sz w:val="28"/>
          <w:szCs w:val="28"/>
        </w:rPr>
      </w:pPr>
    </w:p>
    <w:p w:rsidR="006A1F03" w:rsidRPr="00E05224" w:rsidRDefault="006A1F03" w:rsidP="006A1F03">
      <w:pPr>
        <w:tabs>
          <w:tab w:val="center" w:pos="5027"/>
          <w:tab w:val="left" w:pos="7440"/>
        </w:tabs>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РЕШЕНИЕ</w:t>
      </w:r>
    </w:p>
    <w:p w:rsidR="006A1F03" w:rsidRPr="00E05224" w:rsidRDefault="006A1F03" w:rsidP="006A1F03">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(тридцать второй сессии</w:t>
      </w:r>
      <w:r w:rsidRPr="00E05224">
        <w:rPr>
          <w:rFonts w:ascii="Times New Roman" w:hAnsi="Times New Roman"/>
          <w:b/>
          <w:color w:val="000000"/>
          <w:sz w:val="28"/>
          <w:szCs w:val="28"/>
        </w:rPr>
        <w:t>)</w:t>
      </w:r>
    </w:p>
    <w:p w:rsidR="006A1F03" w:rsidRPr="00E05224" w:rsidRDefault="006A1F03" w:rsidP="006A1F03">
      <w:pPr>
        <w:spacing w:after="0" w:line="240" w:lineRule="auto"/>
        <w:ind w:firstLine="700"/>
        <w:jc w:val="center"/>
        <w:rPr>
          <w:rFonts w:ascii="Times New Roman" w:hAnsi="Times New Roman"/>
          <w:color w:val="000000"/>
          <w:sz w:val="28"/>
          <w:szCs w:val="28"/>
        </w:rPr>
      </w:pPr>
    </w:p>
    <w:p w:rsidR="006A1F03" w:rsidRPr="00E05224" w:rsidRDefault="006A1F03" w:rsidP="006A1F0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21.08.202</w:t>
      </w:r>
      <w:r w:rsidRPr="00AA732E">
        <w:rPr>
          <w:rFonts w:ascii="Times New Roman" w:hAnsi="Times New Roman"/>
          <w:color w:val="000000"/>
          <w:sz w:val="28"/>
          <w:szCs w:val="28"/>
        </w:rPr>
        <w:t>4</w:t>
      </w:r>
      <w:r>
        <w:rPr>
          <w:rFonts w:ascii="Times New Roman" w:hAnsi="Times New Roman"/>
          <w:color w:val="000000"/>
          <w:sz w:val="28"/>
          <w:szCs w:val="28"/>
        </w:rPr>
        <w:t>г</w:t>
      </w:r>
      <w:r w:rsidRPr="00E05224">
        <w:rPr>
          <w:rFonts w:ascii="Times New Roman" w:hAnsi="Times New Roman"/>
          <w:color w:val="000000"/>
          <w:sz w:val="28"/>
          <w:szCs w:val="28"/>
        </w:rPr>
        <w:t xml:space="preserve"> </w:t>
      </w:r>
      <w:r>
        <w:rPr>
          <w:rFonts w:ascii="Times New Roman" w:hAnsi="Times New Roman"/>
          <w:color w:val="000000"/>
          <w:sz w:val="28"/>
          <w:szCs w:val="28"/>
        </w:rPr>
        <w:t xml:space="preserve">                               </w:t>
      </w:r>
      <w:proofErr w:type="spellStart"/>
      <w:r>
        <w:rPr>
          <w:rFonts w:ascii="Times New Roman" w:hAnsi="Times New Roman"/>
          <w:color w:val="000000"/>
          <w:sz w:val="28"/>
          <w:szCs w:val="28"/>
        </w:rPr>
        <w:t>с.</w:t>
      </w:r>
      <w:r w:rsidRPr="00E05224">
        <w:rPr>
          <w:rFonts w:ascii="Times New Roman" w:hAnsi="Times New Roman"/>
          <w:color w:val="000000"/>
          <w:sz w:val="28"/>
          <w:szCs w:val="28"/>
        </w:rPr>
        <w:t>Кыштовка</w:t>
      </w:r>
      <w:proofErr w:type="spellEnd"/>
      <w:r w:rsidRPr="00E05224">
        <w:rPr>
          <w:rFonts w:ascii="Times New Roman" w:hAnsi="Times New Roman"/>
          <w:color w:val="000000"/>
          <w:sz w:val="28"/>
          <w:szCs w:val="28"/>
        </w:rPr>
        <w:t xml:space="preserve">                    </w:t>
      </w:r>
      <w:r>
        <w:rPr>
          <w:rFonts w:ascii="Times New Roman" w:hAnsi="Times New Roman"/>
          <w:color w:val="000000"/>
          <w:sz w:val="28"/>
          <w:szCs w:val="28"/>
        </w:rPr>
        <w:t xml:space="preserve">    </w:t>
      </w:r>
      <w:r w:rsidRPr="00E05224">
        <w:rPr>
          <w:rFonts w:ascii="Times New Roman" w:hAnsi="Times New Roman"/>
          <w:color w:val="000000"/>
          <w:sz w:val="28"/>
          <w:szCs w:val="28"/>
        </w:rPr>
        <w:t xml:space="preserve">         № </w:t>
      </w:r>
      <w:r>
        <w:rPr>
          <w:rFonts w:ascii="Times New Roman" w:hAnsi="Times New Roman"/>
          <w:color w:val="000000"/>
          <w:sz w:val="28"/>
          <w:szCs w:val="28"/>
        </w:rPr>
        <w:t>169</w:t>
      </w:r>
    </w:p>
    <w:p w:rsidR="006A1F03" w:rsidRDefault="006A1F03" w:rsidP="006A1F03">
      <w:pPr>
        <w:spacing w:after="0" w:line="240" w:lineRule="auto"/>
        <w:ind w:firstLine="700"/>
        <w:jc w:val="both"/>
        <w:rPr>
          <w:rFonts w:ascii="Times New Roman" w:hAnsi="Times New Roman"/>
          <w:color w:val="000000"/>
          <w:sz w:val="28"/>
          <w:szCs w:val="28"/>
        </w:rPr>
      </w:pPr>
    </w:p>
    <w:p w:rsidR="006A1F03" w:rsidRPr="0095095F" w:rsidRDefault="006A1F03" w:rsidP="006A1F03">
      <w:pPr>
        <w:spacing w:after="0" w:line="240" w:lineRule="auto"/>
        <w:jc w:val="center"/>
        <w:rPr>
          <w:rFonts w:ascii="Times New Roman" w:hAnsi="Times New Roman"/>
          <w:b/>
          <w:color w:val="000000"/>
          <w:sz w:val="26"/>
          <w:szCs w:val="26"/>
        </w:rPr>
      </w:pPr>
      <w:r w:rsidRPr="0095095F">
        <w:rPr>
          <w:rFonts w:ascii="Times New Roman" w:hAnsi="Times New Roman"/>
          <w:b/>
          <w:color w:val="000000"/>
          <w:sz w:val="26"/>
          <w:szCs w:val="26"/>
        </w:rPr>
        <w:t xml:space="preserve">Об утверждении Правил землепользования и застройки </w:t>
      </w:r>
      <w:proofErr w:type="spellStart"/>
      <w:r w:rsidRPr="0095095F">
        <w:rPr>
          <w:rFonts w:ascii="Times New Roman" w:hAnsi="Times New Roman"/>
          <w:b/>
          <w:color w:val="000000"/>
          <w:sz w:val="26"/>
          <w:szCs w:val="26"/>
        </w:rPr>
        <w:t>Сергеевского</w:t>
      </w:r>
      <w:proofErr w:type="spellEnd"/>
      <w:r w:rsidRPr="0095095F">
        <w:rPr>
          <w:rFonts w:ascii="Times New Roman" w:hAnsi="Times New Roman"/>
          <w:b/>
          <w:color w:val="000000"/>
          <w:sz w:val="26"/>
          <w:szCs w:val="26"/>
        </w:rPr>
        <w:t xml:space="preserve"> сельсовета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8"/>
          <w:szCs w:val="28"/>
        </w:rPr>
      </w:pPr>
    </w:p>
    <w:p w:rsidR="006A1F03" w:rsidRPr="008D08C3" w:rsidRDefault="006A1F03" w:rsidP="006A1F03">
      <w:pPr>
        <w:spacing w:after="0" w:line="240" w:lineRule="auto"/>
        <w:ind w:firstLine="709"/>
        <w:jc w:val="both"/>
        <w:rPr>
          <w:rFonts w:ascii="Times New Roman" w:hAnsi="Times New Roman"/>
          <w:b/>
          <w:color w:val="000000"/>
          <w:sz w:val="26"/>
          <w:szCs w:val="26"/>
        </w:rPr>
      </w:pPr>
      <w:r w:rsidRPr="0095095F">
        <w:rPr>
          <w:rFonts w:ascii="Times New Roman" w:hAnsi="Times New Roman"/>
          <w:color w:val="000000"/>
          <w:sz w:val="26"/>
          <w:szCs w:val="26"/>
        </w:rPr>
        <w:t xml:space="preserve">В соответствии с </w:t>
      </w:r>
      <w:r>
        <w:rPr>
          <w:rFonts w:ascii="Times New Roman" w:hAnsi="Times New Roman"/>
          <w:color w:val="000000"/>
          <w:sz w:val="26"/>
          <w:szCs w:val="26"/>
        </w:rPr>
        <w:t>Градостроительным кодексом Российской Федерации, Федеральным законом от 06.10.2003</w:t>
      </w:r>
      <w:r w:rsidRPr="0095095F">
        <w:rPr>
          <w:rFonts w:ascii="Times New Roman" w:hAnsi="Times New Roman"/>
          <w:color w:val="000000"/>
          <w:sz w:val="26"/>
          <w:szCs w:val="26"/>
        </w:rPr>
        <w:t xml:space="preserve"> № 131-ФЗ «Об общих принципах организации местного самоуправления в Российской Федерации», </w:t>
      </w:r>
      <w:r>
        <w:rPr>
          <w:rFonts w:ascii="Times New Roman" w:hAnsi="Times New Roman"/>
          <w:color w:val="000000"/>
          <w:sz w:val="26"/>
          <w:szCs w:val="26"/>
        </w:rPr>
        <w:t xml:space="preserve">с учётом протоколов публичных слушаний по проекту генерального плана и проекту правил землепользования и застройки </w:t>
      </w:r>
      <w:proofErr w:type="spellStart"/>
      <w:r>
        <w:rPr>
          <w:rFonts w:ascii="Times New Roman" w:hAnsi="Times New Roman"/>
          <w:color w:val="000000"/>
          <w:sz w:val="26"/>
          <w:szCs w:val="26"/>
        </w:rPr>
        <w:t>Сергеевского</w:t>
      </w:r>
      <w:proofErr w:type="spellEnd"/>
      <w:r>
        <w:rPr>
          <w:rFonts w:ascii="Times New Roman" w:hAnsi="Times New Roman"/>
          <w:color w:val="000000"/>
          <w:sz w:val="26"/>
          <w:szCs w:val="26"/>
        </w:rPr>
        <w:t xml:space="preserve"> сельсовета Кыштовского района Новосибирской области и заключения о результатах таких публичных слушаний, руководствуясь </w:t>
      </w:r>
      <w:r w:rsidRPr="0095095F">
        <w:rPr>
          <w:rFonts w:ascii="Times New Roman" w:hAnsi="Times New Roman"/>
          <w:color w:val="000000"/>
          <w:sz w:val="26"/>
          <w:szCs w:val="26"/>
        </w:rPr>
        <w:t>Уста</w:t>
      </w:r>
      <w:r>
        <w:rPr>
          <w:rFonts w:ascii="Times New Roman" w:hAnsi="Times New Roman"/>
          <w:color w:val="000000"/>
          <w:sz w:val="26"/>
          <w:szCs w:val="26"/>
        </w:rPr>
        <w:t>вом</w:t>
      </w:r>
      <w:r w:rsidRPr="0095095F">
        <w:rPr>
          <w:rFonts w:ascii="Times New Roman" w:hAnsi="Times New Roman"/>
          <w:color w:val="000000"/>
          <w:sz w:val="26"/>
          <w:szCs w:val="26"/>
        </w:rPr>
        <w:t xml:space="preserve"> Кыштовского района Новосибирской области</w:t>
      </w:r>
      <w:r>
        <w:rPr>
          <w:rFonts w:ascii="Times New Roman" w:hAnsi="Times New Roman"/>
          <w:color w:val="000000"/>
          <w:sz w:val="26"/>
          <w:szCs w:val="26"/>
        </w:rPr>
        <w:t>,</w:t>
      </w:r>
      <w:r w:rsidRPr="0095095F">
        <w:rPr>
          <w:rFonts w:ascii="Times New Roman" w:hAnsi="Times New Roman"/>
          <w:color w:val="000000"/>
          <w:sz w:val="26"/>
          <w:szCs w:val="26"/>
        </w:rPr>
        <w:t xml:space="preserve"> </w:t>
      </w:r>
      <w:r w:rsidRPr="008D08C3">
        <w:rPr>
          <w:rFonts w:ascii="Times New Roman" w:hAnsi="Times New Roman"/>
          <w:b/>
          <w:color w:val="000000"/>
          <w:sz w:val="26"/>
          <w:szCs w:val="26"/>
        </w:rPr>
        <w:t>Совет депутатов Кыштовского района Новосибирской области РЕШИЛ:</w:t>
      </w:r>
    </w:p>
    <w:p w:rsidR="006A1F03" w:rsidRPr="0095095F" w:rsidRDefault="006A1F03" w:rsidP="006A1F03">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1. </w:t>
      </w:r>
      <w:r w:rsidRPr="0095095F">
        <w:rPr>
          <w:rFonts w:ascii="Times New Roman" w:hAnsi="Times New Roman"/>
          <w:color w:val="000000"/>
          <w:sz w:val="26"/>
          <w:szCs w:val="26"/>
        </w:rPr>
        <w:t xml:space="preserve">Признать утратившим силу Решение 18-й сессии Совета депутатов Кыштовского района от 21.07.2017 №208 «Об утверждении Правил землепользования и застройки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color w:val="000000"/>
          <w:sz w:val="26"/>
          <w:szCs w:val="26"/>
        </w:rPr>
        <w:t xml:space="preserve"> сельсовета Кыштовского района Новосибирской области»</w:t>
      </w:r>
      <w:r>
        <w:rPr>
          <w:rFonts w:ascii="Times New Roman" w:hAnsi="Times New Roman"/>
          <w:color w:val="000000"/>
          <w:sz w:val="26"/>
          <w:szCs w:val="26"/>
        </w:rPr>
        <w:t>;</w:t>
      </w:r>
    </w:p>
    <w:p w:rsidR="006A1F03" w:rsidRPr="0095095F" w:rsidRDefault="006A1F03" w:rsidP="006A1F03">
      <w:pPr>
        <w:spacing w:after="0" w:line="240" w:lineRule="auto"/>
        <w:ind w:firstLine="700"/>
        <w:jc w:val="both"/>
        <w:rPr>
          <w:rFonts w:ascii="Times New Roman" w:hAnsi="Times New Roman"/>
          <w:sz w:val="26"/>
          <w:szCs w:val="26"/>
        </w:rPr>
      </w:pPr>
      <w:r>
        <w:rPr>
          <w:rFonts w:ascii="Times New Roman" w:hAnsi="Times New Roman"/>
          <w:color w:val="000000"/>
          <w:sz w:val="26"/>
          <w:szCs w:val="26"/>
        </w:rPr>
        <w:t>2</w:t>
      </w:r>
      <w:r w:rsidRPr="0095095F">
        <w:rPr>
          <w:rFonts w:ascii="Times New Roman" w:hAnsi="Times New Roman"/>
          <w:color w:val="000000"/>
          <w:sz w:val="26"/>
          <w:szCs w:val="26"/>
        </w:rPr>
        <w:t xml:space="preserve">. </w:t>
      </w:r>
      <w:r>
        <w:rPr>
          <w:rFonts w:ascii="Times New Roman" w:hAnsi="Times New Roman"/>
          <w:color w:val="000000"/>
          <w:sz w:val="26"/>
          <w:szCs w:val="26"/>
        </w:rPr>
        <w:t xml:space="preserve"> </w:t>
      </w:r>
      <w:r w:rsidRPr="0095095F">
        <w:rPr>
          <w:rFonts w:ascii="Times New Roman" w:hAnsi="Times New Roman"/>
          <w:color w:val="000000"/>
          <w:sz w:val="26"/>
          <w:szCs w:val="26"/>
        </w:rPr>
        <w:t xml:space="preserve">Утвердить Правила землепользования и застройки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color w:val="000000"/>
          <w:sz w:val="26"/>
          <w:szCs w:val="26"/>
        </w:rPr>
        <w:t xml:space="preserve"> сельсовета Кыштовского района Новосибирской области</w:t>
      </w:r>
      <w:r>
        <w:rPr>
          <w:rFonts w:ascii="Times New Roman" w:hAnsi="Times New Roman"/>
          <w:sz w:val="26"/>
          <w:szCs w:val="26"/>
        </w:rPr>
        <w:t xml:space="preserve"> (П</w:t>
      </w:r>
      <w:r w:rsidRPr="0095095F">
        <w:rPr>
          <w:rFonts w:ascii="Times New Roman" w:hAnsi="Times New Roman"/>
          <w:sz w:val="26"/>
          <w:szCs w:val="26"/>
        </w:rPr>
        <w:t>риложение</w:t>
      </w:r>
      <w:r>
        <w:rPr>
          <w:rFonts w:ascii="Times New Roman" w:hAnsi="Times New Roman"/>
          <w:sz w:val="26"/>
          <w:szCs w:val="26"/>
        </w:rPr>
        <w:t>№1</w:t>
      </w:r>
      <w:r w:rsidRPr="0095095F">
        <w:rPr>
          <w:rFonts w:ascii="Times New Roman" w:hAnsi="Times New Roman"/>
          <w:sz w:val="26"/>
          <w:szCs w:val="26"/>
        </w:rPr>
        <w:t>)</w:t>
      </w:r>
      <w:r>
        <w:rPr>
          <w:rFonts w:ascii="Times New Roman" w:hAnsi="Times New Roman"/>
          <w:sz w:val="26"/>
          <w:szCs w:val="26"/>
        </w:rPr>
        <w:t>;</w:t>
      </w:r>
    </w:p>
    <w:p w:rsidR="006A1F03" w:rsidRPr="0095095F" w:rsidRDefault="006A1F03" w:rsidP="006A1F03">
      <w:pPr>
        <w:spacing w:after="0" w:line="240" w:lineRule="auto"/>
        <w:ind w:firstLine="700"/>
        <w:jc w:val="both"/>
        <w:rPr>
          <w:rFonts w:ascii="Times New Roman" w:hAnsi="Times New Roman"/>
          <w:sz w:val="26"/>
          <w:szCs w:val="26"/>
        </w:rPr>
      </w:pPr>
      <w:r>
        <w:rPr>
          <w:rFonts w:ascii="Times New Roman" w:hAnsi="Times New Roman"/>
          <w:sz w:val="26"/>
          <w:szCs w:val="26"/>
        </w:rPr>
        <w:t>3</w:t>
      </w:r>
      <w:r w:rsidRPr="0095095F">
        <w:rPr>
          <w:rFonts w:ascii="Times New Roman" w:hAnsi="Times New Roman"/>
          <w:sz w:val="26"/>
          <w:szCs w:val="26"/>
        </w:rPr>
        <w:t>. Разместить Правил</w:t>
      </w:r>
      <w:r>
        <w:rPr>
          <w:rFonts w:ascii="Times New Roman" w:hAnsi="Times New Roman"/>
          <w:sz w:val="26"/>
          <w:szCs w:val="26"/>
        </w:rPr>
        <w:t>а</w:t>
      </w:r>
      <w:r w:rsidRPr="0095095F">
        <w:rPr>
          <w:rFonts w:ascii="Times New Roman" w:hAnsi="Times New Roman"/>
          <w:sz w:val="26"/>
          <w:szCs w:val="26"/>
        </w:rPr>
        <w:t xml:space="preserve"> землепользования и застройки </w:t>
      </w:r>
      <w:proofErr w:type="spellStart"/>
      <w:r w:rsidRPr="0095095F">
        <w:rPr>
          <w:rFonts w:ascii="Times New Roman" w:hAnsi="Times New Roman"/>
          <w:color w:val="000000"/>
          <w:sz w:val="26"/>
          <w:szCs w:val="26"/>
        </w:rPr>
        <w:t>Сергеевского</w:t>
      </w:r>
      <w:proofErr w:type="spellEnd"/>
      <w:r w:rsidRPr="0095095F">
        <w:rPr>
          <w:rFonts w:ascii="Times New Roman" w:hAnsi="Times New Roman"/>
          <w:sz w:val="26"/>
          <w:szCs w:val="26"/>
        </w:rPr>
        <w:t xml:space="preserve"> сельсовета Кыштовского района Новосибирской области в федеральной государственной </w:t>
      </w:r>
      <w:r w:rsidRPr="0095095F">
        <w:rPr>
          <w:rFonts w:ascii="Times New Roman" w:hAnsi="Times New Roman"/>
          <w:sz w:val="26"/>
          <w:szCs w:val="26"/>
        </w:rPr>
        <w:lastRenderedPageBreak/>
        <w:t>информационной системе территориального планирования не позднее, чем по истечении десяти дней с да</w:t>
      </w:r>
      <w:r>
        <w:rPr>
          <w:rFonts w:ascii="Times New Roman" w:hAnsi="Times New Roman"/>
          <w:sz w:val="26"/>
          <w:szCs w:val="26"/>
        </w:rPr>
        <w:t>ты утверждения указанных Правил;</w:t>
      </w:r>
    </w:p>
    <w:p w:rsidR="006A1F03" w:rsidRPr="0095095F" w:rsidRDefault="006A1F03" w:rsidP="006A1F03">
      <w:pPr>
        <w:spacing w:after="0" w:line="240" w:lineRule="auto"/>
        <w:ind w:firstLine="700"/>
        <w:jc w:val="both"/>
        <w:rPr>
          <w:rFonts w:ascii="Times New Roman" w:hAnsi="Times New Roman"/>
          <w:color w:val="000000"/>
          <w:sz w:val="26"/>
          <w:szCs w:val="26"/>
        </w:rPr>
      </w:pPr>
      <w:r>
        <w:rPr>
          <w:rFonts w:ascii="Times New Roman" w:hAnsi="Times New Roman"/>
          <w:color w:val="000000"/>
          <w:sz w:val="26"/>
          <w:szCs w:val="26"/>
        </w:rPr>
        <w:t>4</w:t>
      </w:r>
      <w:r w:rsidRPr="0095095F">
        <w:rPr>
          <w:rFonts w:ascii="Times New Roman" w:hAnsi="Times New Roman"/>
          <w:color w:val="000000"/>
          <w:sz w:val="26"/>
          <w:szCs w:val="26"/>
        </w:rPr>
        <w:t>.  Опубликовать настоящее решение в периодическом печатном издании «Бюллетень органов местного самоуправления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6"/>
          <w:szCs w:val="26"/>
        </w:rPr>
      </w:pPr>
      <w:r>
        <w:rPr>
          <w:rFonts w:ascii="Times New Roman" w:hAnsi="Times New Roman"/>
          <w:color w:val="000000"/>
          <w:sz w:val="26"/>
          <w:szCs w:val="26"/>
        </w:rPr>
        <w:t>5</w:t>
      </w:r>
      <w:r w:rsidRPr="0095095F">
        <w:rPr>
          <w:rFonts w:ascii="Times New Roman" w:hAnsi="Times New Roman"/>
          <w:color w:val="000000"/>
          <w:sz w:val="26"/>
          <w:szCs w:val="26"/>
        </w:rPr>
        <w:t>. 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6A1F03" w:rsidRDefault="006A1F03" w:rsidP="006A1F03">
      <w:pPr>
        <w:spacing w:after="0" w:line="240" w:lineRule="auto"/>
        <w:ind w:firstLine="700"/>
        <w:jc w:val="both"/>
        <w:rPr>
          <w:rFonts w:ascii="Times New Roman" w:hAnsi="Times New Roman"/>
          <w:color w:val="000000"/>
          <w:sz w:val="26"/>
          <w:szCs w:val="26"/>
        </w:rPr>
      </w:pPr>
    </w:p>
    <w:p w:rsidR="006A1F03" w:rsidRDefault="006A1F03" w:rsidP="006A1F03">
      <w:pPr>
        <w:spacing w:after="0" w:line="240" w:lineRule="auto"/>
        <w:ind w:firstLine="700"/>
        <w:jc w:val="both"/>
        <w:rPr>
          <w:rFonts w:ascii="Times New Roman" w:hAnsi="Times New Roman"/>
          <w:color w:val="000000"/>
          <w:sz w:val="26"/>
          <w:szCs w:val="26"/>
        </w:rPr>
      </w:pPr>
    </w:p>
    <w:p w:rsidR="006A1F03" w:rsidRDefault="006A1F03" w:rsidP="006A1F03">
      <w:pPr>
        <w:spacing w:after="0" w:line="240" w:lineRule="auto"/>
        <w:ind w:firstLine="700"/>
        <w:jc w:val="both"/>
        <w:rPr>
          <w:rFonts w:ascii="Times New Roman" w:hAnsi="Times New Roman"/>
          <w:color w:val="000000"/>
          <w:sz w:val="26"/>
          <w:szCs w:val="26"/>
        </w:rPr>
      </w:pPr>
    </w:p>
    <w:p w:rsidR="006A1F03" w:rsidRPr="0095095F" w:rsidRDefault="006A1F03" w:rsidP="006A1F03">
      <w:pPr>
        <w:spacing w:after="0" w:line="240" w:lineRule="auto"/>
        <w:jc w:val="both"/>
        <w:rPr>
          <w:rFonts w:ascii="Times New Roman" w:hAnsi="Times New Roman"/>
          <w:color w:val="000000"/>
          <w:sz w:val="26"/>
          <w:szCs w:val="26"/>
        </w:rPr>
      </w:pPr>
    </w:p>
    <w:tbl>
      <w:tblPr>
        <w:tblW w:w="0" w:type="auto"/>
        <w:tblLook w:val="04A0" w:firstRow="1" w:lastRow="0" w:firstColumn="1" w:lastColumn="0" w:noHBand="0" w:noVBand="1"/>
      </w:tblPr>
      <w:tblGrid>
        <w:gridCol w:w="4785"/>
        <w:gridCol w:w="4786"/>
      </w:tblGrid>
      <w:tr w:rsidR="006A1F03" w:rsidRPr="0095095F" w:rsidTr="00B2555C">
        <w:tc>
          <w:tcPr>
            <w:tcW w:w="4785" w:type="dxa"/>
            <w:shd w:val="clear" w:color="auto" w:fill="auto"/>
          </w:tcPr>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Председатель Совета депутатов    </w:t>
            </w:r>
          </w:p>
          <w:p w:rsidR="006A1F03"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___________ А.Н. </w:t>
            </w:r>
            <w:proofErr w:type="spellStart"/>
            <w:r w:rsidRPr="0095095F">
              <w:rPr>
                <w:rFonts w:ascii="Times New Roman" w:hAnsi="Times New Roman"/>
                <w:color w:val="000000"/>
                <w:sz w:val="26"/>
                <w:szCs w:val="26"/>
              </w:rPr>
              <w:t>Щевровский</w:t>
            </w:r>
            <w:proofErr w:type="spellEnd"/>
            <w:r w:rsidRPr="0095095F">
              <w:rPr>
                <w:rFonts w:ascii="Times New Roman" w:hAnsi="Times New Roman"/>
                <w:color w:val="000000"/>
                <w:sz w:val="26"/>
                <w:szCs w:val="26"/>
              </w:rPr>
              <w:t xml:space="preserve">  </w:t>
            </w:r>
          </w:p>
        </w:tc>
        <w:tc>
          <w:tcPr>
            <w:tcW w:w="4786" w:type="dxa"/>
            <w:shd w:val="clear" w:color="auto" w:fill="auto"/>
          </w:tcPr>
          <w:p w:rsidR="006A1F03" w:rsidRPr="0095095F" w:rsidRDefault="006A1F03" w:rsidP="00B2555C">
            <w:pPr>
              <w:spacing w:after="0" w:line="240" w:lineRule="auto"/>
              <w:ind w:left="35"/>
              <w:jc w:val="both"/>
              <w:rPr>
                <w:rFonts w:ascii="Times New Roman" w:hAnsi="Times New Roman"/>
                <w:color w:val="000000"/>
                <w:sz w:val="26"/>
                <w:szCs w:val="26"/>
              </w:rPr>
            </w:pPr>
            <w:r w:rsidRPr="0095095F">
              <w:rPr>
                <w:rFonts w:ascii="Times New Roman" w:hAnsi="Times New Roman"/>
                <w:color w:val="000000"/>
                <w:sz w:val="26"/>
                <w:szCs w:val="26"/>
              </w:rPr>
              <w:t xml:space="preserve">      Глава Кыштовского района </w:t>
            </w:r>
          </w:p>
          <w:p w:rsidR="006A1F03"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ind w:firstLine="700"/>
              <w:jc w:val="both"/>
              <w:rPr>
                <w:rFonts w:ascii="Times New Roman" w:hAnsi="Times New Roman"/>
                <w:color w:val="000000"/>
                <w:sz w:val="26"/>
                <w:szCs w:val="26"/>
              </w:rPr>
            </w:pPr>
          </w:p>
          <w:p w:rsidR="006A1F03" w:rsidRPr="0095095F" w:rsidRDefault="006A1F03" w:rsidP="00B2555C">
            <w:pPr>
              <w:spacing w:after="0" w:line="240" w:lineRule="auto"/>
              <w:jc w:val="both"/>
              <w:rPr>
                <w:rFonts w:ascii="Times New Roman" w:hAnsi="Times New Roman"/>
                <w:color w:val="000000"/>
                <w:sz w:val="26"/>
                <w:szCs w:val="26"/>
              </w:rPr>
            </w:pPr>
            <w:r w:rsidRPr="0095095F">
              <w:rPr>
                <w:rFonts w:ascii="Times New Roman" w:hAnsi="Times New Roman"/>
                <w:color w:val="000000"/>
                <w:sz w:val="26"/>
                <w:szCs w:val="26"/>
              </w:rPr>
              <w:t xml:space="preserve">        ___________ Н.В. </w:t>
            </w:r>
            <w:proofErr w:type="spellStart"/>
            <w:r w:rsidRPr="0095095F">
              <w:rPr>
                <w:rFonts w:ascii="Times New Roman" w:hAnsi="Times New Roman"/>
                <w:color w:val="000000"/>
                <w:sz w:val="26"/>
                <w:szCs w:val="26"/>
              </w:rPr>
              <w:t>Шипчин</w:t>
            </w:r>
            <w:proofErr w:type="spellEnd"/>
          </w:p>
        </w:tc>
      </w:tr>
    </w:tbl>
    <w:p w:rsidR="006A1F03" w:rsidRDefault="006A1F03" w:rsidP="006A1F03">
      <w:pPr>
        <w:pStyle w:val="S"/>
        <w:ind w:firstLine="0"/>
        <w:sectPr w:rsidR="006A1F03" w:rsidSect="006A1F03">
          <w:headerReference w:type="default" r:id="rId26"/>
          <w:footerReference w:type="default" r:id="rId27"/>
          <w:pgSz w:w="11906" w:h="16838"/>
          <w:pgMar w:top="1134" w:right="850" w:bottom="1134" w:left="1134" w:header="708" w:footer="708" w:gutter="0"/>
          <w:cols w:space="720"/>
        </w:sectPr>
      </w:pPr>
      <w:bookmarkStart w:id="3" w:name="_Toc81553221"/>
      <w:bookmarkStart w:id="4" w:name="_Toc281212250"/>
      <w:bookmarkStart w:id="5" w:name="_Toc81553222"/>
      <w:bookmarkStart w:id="6" w:name="_Toc86422608"/>
      <w:bookmarkStart w:id="7" w:name="_Toc86653008"/>
    </w:p>
    <w:bookmarkEnd w:id="3"/>
    <w:bookmarkEnd w:id="4"/>
    <w:bookmarkEnd w:id="5"/>
    <w:bookmarkEnd w:id="6"/>
    <w:bookmarkEnd w:id="7"/>
    <w:p w:rsidR="006A1F03" w:rsidRDefault="006A1F03" w:rsidP="006A1F03">
      <w:pPr>
        <w:tabs>
          <w:tab w:val="left" w:pos="709"/>
        </w:tabs>
        <w:ind w:firstLine="709"/>
        <w:jc w:val="both"/>
        <w:rPr>
          <w:sz w:val="28"/>
          <w:szCs w:val="28"/>
        </w:rPr>
      </w:pPr>
      <w:r>
        <w:rPr>
          <w:noProof/>
        </w:rPr>
        <w:lastRenderedPageBreak/>
        <w:drawing>
          <wp:inline distT="0" distB="0" distL="0" distR="0" wp14:anchorId="442F55BF" wp14:editId="5679608A">
            <wp:extent cx="5940425" cy="83693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369300"/>
                    </a:xfrm>
                    <a:prstGeom prst="rect">
                      <a:avLst/>
                    </a:prstGeom>
                  </pic:spPr>
                </pic:pic>
              </a:graphicData>
            </a:graphic>
          </wp:inline>
        </w:drawing>
      </w:r>
      <w:r>
        <w:rPr>
          <w:noProof/>
        </w:rPr>
        <w:lastRenderedPageBreak/>
        <w:drawing>
          <wp:inline distT="0" distB="0" distL="0" distR="0" wp14:anchorId="1FF3318C" wp14:editId="4151CF86">
            <wp:extent cx="5940425" cy="83883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388350"/>
                    </a:xfrm>
                    <a:prstGeom prst="rect">
                      <a:avLst/>
                    </a:prstGeom>
                  </pic:spPr>
                </pic:pic>
              </a:graphicData>
            </a:graphic>
          </wp:inline>
        </w:drawing>
      </w:r>
      <w:r>
        <w:rPr>
          <w:noProof/>
        </w:rPr>
        <w:lastRenderedPageBreak/>
        <w:drawing>
          <wp:inline distT="0" distB="0" distL="0" distR="0" wp14:anchorId="2D57CCEF" wp14:editId="11A4F0EC">
            <wp:extent cx="5940425" cy="840613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0CA93AE9" wp14:editId="21269CFB">
            <wp:extent cx="5940425" cy="840613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406130"/>
                    </a:xfrm>
                    <a:prstGeom prst="rect">
                      <a:avLst/>
                    </a:prstGeom>
                  </pic:spPr>
                </pic:pic>
              </a:graphicData>
            </a:graphic>
          </wp:inline>
        </w:drawing>
      </w:r>
      <w:r>
        <w:rPr>
          <w:noProof/>
        </w:rPr>
        <w:lastRenderedPageBreak/>
        <w:drawing>
          <wp:inline distT="0" distB="0" distL="0" distR="0" wp14:anchorId="4FA6536B" wp14:editId="3B8295BE">
            <wp:extent cx="5940425" cy="840613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8406130"/>
                    </a:xfrm>
                    <a:prstGeom prst="rect">
                      <a:avLst/>
                    </a:prstGeom>
                  </pic:spPr>
                </pic:pic>
              </a:graphicData>
            </a:graphic>
          </wp:inline>
        </w:drawing>
      </w:r>
    </w:p>
    <w:p w:rsidR="006A1F03" w:rsidRDefault="006A1F03" w:rsidP="006A1F03">
      <w:pPr>
        <w:tabs>
          <w:tab w:val="left" w:pos="709"/>
        </w:tabs>
        <w:ind w:firstLine="709"/>
        <w:jc w:val="both"/>
        <w:rPr>
          <w:sz w:val="28"/>
          <w:szCs w:val="28"/>
        </w:rPr>
      </w:pPr>
    </w:p>
    <w:p w:rsidR="006A1F03" w:rsidRPr="00823EDD" w:rsidRDefault="006A1F03" w:rsidP="006A1F03">
      <w:pPr>
        <w:tabs>
          <w:tab w:val="left" w:pos="709"/>
        </w:tabs>
        <w:ind w:firstLine="709"/>
        <w:jc w:val="both"/>
        <w:rPr>
          <w:sz w:val="28"/>
          <w:szCs w:val="28"/>
        </w:rPr>
      </w:pPr>
      <w:r w:rsidRPr="00823EDD">
        <w:rPr>
          <w:sz w:val="28"/>
          <w:szCs w:val="28"/>
        </w:rPr>
        <w:lastRenderedPageBreak/>
        <w:t xml:space="preserve">«На основании поступившего заявления о предоставлении земельного участка в </w:t>
      </w:r>
      <w:proofErr w:type="gramStart"/>
      <w:r w:rsidRPr="00823EDD">
        <w:rPr>
          <w:sz w:val="28"/>
          <w:szCs w:val="28"/>
        </w:rPr>
        <w:t>аренду,  администрация</w:t>
      </w:r>
      <w:proofErr w:type="gramEnd"/>
      <w:r w:rsidRPr="00823EDD">
        <w:rPr>
          <w:sz w:val="28"/>
          <w:szCs w:val="28"/>
        </w:rPr>
        <w:t xml:space="preserve"> Кыштовского района Новосибирской области в соответствии со статьей 39.18 Земельного кодекса Российской Федерации извещает граждан, КФХ о возможности предоставлении в аренду земельных участков, государственная собственность на которые не разграничена, из категории земель населенных пунктов, цель – для ведения личного подсобного хозяйства (приусадебный земельный участок (2.2).</w:t>
      </w:r>
    </w:p>
    <w:p w:rsidR="006A1F03" w:rsidRPr="00823EDD" w:rsidRDefault="006A1F03" w:rsidP="006A1F03">
      <w:pPr>
        <w:jc w:val="both"/>
        <w:rPr>
          <w:sz w:val="28"/>
          <w:szCs w:val="28"/>
        </w:rPr>
      </w:pPr>
      <w:r w:rsidRPr="00823EDD">
        <w:rPr>
          <w:sz w:val="28"/>
          <w:szCs w:val="28"/>
        </w:rPr>
        <w:tab/>
        <w:t>Граждане, КФХ, заинтересованные в предоставлении земельных участков вправе в течении тридцати дней со дня опубликования извещения в периодическом печатном издании администрации Кыштовского района «Бюллетень органов местного самоуправления Кыштовского района Новосибирской области», размещения на официальном сайте администрации Кыштовского района Новосибирской области в информационно-телекоммуникационной сети «Интернет»</w:t>
      </w:r>
      <w:r w:rsidRPr="00823EDD">
        <w:rPr>
          <w:color w:val="0D0D0D"/>
          <w:sz w:val="28"/>
          <w:szCs w:val="28"/>
          <w:u w:val="single"/>
        </w:rPr>
        <w:t>(</w:t>
      </w:r>
      <w:hyperlink r:id="rId33" w:history="1">
        <w:r w:rsidRPr="00823EDD">
          <w:rPr>
            <w:rStyle w:val="a5"/>
            <w:color w:val="0D0D0D"/>
            <w:sz w:val="28"/>
            <w:szCs w:val="28"/>
            <w:lang w:val="en-US"/>
          </w:rPr>
          <w:t>www</w:t>
        </w:r>
        <w:r w:rsidRPr="00823EDD">
          <w:rPr>
            <w:rStyle w:val="a5"/>
            <w:color w:val="0D0D0D"/>
            <w:sz w:val="28"/>
            <w:szCs w:val="28"/>
          </w:rPr>
          <w:t>.</w:t>
        </w:r>
        <w:r w:rsidRPr="00823EDD">
          <w:rPr>
            <w:rStyle w:val="a5"/>
            <w:color w:val="0D0D0D"/>
            <w:sz w:val="28"/>
            <w:szCs w:val="28"/>
            <w:lang w:val="en-US"/>
          </w:rPr>
          <w:t>kyshtovka</w:t>
        </w:r>
        <w:r w:rsidRPr="00823EDD">
          <w:rPr>
            <w:rStyle w:val="a5"/>
            <w:color w:val="0D0D0D"/>
            <w:sz w:val="28"/>
            <w:szCs w:val="28"/>
          </w:rPr>
          <w:t>.</w:t>
        </w:r>
        <w:r w:rsidRPr="00823EDD">
          <w:rPr>
            <w:rStyle w:val="a5"/>
            <w:color w:val="0D0D0D"/>
            <w:sz w:val="28"/>
            <w:szCs w:val="28"/>
            <w:lang w:val="en-US"/>
          </w:rPr>
          <w:t>nso</w:t>
        </w:r>
        <w:r w:rsidRPr="00823EDD">
          <w:rPr>
            <w:rStyle w:val="a5"/>
            <w:color w:val="0D0D0D"/>
            <w:sz w:val="28"/>
            <w:szCs w:val="28"/>
          </w:rPr>
          <w:t>.</w:t>
        </w:r>
        <w:r w:rsidRPr="00823EDD">
          <w:rPr>
            <w:rStyle w:val="a5"/>
            <w:color w:val="0D0D0D"/>
            <w:sz w:val="28"/>
            <w:szCs w:val="28"/>
            <w:lang w:val="en-US"/>
          </w:rPr>
          <w:t>ru</w:t>
        </w:r>
      </w:hyperlink>
      <w:r w:rsidRPr="00823EDD">
        <w:rPr>
          <w:color w:val="0D0D0D"/>
          <w:sz w:val="28"/>
          <w:szCs w:val="28"/>
          <w:u w:val="single"/>
        </w:rPr>
        <w:t>)</w:t>
      </w:r>
      <w:r w:rsidRPr="00823EDD">
        <w:rPr>
          <w:sz w:val="28"/>
          <w:szCs w:val="28"/>
        </w:rPr>
        <w:t xml:space="preserve"> и на официальном сайте Российской Федерации (</w:t>
      </w:r>
      <w:hyperlink r:id="rId34" w:history="1">
        <w:r w:rsidRPr="00823EDD">
          <w:rPr>
            <w:rStyle w:val="a5"/>
            <w:sz w:val="28"/>
            <w:szCs w:val="28"/>
            <w:lang w:val="en-US"/>
          </w:rPr>
          <w:t>www</w:t>
        </w:r>
        <w:r w:rsidRPr="00823EDD">
          <w:rPr>
            <w:rStyle w:val="a5"/>
            <w:sz w:val="28"/>
            <w:szCs w:val="28"/>
          </w:rPr>
          <w:t>.</w:t>
        </w:r>
        <w:r w:rsidRPr="00823EDD">
          <w:rPr>
            <w:rStyle w:val="a5"/>
            <w:sz w:val="28"/>
            <w:szCs w:val="28"/>
            <w:lang w:val="en-US"/>
          </w:rPr>
          <w:t>torgi</w:t>
        </w:r>
        <w:r w:rsidRPr="00823EDD">
          <w:rPr>
            <w:rStyle w:val="a5"/>
            <w:sz w:val="28"/>
            <w:szCs w:val="28"/>
          </w:rPr>
          <w:t>.</w:t>
        </w:r>
        <w:r w:rsidRPr="00823EDD">
          <w:rPr>
            <w:rStyle w:val="a5"/>
            <w:sz w:val="28"/>
            <w:szCs w:val="28"/>
            <w:lang w:val="en-US"/>
          </w:rPr>
          <w:t>gov</w:t>
        </w:r>
        <w:r w:rsidRPr="00823EDD">
          <w:rPr>
            <w:rStyle w:val="a5"/>
            <w:sz w:val="28"/>
            <w:szCs w:val="28"/>
          </w:rPr>
          <w:t>.</w:t>
        </w:r>
        <w:proofErr w:type="spellStart"/>
        <w:r w:rsidRPr="00823EDD">
          <w:rPr>
            <w:rStyle w:val="a5"/>
            <w:sz w:val="28"/>
            <w:szCs w:val="28"/>
            <w:lang w:val="en-US"/>
          </w:rPr>
          <w:t>ru</w:t>
        </w:r>
        <w:proofErr w:type="spellEnd"/>
      </w:hyperlink>
      <w:r w:rsidRPr="00823EDD">
        <w:rPr>
          <w:sz w:val="28"/>
          <w:szCs w:val="28"/>
        </w:rPr>
        <w:t>), подавать заявление о намерении участвовать в аукционе на право заключения договора аренды земельного участка (дата опубликования 27.08.2024).</w:t>
      </w:r>
    </w:p>
    <w:p w:rsidR="006A1F03" w:rsidRPr="00823EDD" w:rsidRDefault="006A1F03" w:rsidP="006A1F03">
      <w:pPr>
        <w:ind w:firstLine="360"/>
        <w:jc w:val="both"/>
        <w:rPr>
          <w:sz w:val="28"/>
          <w:szCs w:val="28"/>
        </w:rPr>
      </w:pPr>
      <w:r w:rsidRPr="00823EDD">
        <w:rPr>
          <w:sz w:val="28"/>
          <w:szCs w:val="28"/>
        </w:rPr>
        <w:tab/>
        <w:t xml:space="preserve">Адрес и способ подачи заявления: заявления подаются на бумажном носителе по адресу: </w:t>
      </w:r>
      <w:proofErr w:type="gramStart"/>
      <w:r w:rsidRPr="00823EDD">
        <w:rPr>
          <w:sz w:val="28"/>
          <w:szCs w:val="28"/>
        </w:rPr>
        <w:t>632270,Новосибирская</w:t>
      </w:r>
      <w:proofErr w:type="gramEnd"/>
      <w:r w:rsidRPr="00823EDD">
        <w:rPr>
          <w:sz w:val="28"/>
          <w:szCs w:val="28"/>
        </w:rPr>
        <w:t xml:space="preserve"> область, </w:t>
      </w:r>
      <w:proofErr w:type="spellStart"/>
      <w:r w:rsidRPr="00823EDD">
        <w:rPr>
          <w:sz w:val="28"/>
          <w:szCs w:val="28"/>
        </w:rPr>
        <w:t>Кыштовский</w:t>
      </w:r>
      <w:proofErr w:type="spellEnd"/>
      <w:r w:rsidRPr="00823EDD">
        <w:rPr>
          <w:sz w:val="28"/>
          <w:szCs w:val="28"/>
        </w:rPr>
        <w:t xml:space="preserve"> район, с. Кыштовка, ул. Ленина, 38, с 9-00 до 17-00. </w:t>
      </w:r>
    </w:p>
    <w:p w:rsidR="006A1F03" w:rsidRPr="00823EDD" w:rsidRDefault="006A1F03" w:rsidP="006A1F03">
      <w:pPr>
        <w:tabs>
          <w:tab w:val="left" w:pos="709"/>
        </w:tabs>
        <w:jc w:val="both"/>
        <w:rPr>
          <w:sz w:val="28"/>
          <w:szCs w:val="28"/>
        </w:rPr>
      </w:pPr>
      <w:r w:rsidRPr="00823EDD">
        <w:rPr>
          <w:sz w:val="28"/>
          <w:szCs w:val="28"/>
        </w:rPr>
        <w:t xml:space="preserve"> </w:t>
      </w:r>
      <w:r w:rsidRPr="00823EDD">
        <w:rPr>
          <w:sz w:val="28"/>
          <w:szCs w:val="28"/>
        </w:rPr>
        <w:tab/>
        <w:t>Дата начала приема заявлений: 28 августа 2024 года</w:t>
      </w:r>
    </w:p>
    <w:p w:rsidR="006A1F03" w:rsidRPr="00823EDD" w:rsidRDefault="006A1F03" w:rsidP="006A1F03">
      <w:pPr>
        <w:tabs>
          <w:tab w:val="left" w:pos="709"/>
        </w:tabs>
        <w:jc w:val="both"/>
        <w:rPr>
          <w:sz w:val="28"/>
          <w:szCs w:val="28"/>
        </w:rPr>
      </w:pPr>
      <w:r w:rsidRPr="00823EDD">
        <w:rPr>
          <w:sz w:val="28"/>
          <w:szCs w:val="28"/>
        </w:rPr>
        <w:tab/>
        <w:t>Дата окончания приема заявлений: 26 сентября 2024 года</w:t>
      </w:r>
    </w:p>
    <w:p w:rsidR="006A1F03" w:rsidRPr="00823EDD" w:rsidRDefault="006A1F03" w:rsidP="006A1F03">
      <w:pPr>
        <w:tabs>
          <w:tab w:val="left" w:pos="709"/>
        </w:tabs>
        <w:ind w:firstLine="709"/>
        <w:jc w:val="both"/>
        <w:rPr>
          <w:sz w:val="28"/>
          <w:szCs w:val="28"/>
        </w:rPr>
      </w:pPr>
      <w:r w:rsidRPr="00823EDD">
        <w:rPr>
          <w:sz w:val="28"/>
          <w:szCs w:val="28"/>
        </w:rPr>
        <w:t>Дата подведения итогов: 27 сентября 2024 года.</w:t>
      </w:r>
    </w:p>
    <w:p w:rsidR="006A1F03" w:rsidRPr="00823EDD" w:rsidRDefault="006A1F03" w:rsidP="006A1F03">
      <w:pPr>
        <w:tabs>
          <w:tab w:val="left" w:pos="709"/>
        </w:tabs>
        <w:jc w:val="both"/>
        <w:rPr>
          <w:sz w:val="28"/>
          <w:szCs w:val="28"/>
        </w:rPr>
      </w:pPr>
      <w:r w:rsidRPr="00823EDD">
        <w:rPr>
          <w:sz w:val="28"/>
          <w:szCs w:val="28"/>
        </w:rPr>
        <w:tab/>
        <w:t xml:space="preserve">Местоположение земельного участка: </w:t>
      </w:r>
    </w:p>
    <w:p w:rsidR="006A1F03" w:rsidRPr="00823EDD" w:rsidRDefault="006A1F03" w:rsidP="006A1F03">
      <w:pPr>
        <w:tabs>
          <w:tab w:val="left" w:pos="709"/>
        </w:tabs>
        <w:jc w:val="both"/>
        <w:rPr>
          <w:sz w:val="28"/>
          <w:szCs w:val="28"/>
        </w:rPr>
      </w:pPr>
      <w:r w:rsidRPr="00823EDD">
        <w:rPr>
          <w:sz w:val="28"/>
          <w:szCs w:val="28"/>
        </w:rPr>
        <w:tab/>
        <w:t xml:space="preserve">- </w:t>
      </w:r>
      <w:r w:rsidRPr="00823EDD">
        <w:rPr>
          <w:color w:val="000000"/>
          <w:sz w:val="28"/>
          <w:szCs w:val="28"/>
        </w:rPr>
        <w:t xml:space="preserve">Новосибирская область, </w:t>
      </w:r>
      <w:proofErr w:type="spellStart"/>
      <w:r w:rsidRPr="00823EDD">
        <w:rPr>
          <w:color w:val="000000"/>
          <w:sz w:val="28"/>
          <w:szCs w:val="28"/>
        </w:rPr>
        <w:t>Кыштовский</w:t>
      </w:r>
      <w:proofErr w:type="spellEnd"/>
      <w:r w:rsidRPr="00823EDD">
        <w:rPr>
          <w:color w:val="000000"/>
          <w:sz w:val="28"/>
          <w:szCs w:val="28"/>
        </w:rPr>
        <w:t xml:space="preserve"> район, с. Кыштовка, ул. </w:t>
      </w:r>
      <w:proofErr w:type="spellStart"/>
      <w:r w:rsidRPr="00823EDD">
        <w:rPr>
          <w:color w:val="000000"/>
          <w:sz w:val="28"/>
          <w:szCs w:val="28"/>
        </w:rPr>
        <w:t>Дроздецкого</w:t>
      </w:r>
      <w:proofErr w:type="spellEnd"/>
      <w:r w:rsidRPr="00823EDD">
        <w:rPr>
          <w:color w:val="000000"/>
          <w:sz w:val="28"/>
          <w:szCs w:val="28"/>
        </w:rPr>
        <w:t xml:space="preserve">, площадью </w:t>
      </w:r>
      <w:r w:rsidRPr="00823EDD">
        <w:rPr>
          <w:color w:val="000000"/>
          <w:sz w:val="28"/>
          <w:szCs w:val="28"/>
          <w:shd w:val="clear" w:color="auto" w:fill="FFFFFF"/>
        </w:rPr>
        <w:t>1799</w:t>
      </w:r>
      <w:r w:rsidRPr="00823EDD">
        <w:rPr>
          <w:sz w:val="28"/>
          <w:szCs w:val="28"/>
        </w:rPr>
        <w:t xml:space="preserve">, кадастровый номер: </w:t>
      </w:r>
      <w:r w:rsidRPr="00823EDD">
        <w:rPr>
          <w:bCs/>
          <w:color w:val="000000"/>
          <w:sz w:val="28"/>
          <w:szCs w:val="28"/>
          <w:shd w:val="clear" w:color="auto" w:fill="FFFFFF"/>
        </w:rPr>
        <w:t>54:16:010134:969</w:t>
      </w:r>
      <w:r w:rsidRPr="00823EDD">
        <w:rPr>
          <w:sz w:val="28"/>
          <w:szCs w:val="28"/>
        </w:rPr>
        <w:t>, разрешенное использование: для ведения личного подсобного хозяйства (приусадебный земельный участок (2.2).</w:t>
      </w:r>
    </w:p>
    <w:p w:rsidR="006A1F03" w:rsidRPr="00823EDD" w:rsidRDefault="006A1F03" w:rsidP="006A1F03">
      <w:pPr>
        <w:tabs>
          <w:tab w:val="left" w:pos="709"/>
        </w:tabs>
        <w:ind w:firstLine="709"/>
        <w:jc w:val="both"/>
        <w:rPr>
          <w:sz w:val="28"/>
          <w:szCs w:val="28"/>
        </w:rPr>
      </w:pPr>
      <w:r w:rsidRPr="00823EDD">
        <w:rPr>
          <w:sz w:val="28"/>
          <w:szCs w:val="28"/>
        </w:rPr>
        <w:t xml:space="preserve">Со схемой расположения земельного участка можно ознакомиться по адресу: Новосибирская область, </w:t>
      </w:r>
      <w:proofErr w:type="spellStart"/>
      <w:r w:rsidRPr="00823EDD">
        <w:rPr>
          <w:sz w:val="28"/>
          <w:szCs w:val="28"/>
        </w:rPr>
        <w:t>Кыштовский</w:t>
      </w:r>
      <w:proofErr w:type="spellEnd"/>
      <w:r w:rsidRPr="00823EDD">
        <w:rPr>
          <w:sz w:val="28"/>
          <w:szCs w:val="28"/>
        </w:rPr>
        <w:t xml:space="preserve"> район, с. Кыштовка, ул. Ленина, 38, каб.2.</w:t>
      </w:r>
    </w:p>
    <w:p w:rsidR="006A1F03" w:rsidRDefault="006A1F03" w:rsidP="006A1F03">
      <w:pPr>
        <w:tabs>
          <w:tab w:val="left" w:pos="709"/>
        </w:tabs>
        <w:jc w:val="both"/>
        <w:rPr>
          <w:sz w:val="28"/>
          <w:szCs w:val="28"/>
        </w:rPr>
      </w:pPr>
    </w:p>
    <w:p w:rsidR="006A1F03" w:rsidRPr="00406254" w:rsidRDefault="006A1F03" w:rsidP="006A1F03">
      <w:pPr>
        <w:tabs>
          <w:tab w:val="left" w:pos="709"/>
        </w:tabs>
        <w:jc w:val="both"/>
        <w:rPr>
          <w:sz w:val="28"/>
          <w:szCs w:val="28"/>
        </w:rPr>
      </w:pPr>
    </w:p>
    <w:p w:rsidR="006A1F03" w:rsidRDefault="006A1F03" w:rsidP="006A1F03">
      <w:pPr>
        <w:tabs>
          <w:tab w:val="left" w:pos="4820"/>
        </w:tabs>
        <w:jc w:val="both"/>
        <w:rPr>
          <w:sz w:val="28"/>
          <w:szCs w:val="28"/>
        </w:rPr>
      </w:pPr>
      <w:bookmarkStart w:id="8" w:name="_GoBack"/>
      <w:bookmarkEnd w:id="8"/>
    </w:p>
    <w:p w:rsidR="005E3948" w:rsidRDefault="005E3948" w:rsidP="00F133B7">
      <w:pPr>
        <w:pStyle w:val="1"/>
        <w:jc w:val="center"/>
        <w:rPr>
          <w:szCs w:val="28"/>
        </w:rPr>
      </w:pPr>
    </w:p>
    <w:p w:rsidR="005D3BD2" w:rsidRPr="00F133B7" w:rsidRDefault="005D3BD2" w:rsidP="00F133B7">
      <w:pPr>
        <w:pStyle w:val="1"/>
        <w:jc w:val="center"/>
        <w:rPr>
          <w:szCs w:val="28"/>
        </w:rPr>
      </w:pPr>
      <w:r w:rsidRPr="00F133B7">
        <w:rPr>
          <w:szCs w:val="28"/>
        </w:rPr>
        <w:t>БЮЛЛЕТЕНЬ</w:t>
      </w:r>
    </w:p>
    <w:p w:rsidR="00023165" w:rsidRPr="00F133B7" w:rsidRDefault="00023165" w:rsidP="00F133B7">
      <w:pPr>
        <w:spacing w:after="0" w:line="240" w:lineRule="auto"/>
        <w:rPr>
          <w:rFonts w:ascii="Times New Roman" w:hAnsi="Times New Roman" w:cs="Times New Roman"/>
          <w:sz w:val="28"/>
          <w:szCs w:val="28"/>
        </w:rPr>
      </w:pPr>
    </w:p>
    <w:p w:rsidR="005D3BD2" w:rsidRPr="00F133B7" w:rsidRDefault="005D3BD2" w:rsidP="00F133B7">
      <w:pPr>
        <w:pStyle w:val="1"/>
        <w:jc w:val="center"/>
        <w:rPr>
          <w:szCs w:val="28"/>
        </w:rPr>
      </w:pPr>
      <w:r w:rsidRPr="00F133B7">
        <w:rPr>
          <w:szCs w:val="28"/>
        </w:rPr>
        <w:t xml:space="preserve">органов местного самоуправления </w:t>
      </w:r>
    </w:p>
    <w:p w:rsidR="005D3BD2" w:rsidRPr="00F133B7" w:rsidRDefault="005D3BD2" w:rsidP="00F133B7">
      <w:pPr>
        <w:pStyle w:val="1"/>
        <w:jc w:val="center"/>
        <w:rPr>
          <w:szCs w:val="28"/>
        </w:rPr>
      </w:pPr>
      <w:r w:rsidRPr="00F133B7">
        <w:rPr>
          <w:szCs w:val="28"/>
        </w:rPr>
        <w:t>Кыштовского района</w:t>
      </w: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Новосибирской области</w:t>
      </w: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Редакционный совет:</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Председатель: Гончаров В.Е., ответственный за выпуск.</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Члены совета: Якунина Л.В., </w:t>
      </w:r>
      <w:proofErr w:type="spellStart"/>
      <w:r w:rsidRPr="00F133B7">
        <w:rPr>
          <w:rFonts w:ascii="Times New Roman" w:hAnsi="Times New Roman" w:cs="Times New Roman"/>
          <w:sz w:val="28"/>
          <w:szCs w:val="28"/>
        </w:rPr>
        <w:t>Щевровский</w:t>
      </w:r>
      <w:proofErr w:type="spellEnd"/>
      <w:r w:rsidRPr="00F133B7">
        <w:rPr>
          <w:rFonts w:ascii="Times New Roman" w:hAnsi="Times New Roman" w:cs="Times New Roman"/>
          <w:sz w:val="28"/>
          <w:szCs w:val="28"/>
        </w:rPr>
        <w:t xml:space="preserve"> А.Н.</w:t>
      </w: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b/>
          <w:sz w:val="28"/>
          <w:szCs w:val="28"/>
        </w:rPr>
      </w:pPr>
      <w:r w:rsidRPr="00F133B7">
        <w:rPr>
          <w:rFonts w:ascii="Times New Roman" w:hAnsi="Times New Roman" w:cs="Times New Roman"/>
          <w:b/>
          <w:sz w:val="28"/>
          <w:szCs w:val="28"/>
        </w:rPr>
        <w:t>Адрес совета:</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632270, Новосибирская область,</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с. Кыштовка, ул. Ленина, д.38.</w:t>
      </w: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rPr>
          <w:rFonts w:ascii="Times New Roman" w:hAnsi="Times New Roman" w:cs="Times New Roman"/>
          <w:sz w:val="28"/>
          <w:szCs w:val="28"/>
        </w:rPr>
      </w:pP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 xml:space="preserve">Подписано в печать </w:t>
      </w:r>
      <w:r w:rsidR="006A1F03">
        <w:rPr>
          <w:rFonts w:ascii="Times New Roman" w:hAnsi="Times New Roman" w:cs="Times New Roman"/>
          <w:sz w:val="28"/>
          <w:szCs w:val="28"/>
        </w:rPr>
        <w:t>26</w:t>
      </w:r>
      <w:r w:rsidRPr="00F133B7">
        <w:rPr>
          <w:rFonts w:ascii="Times New Roman" w:hAnsi="Times New Roman" w:cs="Times New Roman"/>
          <w:sz w:val="28"/>
          <w:szCs w:val="28"/>
        </w:rPr>
        <w:t>.</w:t>
      </w:r>
      <w:r w:rsidR="005E3948">
        <w:rPr>
          <w:rFonts w:ascii="Times New Roman" w:hAnsi="Times New Roman" w:cs="Times New Roman"/>
          <w:sz w:val="28"/>
          <w:szCs w:val="28"/>
        </w:rPr>
        <w:t>0</w:t>
      </w:r>
      <w:r w:rsidR="007F5032">
        <w:rPr>
          <w:rFonts w:ascii="Times New Roman" w:hAnsi="Times New Roman" w:cs="Times New Roman"/>
          <w:sz w:val="28"/>
          <w:szCs w:val="28"/>
        </w:rPr>
        <w:t>8</w:t>
      </w:r>
      <w:r w:rsidRPr="00F133B7">
        <w:rPr>
          <w:rFonts w:ascii="Times New Roman" w:hAnsi="Times New Roman" w:cs="Times New Roman"/>
          <w:sz w:val="28"/>
          <w:szCs w:val="28"/>
        </w:rPr>
        <w:t>.202</w:t>
      </w:r>
      <w:r w:rsidR="005E3948">
        <w:rPr>
          <w:rFonts w:ascii="Times New Roman" w:hAnsi="Times New Roman" w:cs="Times New Roman"/>
          <w:sz w:val="28"/>
          <w:szCs w:val="28"/>
        </w:rPr>
        <w:t>4</w:t>
      </w:r>
      <w:r w:rsidRPr="00F133B7">
        <w:rPr>
          <w:rFonts w:ascii="Times New Roman" w:hAnsi="Times New Roman" w:cs="Times New Roman"/>
          <w:sz w:val="28"/>
          <w:szCs w:val="28"/>
        </w:rPr>
        <w:t>г</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Формат 15 х 21. Отпечатано на оборудовании Администрации Кыштовского района</w:t>
      </w:r>
    </w:p>
    <w:p w:rsidR="005D3BD2" w:rsidRPr="00F133B7" w:rsidRDefault="005D3BD2" w:rsidP="00F133B7">
      <w:pPr>
        <w:spacing w:after="0" w:line="240" w:lineRule="auto"/>
        <w:jc w:val="center"/>
        <w:rPr>
          <w:rFonts w:ascii="Times New Roman" w:hAnsi="Times New Roman" w:cs="Times New Roman"/>
          <w:sz w:val="28"/>
          <w:szCs w:val="28"/>
        </w:rPr>
      </w:pPr>
      <w:r w:rsidRPr="00F133B7">
        <w:rPr>
          <w:rFonts w:ascii="Times New Roman" w:hAnsi="Times New Roman" w:cs="Times New Roman"/>
          <w:sz w:val="28"/>
          <w:szCs w:val="28"/>
        </w:rPr>
        <w:t>Тираж 20 экз.</w:t>
      </w:r>
    </w:p>
    <w:sectPr w:rsidR="005D3BD2" w:rsidRPr="00F133B7" w:rsidSect="005A13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03E" w:rsidRDefault="0027303E" w:rsidP="00EC6CA4">
      <w:pPr>
        <w:spacing w:after="0" w:line="240" w:lineRule="auto"/>
      </w:pPr>
      <w:r>
        <w:separator/>
      </w:r>
    </w:p>
  </w:endnote>
  <w:endnote w:type="continuationSeparator" w:id="0">
    <w:p w:rsidR="0027303E" w:rsidRDefault="0027303E" w:rsidP="00EC6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Times New Roman CYR">
    <w:altName w:val="Times New Roman"/>
    <w:panose1 w:val="00000000000000000000"/>
    <w:charset w:val="CC"/>
    <w:family w:val="auto"/>
    <w:notTrueType/>
    <w:pitch w:val="variable"/>
    <w:sig w:usb0="00000201" w:usb1="00000000" w:usb2="00000000" w:usb3="00000000" w:csb0="00000004"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FrankRuehl">
    <w:panose1 w:val="020E0503060101010101"/>
    <w:charset w:val="B1"/>
    <w:family w:val="swiss"/>
    <w:pitch w:val="variable"/>
    <w:sig w:usb0="00000801" w:usb1="00000000" w:usb2="00000000" w:usb3="00000000" w:csb0="00000020"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Times New Roman CYR">
    <w:altName w:val="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F03" w:rsidRDefault="006A1F03">
    <w:pPr>
      <w:pStyle w:val="af2"/>
      <w:jc w:val="right"/>
    </w:pPr>
  </w:p>
  <w:p w:rsidR="006A1F03" w:rsidRPr="00865BB9" w:rsidRDefault="006A1F03" w:rsidP="004908CB">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03E" w:rsidRDefault="0027303E" w:rsidP="00EC6CA4">
      <w:pPr>
        <w:spacing w:after="0" w:line="240" w:lineRule="auto"/>
      </w:pPr>
      <w:r>
        <w:separator/>
      </w:r>
    </w:p>
  </w:footnote>
  <w:footnote w:type="continuationSeparator" w:id="0">
    <w:p w:rsidR="0027303E" w:rsidRDefault="0027303E" w:rsidP="00EC6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F03" w:rsidRPr="00B87146" w:rsidRDefault="006A1F03">
    <w:pPr>
      <w:pStyle w:val="af0"/>
      <w:jc w:val="center"/>
    </w:pPr>
  </w:p>
  <w:p w:rsidR="006A1F03" w:rsidRDefault="006A1F03" w:rsidP="004908CB">
    <w:pPr>
      <w:pStyle w:val="af0"/>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AFE7E02"/>
    <w:lvl w:ilvl="0" w:tplc="702471F8">
      <w:numFmt w:val="none"/>
      <w:lvlText w:val=""/>
      <w:lvlJc w:val="left"/>
      <w:pPr>
        <w:tabs>
          <w:tab w:val="num" w:pos="360"/>
        </w:tabs>
      </w:pPr>
      <w:rPr>
        <w:rFonts w:cs="Times New Roman"/>
      </w:rPr>
    </w:lvl>
    <w:lvl w:ilvl="1" w:tplc="CF86DA88">
      <w:numFmt w:val="none"/>
      <w:lvlText w:val=""/>
      <w:lvlJc w:val="left"/>
      <w:pPr>
        <w:tabs>
          <w:tab w:val="num" w:pos="360"/>
        </w:tabs>
      </w:pPr>
      <w:rPr>
        <w:rFonts w:cs="Times New Roman"/>
      </w:rPr>
    </w:lvl>
    <w:lvl w:ilvl="2" w:tplc="4808D426">
      <w:numFmt w:val="none"/>
      <w:lvlText w:val=""/>
      <w:lvlJc w:val="left"/>
      <w:pPr>
        <w:tabs>
          <w:tab w:val="num" w:pos="360"/>
        </w:tabs>
      </w:pPr>
      <w:rPr>
        <w:rFonts w:cs="Times New Roman"/>
      </w:rPr>
    </w:lvl>
    <w:lvl w:ilvl="3" w:tplc="2DC66EFE">
      <w:numFmt w:val="none"/>
      <w:lvlText w:val=""/>
      <w:lvlJc w:val="left"/>
      <w:pPr>
        <w:tabs>
          <w:tab w:val="num" w:pos="360"/>
        </w:tabs>
      </w:pPr>
      <w:rPr>
        <w:rFonts w:cs="Times New Roman"/>
      </w:rPr>
    </w:lvl>
    <w:lvl w:ilvl="4" w:tplc="857092DE">
      <w:numFmt w:val="none"/>
      <w:lvlText w:val=""/>
      <w:lvlJc w:val="left"/>
      <w:pPr>
        <w:tabs>
          <w:tab w:val="num" w:pos="360"/>
        </w:tabs>
      </w:pPr>
      <w:rPr>
        <w:rFonts w:cs="Times New Roman"/>
      </w:rPr>
    </w:lvl>
    <w:lvl w:ilvl="5" w:tplc="BC0812DE">
      <w:numFmt w:val="none"/>
      <w:lvlText w:val=""/>
      <w:lvlJc w:val="left"/>
      <w:pPr>
        <w:tabs>
          <w:tab w:val="num" w:pos="360"/>
        </w:tabs>
      </w:pPr>
      <w:rPr>
        <w:rFonts w:cs="Times New Roman"/>
      </w:rPr>
    </w:lvl>
    <w:lvl w:ilvl="6" w:tplc="16AC0268">
      <w:numFmt w:val="none"/>
      <w:lvlText w:val=""/>
      <w:lvlJc w:val="left"/>
      <w:pPr>
        <w:tabs>
          <w:tab w:val="num" w:pos="360"/>
        </w:tabs>
      </w:pPr>
      <w:rPr>
        <w:rFonts w:cs="Times New Roman"/>
      </w:rPr>
    </w:lvl>
    <w:lvl w:ilvl="7" w:tplc="B61AB0F8">
      <w:numFmt w:val="none"/>
      <w:lvlText w:val=""/>
      <w:lvlJc w:val="left"/>
      <w:pPr>
        <w:tabs>
          <w:tab w:val="num" w:pos="360"/>
        </w:tabs>
      </w:pPr>
      <w:rPr>
        <w:rFonts w:cs="Times New Roman"/>
      </w:rPr>
    </w:lvl>
    <w:lvl w:ilvl="8" w:tplc="C010AE82">
      <w:numFmt w:val="none"/>
      <w:lvlText w:val=""/>
      <w:lvlJc w:val="left"/>
      <w:pPr>
        <w:tabs>
          <w:tab w:val="num" w:pos="360"/>
        </w:tabs>
      </w:pPr>
      <w:rPr>
        <w:rFonts w:cs="Times New Roman"/>
      </w:rPr>
    </w:lvl>
  </w:abstractNum>
  <w:abstractNum w:abstractNumId="1" w15:restartNumberingAfterBreak="0">
    <w:nsid w:val="070630E0"/>
    <w:multiLevelType w:val="hybridMultilevel"/>
    <w:tmpl w:val="8F02D428"/>
    <w:lvl w:ilvl="0" w:tplc="0419000F">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4C55E5"/>
    <w:multiLevelType w:val="hybridMultilevel"/>
    <w:tmpl w:val="E36AFDC2"/>
    <w:lvl w:ilvl="0" w:tplc="A7640FAC">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5A397D"/>
    <w:multiLevelType w:val="hybridMultilevel"/>
    <w:tmpl w:val="EF529E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E7B2A8A"/>
    <w:multiLevelType w:val="hybridMultilevel"/>
    <w:tmpl w:val="6E681A44"/>
    <w:lvl w:ilvl="0" w:tplc="1FCEA13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37C56"/>
    <w:multiLevelType w:val="hybridMultilevel"/>
    <w:tmpl w:val="657CDF30"/>
    <w:lvl w:ilvl="0" w:tplc="0419000F">
      <w:start w:val="3"/>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6" w15:restartNumberingAfterBreak="0">
    <w:nsid w:val="1A026BDC"/>
    <w:multiLevelType w:val="hybridMultilevel"/>
    <w:tmpl w:val="F782C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2F500E"/>
    <w:multiLevelType w:val="hybridMultilevel"/>
    <w:tmpl w:val="E7960B1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8" w15:restartNumberingAfterBreak="0">
    <w:nsid w:val="1F4968BB"/>
    <w:multiLevelType w:val="hybridMultilevel"/>
    <w:tmpl w:val="ADE01B32"/>
    <w:lvl w:ilvl="0" w:tplc="8F02EBE8">
      <w:start w:val="1"/>
      <w:numFmt w:val="decimal"/>
      <w:lvlText w:val="%1)"/>
      <w:lvlJc w:val="left"/>
      <w:pPr>
        <w:ind w:left="1440" w:hanging="360"/>
      </w:pPr>
      <w:rPr>
        <w:b w:val="0"/>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3E26000"/>
    <w:multiLevelType w:val="hybridMultilevel"/>
    <w:tmpl w:val="5E0C799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7872B65"/>
    <w:multiLevelType w:val="hybridMultilevel"/>
    <w:tmpl w:val="1FF690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6665E8"/>
    <w:multiLevelType w:val="multilevel"/>
    <w:tmpl w:val="79FC4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4A7A45"/>
    <w:multiLevelType w:val="hybridMultilevel"/>
    <w:tmpl w:val="FA343180"/>
    <w:lvl w:ilvl="0" w:tplc="8B28123C">
      <w:start w:val="1"/>
      <w:numFmt w:val="decimal"/>
      <w:lvlText w:val="%1)"/>
      <w:lvlJc w:val="left"/>
      <w:pPr>
        <w:ind w:left="720" w:hanging="360"/>
      </w:pPr>
    </w:lvl>
    <w:lvl w:ilvl="1" w:tplc="02FA6F18">
      <w:start w:val="1"/>
      <w:numFmt w:val="lowerLetter"/>
      <w:lvlText w:val="%2."/>
      <w:lvlJc w:val="left"/>
      <w:pPr>
        <w:ind w:left="1440" w:hanging="360"/>
      </w:pPr>
    </w:lvl>
    <w:lvl w:ilvl="2" w:tplc="8F66A29E">
      <w:start w:val="1"/>
      <w:numFmt w:val="lowerRoman"/>
      <w:lvlText w:val="%3."/>
      <w:lvlJc w:val="right"/>
      <w:pPr>
        <w:ind w:left="2160" w:hanging="180"/>
      </w:pPr>
    </w:lvl>
    <w:lvl w:ilvl="3" w:tplc="F7948EAA">
      <w:start w:val="1"/>
      <w:numFmt w:val="decimal"/>
      <w:lvlText w:val="%4."/>
      <w:lvlJc w:val="left"/>
      <w:pPr>
        <w:ind w:left="2880" w:hanging="360"/>
      </w:pPr>
    </w:lvl>
    <w:lvl w:ilvl="4" w:tplc="9FE6B174">
      <w:start w:val="1"/>
      <w:numFmt w:val="lowerLetter"/>
      <w:lvlText w:val="%5."/>
      <w:lvlJc w:val="left"/>
      <w:pPr>
        <w:ind w:left="3600" w:hanging="360"/>
      </w:pPr>
    </w:lvl>
    <w:lvl w:ilvl="5" w:tplc="2352452C">
      <w:start w:val="1"/>
      <w:numFmt w:val="lowerRoman"/>
      <w:lvlText w:val="%6."/>
      <w:lvlJc w:val="right"/>
      <w:pPr>
        <w:ind w:left="4320" w:hanging="180"/>
      </w:pPr>
    </w:lvl>
    <w:lvl w:ilvl="6" w:tplc="2E50294E">
      <w:start w:val="1"/>
      <w:numFmt w:val="decimal"/>
      <w:lvlText w:val="%7."/>
      <w:lvlJc w:val="left"/>
      <w:pPr>
        <w:ind w:left="5040" w:hanging="360"/>
      </w:pPr>
    </w:lvl>
    <w:lvl w:ilvl="7" w:tplc="1FF07CFA">
      <w:start w:val="1"/>
      <w:numFmt w:val="lowerLetter"/>
      <w:lvlText w:val="%8."/>
      <w:lvlJc w:val="left"/>
      <w:pPr>
        <w:ind w:left="5760" w:hanging="360"/>
      </w:pPr>
    </w:lvl>
    <w:lvl w:ilvl="8" w:tplc="02BAFAB6">
      <w:start w:val="1"/>
      <w:numFmt w:val="lowerRoman"/>
      <w:lvlText w:val="%9."/>
      <w:lvlJc w:val="right"/>
      <w:pPr>
        <w:ind w:left="6480" w:hanging="180"/>
      </w:pPr>
    </w:lvl>
  </w:abstractNum>
  <w:abstractNum w:abstractNumId="13" w15:restartNumberingAfterBreak="0">
    <w:nsid w:val="43EA28D1"/>
    <w:multiLevelType w:val="hybridMultilevel"/>
    <w:tmpl w:val="36CEFD94"/>
    <w:lvl w:ilvl="0" w:tplc="258A6698">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15:restartNumberingAfterBreak="0">
    <w:nsid w:val="4E9B6759"/>
    <w:multiLevelType w:val="multilevel"/>
    <w:tmpl w:val="2688A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FA6EE3"/>
    <w:multiLevelType w:val="hybridMultilevel"/>
    <w:tmpl w:val="19D44110"/>
    <w:lvl w:ilvl="0" w:tplc="FFFFFFFF">
      <w:start w:val="120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1E55BD"/>
    <w:multiLevelType w:val="hybridMultilevel"/>
    <w:tmpl w:val="E99A61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440D16"/>
    <w:multiLevelType w:val="hybridMultilevel"/>
    <w:tmpl w:val="775C922A"/>
    <w:lvl w:ilvl="0" w:tplc="684492C8">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56F6637F"/>
    <w:multiLevelType w:val="hybridMultilevel"/>
    <w:tmpl w:val="B9F8D8CE"/>
    <w:lvl w:ilvl="0" w:tplc="9D06616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15:restartNumberingAfterBreak="0">
    <w:nsid w:val="649E4ADD"/>
    <w:multiLevelType w:val="hybridMultilevel"/>
    <w:tmpl w:val="7F648196"/>
    <w:lvl w:ilvl="0" w:tplc="DE88913E">
      <w:start w:val="1"/>
      <w:numFmt w:val="decimal"/>
      <w:lvlText w:val="%1)"/>
      <w:lvlJc w:val="left"/>
      <w:pPr>
        <w:ind w:left="720" w:hanging="360"/>
      </w:pPr>
    </w:lvl>
    <w:lvl w:ilvl="1" w:tplc="873445E8">
      <w:start w:val="1"/>
      <w:numFmt w:val="lowerLetter"/>
      <w:lvlText w:val="%2."/>
      <w:lvlJc w:val="left"/>
      <w:pPr>
        <w:ind w:left="1440" w:hanging="360"/>
      </w:pPr>
    </w:lvl>
    <w:lvl w:ilvl="2" w:tplc="35660C0E">
      <w:start w:val="1"/>
      <w:numFmt w:val="lowerRoman"/>
      <w:lvlText w:val="%3."/>
      <w:lvlJc w:val="right"/>
      <w:pPr>
        <w:ind w:left="2160" w:hanging="180"/>
      </w:pPr>
    </w:lvl>
    <w:lvl w:ilvl="3" w:tplc="E4ECBFA2">
      <w:start w:val="1"/>
      <w:numFmt w:val="decimal"/>
      <w:lvlText w:val="%4."/>
      <w:lvlJc w:val="left"/>
      <w:pPr>
        <w:ind w:left="2880" w:hanging="360"/>
      </w:pPr>
    </w:lvl>
    <w:lvl w:ilvl="4" w:tplc="5582D430">
      <w:start w:val="1"/>
      <w:numFmt w:val="lowerLetter"/>
      <w:lvlText w:val="%5."/>
      <w:lvlJc w:val="left"/>
      <w:pPr>
        <w:ind w:left="3600" w:hanging="360"/>
      </w:pPr>
    </w:lvl>
    <w:lvl w:ilvl="5" w:tplc="E4B82C80">
      <w:start w:val="1"/>
      <w:numFmt w:val="lowerRoman"/>
      <w:lvlText w:val="%6."/>
      <w:lvlJc w:val="right"/>
      <w:pPr>
        <w:ind w:left="4320" w:hanging="180"/>
      </w:pPr>
    </w:lvl>
    <w:lvl w:ilvl="6" w:tplc="97D8C282">
      <w:start w:val="1"/>
      <w:numFmt w:val="decimal"/>
      <w:lvlText w:val="%7."/>
      <w:lvlJc w:val="left"/>
      <w:pPr>
        <w:ind w:left="5040" w:hanging="360"/>
      </w:pPr>
    </w:lvl>
    <w:lvl w:ilvl="7" w:tplc="8A02ED10">
      <w:start w:val="1"/>
      <w:numFmt w:val="lowerLetter"/>
      <w:lvlText w:val="%8."/>
      <w:lvlJc w:val="left"/>
      <w:pPr>
        <w:ind w:left="5760" w:hanging="360"/>
      </w:pPr>
    </w:lvl>
    <w:lvl w:ilvl="8" w:tplc="205CED9E">
      <w:start w:val="1"/>
      <w:numFmt w:val="lowerRoman"/>
      <w:lvlText w:val="%9."/>
      <w:lvlJc w:val="right"/>
      <w:pPr>
        <w:ind w:left="6480" w:hanging="180"/>
      </w:pPr>
    </w:lvl>
  </w:abstractNum>
  <w:abstractNum w:abstractNumId="20" w15:restartNumberingAfterBreak="0">
    <w:nsid w:val="68D63090"/>
    <w:multiLevelType w:val="hybridMultilevel"/>
    <w:tmpl w:val="E5BCDED6"/>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6EA8712D"/>
    <w:multiLevelType w:val="hybridMultilevel"/>
    <w:tmpl w:val="E4229DAC"/>
    <w:lvl w:ilvl="0" w:tplc="76A2A68C">
      <w:start w:val="1"/>
      <w:numFmt w:val="decimal"/>
      <w:lvlText w:val="%1."/>
      <w:lvlJc w:val="left"/>
      <w:pPr>
        <w:ind w:left="1110" w:hanging="405"/>
      </w:pPr>
      <w:rPr>
        <w:rFonts w:ascii=" Times New Roman CYR" w:hAnsi=" Times New Roman CYR" w:cs="Times New Roman" w:hint="default"/>
        <w:b/>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15:restartNumberingAfterBreak="0">
    <w:nsid w:val="6FF55D61"/>
    <w:multiLevelType w:val="hybridMultilevel"/>
    <w:tmpl w:val="41A256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983898"/>
    <w:multiLevelType w:val="hybridMultilevel"/>
    <w:tmpl w:val="9F9245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624D69"/>
    <w:multiLevelType w:val="hybridMultilevel"/>
    <w:tmpl w:val="F5D208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C75FAD"/>
    <w:multiLevelType w:val="multilevel"/>
    <w:tmpl w:val="6CF6A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8C5E42"/>
    <w:multiLevelType w:val="hybridMultilevel"/>
    <w:tmpl w:val="BFEEB1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112AB9"/>
    <w:multiLevelType w:val="hybridMultilevel"/>
    <w:tmpl w:val="9F700FF6"/>
    <w:lvl w:ilvl="0" w:tplc="D0A60AE0">
      <w:start w:val="4"/>
      <w:numFmt w:val="decimal"/>
      <w:lvlText w:val="%1."/>
      <w:lvlJc w:val="left"/>
      <w:pPr>
        <w:ind w:left="1789" w:hanging="360"/>
      </w:pPr>
      <w:rPr>
        <w:rFonts w:eastAsia="Courier New" w:hint="default"/>
        <w:color w:val="00000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15:restartNumberingAfterBreak="0">
    <w:nsid w:val="7B262DB1"/>
    <w:multiLevelType w:val="hybridMultilevel"/>
    <w:tmpl w:val="28BE5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647E34"/>
    <w:multiLevelType w:val="hybridMultilevel"/>
    <w:tmpl w:val="B9CA03D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DFD2BE8"/>
    <w:multiLevelType w:val="hybridMultilevel"/>
    <w:tmpl w:val="16922034"/>
    <w:lvl w:ilvl="0" w:tplc="0568B37C">
      <w:start w:val="1"/>
      <w:numFmt w:val="decimal"/>
      <w:lvlText w:val="%1."/>
      <w:lvlJc w:val="left"/>
      <w:pPr>
        <w:ind w:left="92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9"/>
  </w:num>
  <w:num w:numId="2">
    <w:abstractNumId w:val="5"/>
  </w:num>
  <w:num w:numId="3">
    <w:abstractNumId w:val="25"/>
  </w:num>
  <w:num w:numId="4">
    <w:abstractNumId w:val="11"/>
  </w:num>
  <w:num w:numId="5">
    <w:abstractNumId w:val="14"/>
  </w:num>
  <w:num w:numId="6">
    <w:abstractNumId w:val="1"/>
  </w:num>
  <w:num w:numId="7">
    <w:abstractNumId w:val="8"/>
  </w:num>
  <w:num w:numId="8">
    <w:abstractNumId w:val="29"/>
  </w:num>
  <w:num w:numId="9">
    <w:abstractNumId w:val="9"/>
  </w:num>
  <w:num w:numId="10">
    <w:abstractNumId w:val="26"/>
  </w:num>
  <w:num w:numId="11">
    <w:abstractNumId w:val="28"/>
  </w:num>
  <w:num w:numId="12">
    <w:abstractNumId w:val="23"/>
  </w:num>
  <w:num w:numId="13">
    <w:abstractNumId w:val="24"/>
  </w:num>
  <w:num w:numId="14">
    <w:abstractNumId w:val="22"/>
  </w:num>
  <w:num w:numId="15">
    <w:abstractNumId w:val="16"/>
  </w:num>
  <w:num w:numId="16">
    <w:abstractNumId w:val="10"/>
  </w:num>
  <w:num w:numId="17">
    <w:abstractNumId w:val="13"/>
  </w:num>
  <w:num w:numId="18">
    <w:abstractNumId w:val="17"/>
  </w:num>
  <w:num w:numId="19">
    <w:abstractNumId w:val="27"/>
  </w:num>
  <w:num w:numId="20">
    <w:abstractNumId w:val="12"/>
  </w:num>
  <w:num w:numId="21">
    <w:abstractNumId w:val="0"/>
  </w:num>
  <w:num w:numId="22">
    <w:abstractNumId w:val="7"/>
  </w:num>
  <w:num w:numId="23">
    <w:abstractNumId w:val="6"/>
  </w:num>
  <w:num w:numId="24">
    <w:abstractNumId w:val="4"/>
  </w:num>
  <w:num w:numId="25">
    <w:abstractNumId w:val="20"/>
  </w:num>
  <w:num w:numId="2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0"/>
  </w:num>
  <w:num w:numId="31">
    <w:abstractNumId w:val="3"/>
  </w:num>
  <w:num w:numId="3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675"/>
    <w:rsid w:val="0001108B"/>
    <w:rsid w:val="00023165"/>
    <w:rsid w:val="000726BE"/>
    <w:rsid w:val="00077E61"/>
    <w:rsid w:val="000D5340"/>
    <w:rsid w:val="000D6E5F"/>
    <w:rsid w:val="000F012C"/>
    <w:rsid w:val="0010269F"/>
    <w:rsid w:val="00123BAE"/>
    <w:rsid w:val="001405D8"/>
    <w:rsid w:val="001617C3"/>
    <w:rsid w:val="001A48AE"/>
    <w:rsid w:val="001A510B"/>
    <w:rsid w:val="001B46D9"/>
    <w:rsid w:val="001D096F"/>
    <w:rsid w:val="001D5721"/>
    <w:rsid w:val="001E488A"/>
    <w:rsid w:val="002367DD"/>
    <w:rsid w:val="0025122B"/>
    <w:rsid w:val="00263989"/>
    <w:rsid w:val="0027303E"/>
    <w:rsid w:val="0028468C"/>
    <w:rsid w:val="002B5DE9"/>
    <w:rsid w:val="002D205D"/>
    <w:rsid w:val="002D6A66"/>
    <w:rsid w:val="003027CF"/>
    <w:rsid w:val="0030293C"/>
    <w:rsid w:val="00303095"/>
    <w:rsid w:val="00321A06"/>
    <w:rsid w:val="00326E54"/>
    <w:rsid w:val="0033615C"/>
    <w:rsid w:val="00340BD2"/>
    <w:rsid w:val="00367270"/>
    <w:rsid w:val="00376C8B"/>
    <w:rsid w:val="003846A2"/>
    <w:rsid w:val="00387FFD"/>
    <w:rsid w:val="003B0324"/>
    <w:rsid w:val="003B1047"/>
    <w:rsid w:val="003D2D15"/>
    <w:rsid w:val="003E4518"/>
    <w:rsid w:val="003F236C"/>
    <w:rsid w:val="004009E0"/>
    <w:rsid w:val="004017CF"/>
    <w:rsid w:val="00405439"/>
    <w:rsid w:val="0041218F"/>
    <w:rsid w:val="00424508"/>
    <w:rsid w:val="00440A3D"/>
    <w:rsid w:val="004437FD"/>
    <w:rsid w:val="00471AF7"/>
    <w:rsid w:val="00472DB8"/>
    <w:rsid w:val="004735A5"/>
    <w:rsid w:val="004743CB"/>
    <w:rsid w:val="00484B1E"/>
    <w:rsid w:val="00492061"/>
    <w:rsid w:val="004C3FD6"/>
    <w:rsid w:val="004E64EC"/>
    <w:rsid w:val="004F2675"/>
    <w:rsid w:val="0050266C"/>
    <w:rsid w:val="005138C6"/>
    <w:rsid w:val="00515E6F"/>
    <w:rsid w:val="005520C3"/>
    <w:rsid w:val="005524FC"/>
    <w:rsid w:val="0056725F"/>
    <w:rsid w:val="00584692"/>
    <w:rsid w:val="00584C4D"/>
    <w:rsid w:val="00591515"/>
    <w:rsid w:val="00597CD3"/>
    <w:rsid w:val="005A1303"/>
    <w:rsid w:val="005D3BD2"/>
    <w:rsid w:val="005D3F4D"/>
    <w:rsid w:val="005E3948"/>
    <w:rsid w:val="005F2382"/>
    <w:rsid w:val="006024CE"/>
    <w:rsid w:val="00642B6B"/>
    <w:rsid w:val="00650CEC"/>
    <w:rsid w:val="006707E2"/>
    <w:rsid w:val="00674890"/>
    <w:rsid w:val="006767D5"/>
    <w:rsid w:val="006A15A1"/>
    <w:rsid w:val="006A1F03"/>
    <w:rsid w:val="006E5538"/>
    <w:rsid w:val="006F1DED"/>
    <w:rsid w:val="00706483"/>
    <w:rsid w:val="00726619"/>
    <w:rsid w:val="00733574"/>
    <w:rsid w:val="00741323"/>
    <w:rsid w:val="00753837"/>
    <w:rsid w:val="00786E8E"/>
    <w:rsid w:val="0079706A"/>
    <w:rsid w:val="007C352A"/>
    <w:rsid w:val="007C6BFE"/>
    <w:rsid w:val="007D69B9"/>
    <w:rsid w:val="007E3DA0"/>
    <w:rsid w:val="007E53B6"/>
    <w:rsid w:val="007E722C"/>
    <w:rsid w:val="007F3AFA"/>
    <w:rsid w:val="007F5032"/>
    <w:rsid w:val="00806DBA"/>
    <w:rsid w:val="008260BD"/>
    <w:rsid w:val="00830DD9"/>
    <w:rsid w:val="0083607D"/>
    <w:rsid w:val="0084326F"/>
    <w:rsid w:val="00871A3F"/>
    <w:rsid w:val="00875A11"/>
    <w:rsid w:val="00894E3A"/>
    <w:rsid w:val="008C2F15"/>
    <w:rsid w:val="008C38DB"/>
    <w:rsid w:val="008C3D70"/>
    <w:rsid w:val="008C4FA5"/>
    <w:rsid w:val="008C75A3"/>
    <w:rsid w:val="008E221E"/>
    <w:rsid w:val="008F1D63"/>
    <w:rsid w:val="008F5293"/>
    <w:rsid w:val="00911FA3"/>
    <w:rsid w:val="00921AEE"/>
    <w:rsid w:val="00923551"/>
    <w:rsid w:val="00930565"/>
    <w:rsid w:val="0093493E"/>
    <w:rsid w:val="009436F2"/>
    <w:rsid w:val="009436F3"/>
    <w:rsid w:val="00953543"/>
    <w:rsid w:val="00986E7A"/>
    <w:rsid w:val="00992BAF"/>
    <w:rsid w:val="009B595E"/>
    <w:rsid w:val="009C0D69"/>
    <w:rsid w:val="009C5D47"/>
    <w:rsid w:val="009E76A3"/>
    <w:rsid w:val="009F36F2"/>
    <w:rsid w:val="00A05BD2"/>
    <w:rsid w:val="00A20EC2"/>
    <w:rsid w:val="00A44404"/>
    <w:rsid w:val="00A446F6"/>
    <w:rsid w:val="00A47558"/>
    <w:rsid w:val="00A54BCB"/>
    <w:rsid w:val="00A75FAF"/>
    <w:rsid w:val="00A938AB"/>
    <w:rsid w:val="00A965A7"/>
    <w:rsid w:val="00AA063E"/>
    <w:rsid w:val="00AC0817"/>
    <w:rsid w:val="00AC27BA"/>
    <w:rsid w:val="00AD5FAC"/>
    <w:rsid w:val="00AE27DD"/>
    <w:rsid w:val="00AE7D99"/>
    <w:rsid w:val="00AF040E"/>
    <w:rsid w:val="00AF5C00"/>
    <w:rsid w:val="00B009BF"/>
    <w:rsid w:val="00B0521E"/>
    <w:rsid w:val="00B14222"/>
    <w:rsid w:val="00B431E6"/>
    <w:rsid w:val="00B52AF7"/>
    <w:rsid w:val="00B542D1"/>
    <w:rsid w:val="00B615CE"/>
    <w:rsid w:val="00B846EC"/>
    <w:rsid w:val="00B97EB2"/>
    <w:rsid w:val="00BB4907"/>
    <w:rsid w:val="00BC6AEB"/>
    <w:rsid w:val="00C04587"/>
    <w:rsid w:val="00C061B8"/>
    <w:rsid w:val="00C135F7"/>
    <w:rsid w:val="00C139C7"/>
    <w:rsid w:val="00C36F75"/>
    <w:rsid w:val="00C44E41"/>
    <w:rsid w:val="00C475AD"/>
    <w:rsid w:val="00C56AB7"/>
    <w:rsid w:val="00C621DD"/>
    <w:rsid w:val="00C65693"/>
    <w:rsid w:val="00C903BB"/>
    <w:rsid w:val="00C95048"/>
    <w:rsid w:val="00CB3417"/>
    <w:rsid w:val="00CB5198"/>
    <w:rsid w:val="00CB5B0C"/>
    <w:rsid w:val="00CD4B69"/>
    <w:rsid w:val="00D057D1"/>
    <w:rsid w:val="00D33AFF"/>
    <w:rsid w:val="00D406E3"/>
    <w:rsid w:val="00D5711B"/>
    <w:rsid w:val="00DB01F4"/>
    <w:rsid w:val="00E02842"/>
    <w:rsid w:val="00E201EA"/>
    <w:rsid w:val="00E53379"/>
    <w:rsid w:val="00E6137E"/>
    <w:rsid w:val="00E755AC"/>
    <w:rsid w:val="00E8354B"/>
    <w:rsid w:val="00E9384B"/>
    <w:rsid w:val="00EA55BD"/>
    <w:rsid w:val="00EA6180"/>
    <w:rsid w:val="00EB07DF"/>
    <w:rsid w:val="00EC4EBB"/>
    <w:rsid w:val="00EC6CA4"/>
    <w:rsid w:val="00ED1953"/>
    <w:rsid w:val="00ED5CC9"/>
    <w:rsid w:val="00ED7F1C"/>
    <w:rsid w:val="00F112BD"/>
    <w:rsid w:val="00F133B7"/>
    <w:rsid w:val="00F316EF"/>
    <w:rsid w:val="00F33C5C"/>
    <w:rsid w:val="00F62428"/>
    <w:rsid w:val="00F72CD8"/>
    <w:rsid w:val="00F943FF"/>
    <w:rsid w:val="00FA293E"/>
    <w:rsid w:val="00FA5D8A"/>
    <w:rsid w:val="00FB3DF1"/>
    <w:rsid w:val="00FB4371"/>
    <w:rsid w:val="00FE445E"/>
    <w:rsid w:val="00FE6B22"/>
    <w:rsid w:val="00FF6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5560"/>
  <w15:docId w15:val="{1324D024-0287-46E0-AF91-14C6EF76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1303"/>
  </w:style>
  <w:style w:type="paragraph" w:styleId="1">
    <w:name w:val="heading 1"/>
    <w:basedOn w:val="a"/>
    <w:next w:val="a"/>
    <w:link w:val="10"/>
    <w:qFormat/>
    <w:rsid w:val="004F2675"/>
    <w:pPr>
      <w:keepNext/>
      <w:spacing w:after="0" w:line="240" w:lineRule="auto"/>
      <w:jc w:val="both"/>
      <w:outlineLvl w:val="0"/>
    </w:pPr>
    <w:rPr>
      <w:rFonts w:ascii="Times New Roman" w:eastAsia="Times New Roman" w:hAnsi="Times New Roman" w:cs="Times New Roman"/>
      <w:b/>
      <w:sz w:val="28"/>
      <w:szCs w:val="20"/>
    </w:rPr>
  </w:style>
  <w:style w:type="paragraph" w:styleId="2">
    <w:name w:val="heading 2"/>
    <w:basedOn w:val="a"/>
    <w:next w:val="a"/>
    <w:link w:val="20"/>
    <w:uiPriority w:val="9"/>
    <w:semiHidden/>
    <w:unhideWhenUsed/>
    <w:qFormat/>
    <w:rsid w:val="002D20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E76A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9E76A3"/>
    <w:pPr>
      <w:keepNext/>
      <w:spacing w:before="240" w:after="60" w:line="240" w:lineRule="auto"/>
      <w:outlineLvl w:val="3"/>
    </w:pPr>
    <w:rPr>
      <w:rFonts w:ascii="Calibri" w:eastAsia="Times New Roman" w:hAnsi="Calibri" w:cs="Times New Roman"/>
      <w:b/>
      <w:bCs/>
      <w:sz w:val="28"/>
      <w:szCs w:val="28"/>
    </w:rPr>
  </w:style>
  <w:style w:type="paragraph" w:styleId="8">
    <w:name w:val="heading 8"/>
    <w:basedOn w:val="a"/>
    <w:next w:val="a"/>
    <w:link w:val="80"/>
    <w:uiPriority w:val="9"/>
    <w:semiHidden/>
    <w:unhideWhenUsed/>
    <w:qFormat/>
    <w:rsid w:val="00484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2675"/>
    <w:rPr>
      <w:rFonts w:ascii="Times New Roman" w:eastAsia="Times New Roman" w:hAnsi="Times New Roman" w:cs="Times New Roman"/>
      <w:b/>
      <w:sz w:val="28"/>
      <w:szCs w:val="20"/>
    </w:rPr>
  </w:style>
  <w:style w:type="paragraph" w:styleId="a3">
    <w:name w:val="Balloon Text"/>
    <w:basedOn w:val="a"/>
    <w:link w:val="a4"/>
    <w:uiPriority w:val="99"/>
    <w:unhideWhenUsed/>
    <w:rsid w:val="004F2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F2675"/>
    <w:rPr>
      <w:rFonts w:ascii="Tahoma" w:hAnsi="Tahoma" w:cs="Tahoma"/>
      <w:sz w:val="16"/>
      <w:szCs w:val="16"/>
    </w:rPr>
  </w:style>
  <w:style w:type="character" w:styleId="a5">
    <w:name w:val="Hyperlink"/>
    <w:rsid w:val="002B5DE9"/>
    <w:rPr>
      <w:color w:val="0000FF"/>
      <w:u w:val="single"/>
    </w:rPr>
  </w:style>
  <w:style w:type="paragraph" w:styleId="a6">
    <w:name w:val="Normal (Web)"/>
    <w:aliases w:val=" Знак"/>
    <w:basedOn w:val="a"/>
    <w:link w:val="a7"/>
    <w:uiPriority w:val="99"/>
    <w:unhideWhenUsed/>
    <w:rsid w:val="00484B1E"/>
    <w:pPr>
      <w:spacing w:before="15" w:after="15" w:line="240" w:lineRule="auto"/>
      <w:ind w:left="15" w:right="15" w:firstLine="225"/>
    </w:pPr>
    <w:rPr>
      <w:rFonts w:ascii="Times New Roman" w:eastAsia="Times New Roman" w:hAnsi="Times New Roman" w:cs="Times New Roman"/>
      <w:sz w:val="24"/>
      <w:szCs w:val="24"/>
    </w:rPr>
  </w:style>
  <w:style w:type="paragraph" w:customStyle="1" w:styleId="ConsPlusNormal">
    <w:name w:val="ConsPlusNormal"/>
    <w:link w:val="ConsPlusNormal0"/>
    <w:qFormat/>
    <w:rsid w:val="00484B1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484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Strong"/>
    <w:uiPriority w:val="22"/>
    <w:qFormat/>
    <w:rsid w:val="00484B1E"/>
    <w:rPr>
      <w:b/>
      <w:bCs/>
    </w:rPr>
  </w:style>
  <w:style w:type="paragraph" w:customStyle="1" w:styleId="western">
    <w:name w:val="western"/>
    <w:basedOn w:val="a"/>
    <w:rsid w:val="0048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484B1E"/>
    <w:rPr>
      <w:rFonts w:asciiTheme="majorHAnsi" w:eastAsiaTheme="majorEastAsia" w:hAnsiTheme="majorHAnsi" w:cstheme="majorBidi"/>
      <w:color w:val="404040" w:themeColor="text1" w:themeTint="BF"/>
      <w:sz w:val="20"/>
      <w:szCs w:val="20"/>
    </w:rPr>
  </w:style>
  <w:style w:type="paragraph" w:styleId="a9">
    <w:name w:val="List Paragraph"/>
    <w:basedOn w:val="a"/>
    <w:link w:val="aa"/>
    <w:uiPriority w:val="34"/>
    <w:qFormat/>
    <w:rsid w:val="00484B1E"/>
    <w:pPr>
      <w:ind w:left="720"/>
      <w:contextualSpacing/>
    </w:pPr>
    <w:rPr>
      <w:rFonts w:ascii="Calibri" w:eastAsia="Times New Roman" w:hAnsi="Calibri" w:cs="Times New Roman"/>
    </w:rPr>
  </w:style>
  <w:style w:type="paragraph" w:customStyle="1" w:styleId="s1">
    <w:name w:val="s_1"/>
    <w:basedOn w:val="a"/>
    <w:rsid w:val="008C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сновной текст_"/>
    <w:link w:val="11"/>
    <w:rsid w:val="00B615CE"/>
    <w:rPr>
      <w:sz w:val="26"/>
      <w:szCs w:val="26"/>
      <w:shd w:val="clear" w:color="auto" w:fill="FFFFFF"/>
    </w:rPr>
  </w:style>
  <w:style w:type="paragraph" w:customStyle="1" w:styleId="11">
    <w:name w:val="Основной текст1"/>
    <w:basedOn w:val="a"/>
    <w:link w:val="ab"/>
    <w:rsid w:val="00B615CE"/>
    <w:pPr>
      <w:shd w:val="clear" w:color="auto" w:fill="FFFFFF"/>
      <w:spacing w:after="420" w:line="0" w:lineRule="atLeast"/>
    </w:pPr>
    <w:rPr>
      <w:sz w:val="26"/>
      <w:szCs w:val="26"/>
      <w:shd w:val="clear" w:color="auto" w:fill="FFFFFF"/>
    </w:rPr>
  </w:style>
  <w:style w:type="character" w:customStyle="1" w:styleId="blk">
    <w:name w:val="blk"/>
    <w:basedOn w:val="a0"/>
    <w:rsid w:val="00B615CE"/>
  </w:style>
  <w:style w:type="paragraph" w:customStyle="1" w:styleId="S">
    <w:name w:val="S_Обычный жирный"/>
    <w:basedOn w:val="a"/>
    <w:link w:val="S0"/>
    <w:qFormat/>
    <w:rsid w:val="00B615CE"/>
    <w:pPr>
      <w:spacing w:after="0" w:line="240" w:lineRule="auto"/>
      <w:ind w:firstLine="709"/>
      <w:jc w:val="both"/>
    </w:pPr>
    <w:rPr>
      <w:rFonts w:ascii="Times New Roman" w:eastAsia="Times New Roman" w:hAnsi="Times New Roman" w:cs="Times New Roman"/>
      <w:sz w:val="28"/>
      <w:szCs w:val="28"/>
    </w:rPr>
  </w:style>
  <w:style w:type="paragraph" w:styleId="ac">
    <w:name w:val="Title"/>
    <w:basedOn w:val="a"/>
    <w:link w:val="ad"/>
    <w:uiPriority w:val="99"/>
    <w:qFormat/>
    <w:rsid w:val="00B615CE"/>
    <w:pPr>
      <w:spacing w:after="0" w:line="240" w:lineRule="auto"/>
      <w:jc w:val="center"/>
      <w:outlineLvl w:val="0"/>
    </w:pPr>
    <w:rPr>
      <w:rFonts w:ascii="Times New Roman" w:eastAsia="Times New Roman" w:hAnsi="Times New Roman" w:cs="Times New Roman"/>
      <w:b/>
      <w:sz w:val="24"/>
      <w:szCs w:val="24"/>
    </w:rPr>
  </w:style>
  <w:style w:type="character" w:customStyle="1" w:styleId="ad">
    <w:name w:val="Заголовок Знак"/>
    <w:basedOn w:val="a0"/>
    <w:link w:val="ac"/>
    <w:uiPriority w:val="10"/>
    <w:rsid w:val="00B615CE"/>
    <w:rPr>
      <w:rFonts w:ascii="Times New Roman" w:eastAsia="Times New Roman" w:hAnsi="Times New Roman" w:cs="Times New Roman"/>
      <w:b/>
      <w:sz w:val="24"/>
      <w:szCs w:val="24"/>
    </w:rPr>
  </w:style>
  <w:style w:type="paragraph" w:customStyle="1" w:styleId="12">
    <w:name w:val="Без интервала1"/>
    <w:qFormat/>
    <w:rsid w:val="00B615CE"/>
    <w:pPr>
      <w:spacing w:after="0" w:line="240" w:lineRule="auto"/>
    </w:pPr>
    <w:rPr>
      <w:rFonts w:ascii="Calibri" w:eastAsia="Times New Roman" w:hAnsi="Calibri" w:cs="Times New Roman"/>
      <w:lang w:eastAsia="en-US"/>
    </w:rPr>
  </w:style>
  <w:style w:type="character" w:customStyle="1" w:styleId="13">
    <w:name w:val="Заголовок №1_"/>
    <w:basedOn w:val="a0"/>
    <w:link w:val="14"/>
    <w:rsid w:val="00B615CE"/>
    <w:rPr>
      <w:rFonts w:ascii="Calibri" w:eastAsia="Calibri" w:hAnsi="Calibri" w:cs="Calibri"/>
      <w:sz w:val="38"/>
      <w:szCs w:val="38"/>
      <w:shd w:val="clear" w:color="auto" w:fill="FFFFFF"/>
    </w:rPr>
  </w:style>
  <w:style w:type="character" w:customStyle="1" w:styleId="21">
    <w:name w:val="Основной текст (2) + Курсив"/>
    <w:basedOn w:val="a0"/>
    <w:rsid w:val="00B615CE"/>
    <w:rPr>
      <w:rFonts w:ascii="Calibri" w:eastAsia="Calibri" w:hAnsi="Calibri" w:cs="Calibri"/>
      <w:b w:val="0"/>
      <w:bCs w:val="0"/>
      <w:i/>
      <w:iCs/>
      <w:smallCaps w:val="0"/>
      <w:strike w:val="0"/>
      <w:color w:val="000000"/>
      <w:spacing w:val="0"/>
      <w:w w:val="100"/>
      <w:position w:val="0"/>
      <w:sz w:val="26"/>
      <w:szCs w:val="26"/>
      <w:u w:val="none"/>
      <w:lang w:val="ru-RU" w:eastAsia="ru-RU" w:bidi="ru-RU"/>
    </w:rPr>
  </w:style>
  <w:style w:type="character" w:customStyle="1" w:styleId="31">
    <w:name w:val="Основной текст (3)_"/>
    <w:basedOn w:val="a0"/>
    <w:link w:val="32"/>
    <w:rsid w:val="00B615CE"/>
    <w:rPr>
      <w:rFonts w:ascii="Calibri" w:eastAsia="Calibri" w:hAnsi="Calibri" w:cs="Calibri"/>
      <w:i/>
      <w:iCs/>
      <w:sz w:val="26"/>
      <w:szCs w:val="26"/>
      <w:shd w:val="clear" w:color="auto" w:fill="FFFFFF"/>
    </w:rPr>
  </w:style>
  <w:style w:type="character" w:customStyle="1" w:styleId="22">
    <w:name w:val="Основной текст (2)"/>
    <w:basedOn w:val="a0"/>
    <w:rsid w:val="00B615CE"/>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style>
  <w:style w:type="character" w:customStyle="1" w:styleId="ae">
    <w:name w:val="Подпись к таблице_"/>
    <w:basedOn w:val="a0"/>
    <w:link w:val="af"/>
    <w:rsid w:val="00B615CE"/>
    <w:rPr>
      <w:rFonts w:ascii="Calibri" w:eastAsia="Calibri" w:hAnsi="Calibri" w:cs="Calibri"/>
      <w:sz w:val="26"/>
      <w:szCs w:val="26"/>
      <w:shd w:val="clear" w:color="auto" w:fill="FFFFFF"/>
    </w:rPr>
  </w:style>
  <w:style w:type="paragraph" w:customStyle="1" w:styleId="14">
    <w:name w:val="Заголовок №1"/>
    <w:basedOn w:val="a"/>
    <w:link w:val="13"/>
    <w:rsid w:val="00B615CE"/>
    <w:pPr>
      <w:widowControl w:val="0"/>
      <w:shd w:val="clear" w:color="auto" w:fill="FFFFFF"/>
      <w:spacing w:after="60" w:line="557" w:lineRule="exact"/>
      <w:outlineLvl w:val="0"/>
    </w:pPr>
    <w:rPr>
      <w:rFonts w:ascii="Calibri" w:eastAsia="Calibri" w:hAnsi="Calibri" w:cs="Calibri"/>
      <w:sz w:val="38"/>
      <w:szCs w:val="38"/>
    </w:rPr>
  </w:style>
  <w:style w:type="paragraph" w:customStyle="1" w:styleId="32">
    <w:name w:val="Основной текст (3)"/>
    <w:basedOn w:val="a"/>
    <w:link w:val="31"/>
    <w:rsid w:val="00B615CE"/>
    <w:pPr>
      <w:widowControl w:val="0"/>
      <w:shd w:val="clear" w:color="auto" w:fill="FFFFFF"/>
      <w:spacing w:after="0" w:line="391" w:lineRule="exact"/>
      <w:jc w:val="both"/>
    </w:pPr>
    <w:rPr>
      <w:rFonts w:ascii="Calibri" w:eastAsia="Calibri" w:hAnsi="Calibri" w:cs="Calibri"/>
      <w:i/>
      <w:iCs/>
      <w:sz w:val="26"/>
      <w:szCs w:val="26"/>
    </w:rPr>
  </w:style>
  <w:style w:type="paragraph" w:customStyle="1" w:styleId="af">
    <w:name w:val="Подпись к таблице"/>
    <w:basedOn w:val="a"/>
    <w:link w:val="ae"/>
    <w:rsid w:val="00B615CE"/>
    <w:pPr>
      <w:widowControl w:val="0"/>
      <w:shd w:val="clear" w:color="auto" w:fill="FFFFFF"/>
      <w:spacing w:after="0" w:line="0" w:lineRule="atLeast"/>
    </w:pPr>
    <w:rPr>
      <w:rFonts w:ascii="Calibri" w:eastAsia="Calibri" w:hAnsi="Calibri" w:cs="Calibri"/>
      <w:sz w:val="26"/>
      <w:szCs w:val="26"/>
    </w:rPr>
  </w:style>
  <w:style w:type="paragraph" w:customStyle="1" w:styleId="210">
    <w:name w:val="Основной текст 21"/>
    <w:basedOn w:val="a"/>
    <w:rsid w:val="009B595E"/>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rPr>
  </w:style>
  <w:style w:type="paragraph" w:styleId="af0">
    <w:name w:val="header"/>
    <w:aliases w:val="ВерхКолонтитул,Знак22,Знак1,Знак4,Знак23,Знак211,Знак212,Знак24,Balloon Text"/>
    <w:basedOn w:val="a"/>
    <w:link w:val="af1"/>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f1">
    <w:name w:val="Верхний колонтитул Знак"/>
    <w:aliases w:val="ВерхКолонтитул Знак,Знак22 Знак,Знак1 Знак,Знак4 Знак,Знак23 Знак,Знак211 Знак,Знак212 Знак,Знак24 Знак,Balloon Text Знак"/>
    <w:basedOn w:val="a0"/>
    <w:link w:val="af0"/>
    <w:rsid w:val="00AA063E"/>
    <w:rPr>
      <w:rFonts w:ascii="Times New Roman" w:hAnsi="Times New Roman" w:cs="Times New Roman"/>
      <w:sz w:val="24"/>
      <w:szCs w:val="24"/>
    </w:rPr>
  </w:style>
  <w:style w:type="paragraph" w:styleId="af2">
    <w:name w:val="footer"/>
    <w:basedOn w:val="a"/>
    <w:link w:val="af3"/>
    <w:rsid w:val="00AA063E"/>
    <w:pPr>
      <w:tabs>
        <w:tab w:val="center" w:pos="4677"/>
        <w:tab w:val="right" w:pos="9355"/>
      </w:tabs>
      <w:spacing w:after="0" w:line="240" w:lineRule="auto"/>
    </w:pPr>
    <w:rPr>
      <w:rFonts w:ascii="Times New Roman" w:hAnsi="Times New Roman" w:cs="Times New Roman"/>
      <w:sz w:val="24"/>
      <w:szCs w:val="24"/>
    </w:rPr>
  </w:style>
  <w:style w:type="character" w:customStyle="1" w:styleId="af3">
    <w:name w:val="Нижний колонтитул Знак"/>
    <w:basedOn w:val="a0"/>
    <w:link w:val="af2"/>
    <w:qFormat/>
    <w:rsid w:val="00AA063E"/>
    <w:rPr>
      <w:rFonts w:ascii="Times New Roman" w:hAnsi="Times New Roman" w:cs="Times New Roman"/>
      <w:sz w:val="24"/>
      <w:szCs w:val="24"/>
    </w:rPr>
  </w:style>
  <w:style w:type="character" w:styleId="af4">
    <w:name w:val="page number"/>
    <w:basedOn w:val="a0"/>
    <w:uiPriority w:val="99"/>
    <w:rsid w:val="00AA063E"/>
    <w:rPr>
      <w:rFonts w:cs="Times New Roman"/>
    </w:rPr>
  </w:style>
  <w:style w:type="paragraph" w:styleId="af5">
    <w:name w:val="Body Text"/>
    <w:basedOn w:val="a"/>
    <w:link w:val="af6"/>
    <w:rsid w:val="00AA063E"/>
    <w:pPr>
      <w:spacing w:after="0" w:line="240" w:lineRule="auto"/>
      <w:ind w:right="-185"/>
      <w:jc w:val="center"/>
    </w:pPr>
    <w:rPr>
      <w:rFonts w:ascii="Times New Roman" w:hAnsi="Times New Roman" w:cs="Times New Roman"/>
      <w:b/>
      <w:bCs/>
      <w:sz w:val="28"/>
      <w:szCs w:val="28"/>
    </w:rPr>
  </w:style>
  <w:style w:type="character" w:customStyle="1" w:styleId="af6">
    <w:name w:val="Основной текст Знак"/>
    <w:basedOn w:val="a0"/>
    <w:link w:val="af5"/>
    <w:rsid w:val="00AA063E"/>
    <w:rPr>
      <w:rFonts w:ascii="Times New Roman" w:hAnsi="Times New Roman" w:cs="Times New Roman"/>
      <w:b/>
      <w:bCs/>
      <w:sz w:val="28"/>
      <w:szCs w:val="28"/>
    </w:rPr>
  </w:style>
  <w:style w:type="table" w:styleId="af7">
    <w:name w:val="Table Grid"/>
    <w:basedOn w:val="a1"/>
    <w:uiPriority w:val="39"/>
    <w:rsid w:val="00AA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qFormat/>
    <w:rsid w:val="00EC6CA4"/>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EC6CA4"/>
    <w:rPr>
      <w:rFonts w:ascii="Times New Roman" w:eastAsia="Times New Roman" w:hAnsi="Times New Roman" w:cs="Times New Roman"/>
      <w:szCs w:val="24"/>
    </w:rPr>
  </w:style>
  <w:style w:type="character" w:styleId="af8">
    <w:name w:val="footnote reference"/>
    <w:uiPriority w:val="99"/>
    <w:rsid w:val="00EC6CA4"/>
    <w:rPr>
      <w:vertAlign w:val="superscript"/>
    </w:rPr>
  </w:style>
  <w:style w:type="character" w:customStyle="1" w:styleId="aa">
    <w:name w:val="Абзац списка Знак"/>
    <w:link w:val="a9"/>
    <w:uiPriority w:val="34"/>
    <w:locked/>
    <w:rsid w:val="00EC6CA4"/>
    <w:rPr>
      <w:rFonts w:ascii="Calibri" w:eastAsia="Times New Roman" w:hAnsi="Calibri" w:cs="Times New Roman"/>
    </w:rPr>
  </w:style>
  <w:style w:type="paragraph" w:styleId="af9">
    <w:name w:val="No Spacing"/>
    <w:uiPriority w:val="1"/>
    <w:qFormat/>
    <w:rsid w:val="00EC6CA4"/>
    <w:pPr>
      <w:suppressAutoHyphens/>
      <w:spacing w:after="0" w:line="240" w:lineRule="auto"/>
      <w:jc w:val="both"/>
    </w:pPr>
    <w:rPr>
      <w:rFonts w:ascii="Times New Roman" w:eastAsia="Times New Roman" w:hAnsi="Times New Roman" w:cs="Times New Roman"/>
      <w:sz w:val="24"/>
      <w:szCs w:val="24"/>
    </w:rPr>
  </w:style>
  <w:style w:type="character" w:customStyle="1" w:styleId="30">
    <w:name w:val="Заголовок 3 Знак"/>
    <w:basedOn w:val="a0"/>
    <w:link w:val="3"/>
    <w:rsid w:val="009E76A3"/>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9E76A3"/>
    <w:rPr>
      <w:rFonts w:ascii="Calibri" w:eastAsia="Times New Roman" w:hAnsi="Calibri" w:cs="Times New Roman"/>
      <w:b/>
      <w:bCs/>
      <w:sz w:val="28"/>
      <w:szCs w:val="28"/>
    </w:rPr>
  </w:style>
  <w:style w:type="paragraph" w:customStyle="1" w:styleId="ConsNonformat">
    <w:name w:val="ConsNonformat"/>
    <w:rsid w:val="009E76A3"/>
    <w:pPr>
      <w:widowControl w:val="0"/>
      <w:snapToGrid w:val="0"/>
      <w:spacing w:after="0" w:line="240" w:lineRule="auto"/>
      <w:ind w:right="19772"/>
    </w:pPr>
    <w:rPr>
      <w:rFonts w:ascii="Courier New" w:eastAsia="Times New Roman" w:hAnsi="Courier New" w:cs="Times New Roman"/>
      <w:sz w:val="20"/>
      <w:szCs w:val="20"/>
    </w:rPr>
  </w:style>
  <w:style w:type="paragraph" w:styleId="23">
    <w:name w:val="Body Text 2"/>
    <w:basedOn w:val="a"/>
    <w:link w:val="24"/>
    <w:rsid w:val="009E76A3"/>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9E76A3"/>
    <w:rPr>
      <w:rFonts w:ascii="Times New Roman" w:eastAsia="Times New Roman" w:hAnsi="Times New Roman" w:cs="Times New Roman"/>
      <w:sz w:val="20"/>
      <w:szCs w:val="20"/>
    </w:rPr>
  </w:style>
  <w:style w:type="paragraph" w:customStyle="1" w:styleId="Pa3">
    <w:name w:val="Pa3"/>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9E76A3"/>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9E76A3"/>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uiPriority w:val="99"/>
    <w:unhideWhenUsed/>
    <w:rsid w:val="009E76A3"/>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uiPriority w:val="99"/>
    <w:rsid w:val="009E76A3"/>
    <w:rPr>
      <w:rFonts w:ascii="Times New Roman" w:eastAsia="Times New Roman" w:hAnsi="Times New Roman" w:cs="Times New Roman"/>
      <w:sz w:val="20"/>
      <w:szCs w:val="20"/>
    </w:rPr>
  </w:style>
  <w:style w:type="character" w:styleId="afc">
    <w:name w:val="annotation reference"/>
    <w:basedOn w:val="a0"/>
    <w:unhideWhenUsed/>
    <w:rsid w:val="009E76A3"/>
    <w:rPr>
      <w:sz w:val="16"/>
      <w:szCs w:val="16"/>
    </w:rPr>
  </w:style>
  <w:style w:type="paragraph" w:styleId="afd">
    <w:name w:val="annotation text"/>
    <w:basedOn w:val="a"/>
    <w:link w:val="afe"/>
    <w:unhideWhenUsed/>
    <w:rsid w:val="009E76A3"/>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0"/>
    <w:link w:val="afd"/>
    <w:rsid w:val="009E76A3"/>
    <w:rPr>
      <w:rFonts w:ascii="Times New Roman" w:eastAsia="Times New Roman" w:hAnsi="Times New Roman" w:cs="Times New Roman"/>
      <w:sz w:val="20"/>
      <w:szCs w:val="20"/>
    </w:rPr>
  </w:style>
  <w:style w:type="paragraph" w:styleId="aff">
    <w:name w:val="annotation subject"/>
    <w:basedOn w:val="afd"/>
    <w:next w:val="afd"/>
    <w:link w:val="aff0"/>
    <w:unhideWhenUsed/>
    <w:rsid w:val="009E76A3"/>
    <w:rPr>
      <w:b/>
      <w:bCs/>
    </w:rPr>
  </w:style>
  <w:style w:type="character" w:customStyle="1" w:styleId="aff0">
    <w:name w:val="Тема примечания Знак"/>
    <w:basedOn w:val="afe"/>
    <w:link w:val="aff"/>
    <w:rsid w:val="009E76A3"/>
    <w:rPr>
      <w:rFonts w:ascii="Times New Roman" w:eastAsia="Times New Roman" w:hAnsi="Times New Roman" w:cs="Times New Roman"/>
      <w:b/>
      <w:bCs/>
      <w:sz w:val="20"/>
      <w:szCs w:val="20"/>
    </w:rPr>
  </w:style>
  <w:style w:type="paragraph" w:customStyle="1" w:styleId="Pa12">
    <w:name w:val="Pa12"/>
    <w:basedOn w:val="a"/>
    <w:next w:val="a"/>
    <w:uiPriority w:val="99"/>
    <w:rsid w:val="004743CB"/>
    <w:pPr>
      <w:spacing w:after="0" w:line="221" w:lineRule="atLeast"/>
    </w:pPr>
    <w:rPr>
      <w:rFonts w:ascii="OctavaC" w:eastAsiaTheme="minorHAnsi" w:hAnsi="OctavaC"/>
      <w:sz w:val="24"/>
      <w:szCs w:val="24"/>
      <w:lang w:eastAsia="en-US"/>
    </w:rPr>
  </w:style>
  <w:style w:type="paragraph" w:customStyle="1" w:styleId="Pa13">
    <w:name w:val="Pa13"/>
    <w:basedOn w:val="a"/>
    <w:next w:val="a"/>
    <w:uiPriority w:val="99"/>
    <w:rsid w:val="004743CB"/>
    <w:pPr>
      <w:spacing w:after="0" w:line="181" w:lineRule="atLeast"/>
    </w:pPr>
    <w:rPr>
      <w:rFonts w:ascii="OctavaC" w:eastAsiaTheme="minorHAnsi" w:hAnsi="OctavaC"/>
      <w:sz w:val="24"/>
      <w:szCs w:val="24"/>
      <w:lang w:eastAsia="en-US"/>
    </w:rPr>
  </w:style>
  <w:style w:type="paragraph" w:customStyle="1" w:styleId="Pa1">
    <w:name w:val="Pa1"/>
    <w:basedOn w:val="a"/>
    <w:next w:val="a"/>
    <w:uiPriority w:val="99"/>
    <w:rsid w:val="004743CB"/>
    <w:pPr>
      <w:spacing w:after="0" w:line="221" w:lineRule="atLeast"/>
    </w:pPr>
    <w:rPr>
      <w:rFonts w:ascii="OctavaC" w:eastAsiaTheme="minorHAnsi" w:hAnsi="OctavaC"/>
      <w:sz w:val="24"/>
      <w:szCs w:val="24"/>
      <w:lang w:eastAsia="en-US"/>
    </w:rPr>
  </w:style>
  <w:style w:type="paragraph" w:customStyle="1" w:styleId="Default">
    <w:name w:val="Default"/>
    <w:rsid w:val="004743CB"/>
    <w:pPr>
      <w:spacing w:after="0" w:line="240" w:lineRule="auto"/>
    </w:pPr>
    <w:rPr>
      <w:rFonts w:ascii="OctavaC" w:eastAsiaTheme="minorHAnsi" w:hAnsi="OctavaC" w:cs="OctavaC"/>
      <w:color w:val="000000"/>
      <w:sz w:val="24"/>
      <w:szCs w:val="24"/>
      <w:lang w:eastAsia="en-US"/>
    </w:rPr>
  </w:style>
  <w:style w:type="paragraph" w:customStyle="1" w:styleId="Pa0">
    <w:name w:val="Pa0"/>
    <w:basedOn w:val="Default"/>
    <w:next w:val="Default"/>
    <w:uiPriority w:val="99"/>
    <w:rsid w:val="004743CB"/>
    <w:pPr>
      <w:spacing w:line="221" w:lineRule="atLeast"/>
    </w:pPr>
    <w:rPr>
      <w:rFonts w:cstheme="minorBidi"/>
      <w:color w:val="auto"/>
    </w:rPr>
  </w:style>
  <w:style w:type="paragraph" w:customStyle="1" w:styleId="aff1">
    <w:name w:val="Основной текст;Знак"/>
    <w:basedOn w:val="a"/>
    <w:rsid w:val="002D205D"/>
    <w:pPr>
      <w:spacing w:after="0" w:line="240" w:lineRule="auto"/>
      <w:jc w:val="both"/>
    </w:pPr>
    <w:rPr>
      <w:rFonts w:ascii="Times New Roman" w:eastAsia="Times New Roman" w:hAnsi="Times New Roman" w:cs="Times New Roman"/>
      <w:sz w:val="28"/>
      <w:szCs w:val="20"/>
    </w:rPr>
  </w:style>
  <w:style w:type="character" w:customStyle="1" w:styleId="ConsPlusNormal0">
    <w:name w:val="ConsPlusNormal Знак"/>
    <w:link w:val="ConsPlusNormal"/>
    <w:rsid w:val="002D205D"/>
    <w:rPr>
      <w:rFonts w:ascii="Arial" w:eastAsia="Times New Roman" w:hAnsi="Arial" w:cs="Arial"/>
      <w:sz w:val="20"/>
      <w:szCs w:val="20"/>
    </w:rPr>
  </w:style>
  <w:style w:type="character" w:customStyle="1" w:styleId="3Exact">
    <w:name w:val="Основной текст (3) Exact"/>
    <w:rsid w:val="002D205D"/>
    <w:rPr>
      <w:rFonts w:ascii="Times New Roman" w:hAnsi="Times New Roman" w:cs="Times New Roman"/>
      <w:i/>
      <w:iCs/>
      <w:spacing w:val="4"/>
      <w:sz w:val="20"/>
      <w:szCs w:val="20"/>
      <w:u w:val="none"/>
    </w:rPr>
  </w:style>
  <w:style w:type="character" w:customStyle="1" w:styleId="3Exact1">
    <w:name w:val="Основной текст (3) Exact1"/>
    <w:basedOn w:val="3Exact"/>
    <w:rsid w:val="002D205D"/>
    <w:rPr>
      <w:rFonts w:ascii="Times New Roman" w:hAnsi="Times New Roman" w:cs="Times New Roman"/>
      <w:i/>
      <w:iCs/>
      <w:spacing w:val="4"/>
      <w:sz w:val="20"/>
      <w:szCs w:val="20"/>
      <w:u w:val="none"/>
    </w:rPr>
  </w:style>
  <w:style w:type="character" w:customStyle="1" w:styleId="33">
    <w:name w:val="Основной текст (3) + Не курсив"/>
    <w:aliases w:val="Интервал 0 pt Exact"/>
    <w:rsid w:val="002D205D"/>
    <w:rPr>
      <w:rFonts w:ascii="Times New Roman" w:hAnsi="Times New Roman" w:cs="Times New Roman"/>
      <w:i/>
      <w:iCs/>
      <w:spacing w:val="2"/>
      <w:sz w:val="20"/>
      <w:szCs w:val="20"/>
      <w:u w:val="none"/>
    </w:rPr>
  </w:style>
  <w:style w:type="character" w:customStyle="1" w:styleId="25">
    <w:name w:val="Основной текст (2)_"/>
    <w:rsid w:val="002D205D"/>
    <w:rPr>
      <w:rFonts w:ascii="Times New Roman" w:hAnsi="Times New Roman" w:cs="Times New Roman"/>
      <w:b/>
      <w:bCs/>
      <w:sz w:val="16"/>
      <w:szCs w:val="16"/>
      <w:u w:val="none"/>
    </w:rPr>
  </w:style>
  <w:style w:type="character" w:customStyle="1" w:styleId="34">
    <w:name w:val="Заголовок №3_"/>
    <w:link w:val="35"/>
    <w:rsid w:val="002D205D"/>
    <w:rPr>
      <w:rFonts w:ascii="Times New Roman" w:hAnsi="Times New Roman" w:cs="Times New Roman"/>
      <w:b/>
      <w:bCs/>
      <w:sz w:val="27"/>
      <w:szCs w:val="27"/>
      <w:shd w:val="clear" w:color="auto" w:fill="FFFFFF"/>
    </w:rPr>
  </w:style>
  <w:style w:type="character" w:customStyle="1" w:styleId="41">
    <w:name w:val="Основной текст (4)_"/>
    <w:link w:val="42"/>
    <w:rsid w:val="002D205D"/>
    <w:rPr>
      <w:rFonts w:ascii="Times New Roman" w:hAnsi="Times New Roman" w:cs="Times New Roman"/>
      <w:b/>
      <w:bCs/>
      <w:sz w:val="27"/>
      <w:szCs w:val="27"/>
      <w:shd w:val="clear" w:color="auto" w:fill="FFFFFF"/>
    </w:rPr>
  </w:style>
  <w:style w:type="character" w:customStyle="1" w:styleId="5Exact">
    <w:name w:val="Основной текст (5) Exact"/>
    <w:rsid w:val="002D205D"/>
    <w:rPr>
      <w:rFonts w:ascii="Times New Roman" w:hAnsi="Times New Roman" w:cs="Times New Roman"/>
      <w:spacing w:val="3"/>
      <w:u w:val="none"/>
    </w:rPr>
  </w:style>
  <w:style w:type="character" w:customStyle="1" w:styleId="Exact">
    <w:name w:val="Подпись к картинке Exact"/>
    <w:link w:val="aff2"/>
    <w:rsid w:val="002D205D"/>
    <w:rPr>
      <w:rFonts w:ascii="Times New Roman" w:hAnsi="Times New Roman" w:cs="Times New Roman"/>
      <w:spacing w:val="3"/>
      <w:shd w:val="clear" w:color="auto" w:fill="FFFFFF"/>
    </w:rPr>
  </w:style>
  <w:style w:type="character" w:customStyle="1" w:styleId="5">
    <w:name w:val="Основной текст (5)_"/>
    <w:link w:val="51"/>
    <w:rsid w:val="002D205D"/>
    <w:rPr>
      <w:rFonts w:ascii="Times New Roman" w:hAnsi="Times New Roman" w:cs="Times New Roman"/>
      <w:sz w:val="26"/>
      <w:szCs w:val="26"/>
      <w:shd w:val="clear" w:color="auto" w:fill="FFFFFF"/>
    </w:rPr>
  </w:style>
  <w:style w:type="character" w:customStyle="1" w:styleId="50">
    <w:name w:val="Основной текст (5)"/>
    <w:basedOn w:val="5"/>
    <w:rsid w:val="002D205D"/>
    <w:rPr>
      <w:rFonts w:ascii="Times New Roman" w:hAnsi="Times New Roman" w:cs="Times New Roman"/>
      <w:sz w:val="26"/>
      <w:szCs w:val="26"/>
      <w:shd w:val="clear" w:color="auto" w:fill="FFFFFF"/>
    </w:rPr>
  </w:style>
  <w:style w:type="character" w:customStyle="1" w:styleId="511">
    <w:name w:val="Основной текст (5) + 11"/>
    <w:aliases w:val="5 pt"/>
    <w:rsid w:val="002D205D"/>
    <w:rPr>
      <w:rFonts w:ascii="Times New Roman" w:hAnsi="Times New Roman" w:cs="Times New Roman"/>
      <w:sz w:val="23"/>
      <w:szCs w:val="23"/>
      <w:u w:val="none"/>
    </w:rPr>
  </w:style>
  <w:style w:type="character" w:customStyle="1" w:styleId="43">
    <w:name w:val="Заголовок №4_"/>
    <w:link w:val="44"/>
    <w:rsid w:val="002D205D"/>
    <w:rPr>
      <w:rFonts w:ascii="Times New Roman" w:hAnsi="Times New Roman" w:cs="Times New Roman"/>
      <w:sz w:val="23"/>
      <w:szCs w:val="23"/>
      <w:shd w:val="clear" w:color="auto" w:fill="FFFFFF"/>
    </w:rPr>
  </w:style>
  <w:style w:type="character" w:customStyle="1" w:styleId="4-2pt">
    <w:name w:val="Заголовок №4 + Интервал -2 pt"/>
    <w:rsid w:val="002D205D"/>
    <w:rPr>
      <w:rFonts w:ascii="Times New Roman" w:hAnsi="Times New Roman" w:cs="Times New Roman"/>
      <w:spacing w:val="-40"/>
      <w:sz w:val="23"/>
      <w:szCs w:val="23"/>
      <w:u w:val="none"/>
    </w:rPr>
  </w:style>
  <w:style w:type="character" w:customStyle="1" w:styleId="52">
    <w:name w:val="Заголовок №5_"/>
    <w:link w:val="53"/>
    <w:rsid w:val="002D205D"/>
    <w:rPr>
      <w:rFonts w:ascii="Times New Roman" w:hAnsi="Times New Roman" w:cs="Times New Roman"/>
      <w:b/>
      <w:bCs/>
      <w:sz w:val="27"/>
      <w:szCs w:val="27"/>
      <w:shd w:val="clear" w:color="auto" w:fill="FFFFFF"/>
    </w:rPr>
  </w:style>
  <w:style w:type="character" w:customStyle="1" w:styleId="6">
    <w:name w:val="Основной текст (6)_"/>
    <w:link w:val="60"/>
    <w:rsid w:val="002D205D"/>
    <w:rPr>
      <w:rFonts w:ascii="Times New Roman" w:hAnsi="Times New Roman" w:cs="Times New Roman"/>
      <w:b/>
      <w:bCs/>
      <w:sz w:val="23"/>
      <w:szCs w:val="23"/>
      <w:shd w:val="clear" w:color="auto" w:fill="FFFFFF"/>
    </w:rPr>
  </w:style>
  <w:style w:type="character" w:customStyle="1" w:styleId="61">
    <w:name w:val="Заголовок №6_"/>
    <w:link w:val="62"/>
    <w:rsid w:val="002D205D"/>
    <w:rPr>
      <w:rFonts w:ascii="Times New Roman" w:hAnsi="Times New Roman" w:cs="Times New Roman"/>
      <w:b/>
      <w:bCs/>
      <w:sz w:val="23"/>
      <w:szCs w:val="23"/>
      <w:shd w:val="clear" w:color="auto" w:fill="FFFFFF"/>
    </w:rPr>
  </w:style>
  <w:style w:type="character" w:customStyle="1" w:styleId="aff3">
    <w:name w:val="Колонтитул_"/>
    <w:link w:val="15"/>
    <w:rsid w:val="002D205D"/>
    <w:rPr>
      <w:rFonts w:ascii="Times New Roman" w:hAnsi="Times New Roman" w:cs="Times New Roman"/>
      <w:sz w:val="23"/>
      <w:szCs w:val="23"/>
      <w:shd w:val="clear" w:color="auto" w:fill="FFFFFF"/>
    </w:rPr>
  </w:style>
  <w:style w:type="character" w:customStyle="1" w:styleId="aff4">
    <w:name w:val="Колонтитул"/>
    <w:basedOn w:val="aff3"/>
    <w:rsid w:val="002D205D"/>
    <w:rPr>
      <w:rFonts w:ascii="Times New Roman" w:hAnsi="Times New Roman" w:cs="Times New Roman"/>
      <w:sz w:val="23"/>
      <w:szCs w:val="23"/>
      <w:shd w:val="clear" w:color="auto" w:fill="FFFFFF"/>
    </w:rPr>
  </w:style>
  <w:style w:type="character" w:customStyle="1" w:styleId="7">
    <w:name w:val="Основной текст (7)_"/>
    <w:link w:val="70"/>
    <w:rsid w:val="002D205D"/>
    <w:rPr>
      <w:rFonts w:ascii="Times New Roman" w:hAnsi="Times New Roman" w:cs="Times New Roman"/>
      <w:sz w:val="15"/>
      <w:szCs w:val="15"/>
      <w:shd w:val="clear" w:color="auto" w:fill="FFFFFF"/>
    </w:rPr>
  </w:style>
  <w:style w:type="character" w:customStyle="1" w:styleId="81">
    <w:name w:val="Основной текст (8)_"/>
    <w:link w:val="810"/>
    <w:rsid w:val="002D205D"/>
    <w:rPr>
      <w:rFonts w:ascii="Times New Roman" w:hAnsi="Times New Roman" w:cs="Times New Roman"/>
      <w:shd w:val="clear" w:color="auto" w:fill="FFFFFF"/>
    </w:rPr>
  </w:style>
  <w:style w:type="character" w:customStyle="1" w:styleId="82">
    <w:name w:val="Основной текст (8)"/>
    <w:rsid w:val="002D205D"/>
    <w:rPr>
      <w:rFonts w:ascii="Times New Roman" w:hAnsi="Times New Roman" w:cs="Times New Roman"/>
      <w:sz w:val="22"/>
      <w:szCs w:val="22"/>
      <w:u w:val="single"/>
    </w:rPr>
  </w:style>
  <w:style w:type="character" w:customStyle="1" w:styleId="811">
    <w:name w:val="Основной текст (8) + 11"/>
    <w:aliases w:val="5 pt1"/>
    <w:rsid w:val="002D205D"/>
    <w:rPr>
      <w:rFonts w:ascii="Times New Roman" w:hAnsi="Times New Roman" w:cs="Times New Roman"/>
      <w:sz w:val="23"/>
      <w:szCs w:val="23"/>
      <w:u w:val="none"/>
    </w:rPr>
  </w:style>
  <w:style w:type="character" w:customStyle="1" w:styleId="9">
    <w:name w:val="Основной текст (9)_"/>
    <w:link w:val="90"/>
    <w:rsid w:val="002D205D"/>
    <w:rPr>
      <w:rFonts w:ascii="Times New Roman" w:hAnsi="Times New Roman" w:cs="Times New Roman"/>
      <w:spacing w:val="-10"/>
      <w:shd w:val="clear" w:color="auto" w:fill="FFFFFF"/>
    </w:rPr>
  </w:style>
  <w:style w:type="character" w:customStyle="1" w:styleId="83">
    <w:name w:val="Основной текст (8)3"/>
    <w:rsid w:val="002D205D"/>
    <w:rPr>
      <w:rFonts w:ascii="Times New Roman" w:hAnsi="Times New Roman" w:cs="Times New Roman"/>
      <w:noProof/>
      <w:sz w:val="22"/>
      <w:szCs w:val="22"/>
      <w:u w:val="none"/>
    </w:rPr>
  </w:style>
  <w:style w:type="character" w:customStyle="1" w:styleId="8-1pt">
    <w:name w:val="Основной текст (8) + Интервал -1 pt"/>
    <w:rsid w:val="002D205D"/>
    <w:rPr>
      <w:rFonts w:ascii="Times New Roman" w:hAnsi="Times New Roman" w:cs="Times New Roman"/>
      <w:spacing w:val="-30"/>
      <w:sz w:val="22"/>
      <w:szCs w:val="22"/>
      <w:u w:val="none"/>
    </w:rPr>
  </w:style>
  <w:style w:type="character" w:customStyle="1" w:styleId="11pt">
    <w:name w:val="Основной текст + 11 pt"/>
    <w:aliases w:val="Курсив"/>
    <w:rsid w:val="002D205D"/>
    <w:rPr>
      <w:rFonts w:ascii="Times New Roman" w:hAnsi="Times New Roman" w:cs="Times New Roman"/>
      <w:i/>
      <w:iCs/>
      <w:sz w:val="22"/>
      <w:szCs w:val="22"/>
      <w:u w:val="none"/>
      <w:lang w:val="en-US" w:eastAsia="en-US"/>
    </w:rPr>
  </w:style>
  <w:style w:type="character" w:customStyle="1" w:styleId="11pt5">
    <w:name w:val="Основной текст + 11 pt5"/>
    <w:rsid w:val="002D205D"/>
    <w:rPr>
      <w:rFonts w:ascii="Times New Roman" w:hAnsi="Times New Roman" w:cs="Times New Roman"/>
      <w:sz w:val="22"/>
      <w:szCs w:val="22"/>
      <w:u w:val="none"/>
    </w:rPr>
  </w:style>
  <w:style w:type="character" w:customStyle="1" w:styleId="11pt4">
    <w:name w:val="Основной текст + 11 pt4"/>
    <w:rsid w:val="002D205D"/>
    <w:rPr>
      <w:rFonts w:ascii="Times New Roman" w:hAnsi="Times New Roman" w:cs="Times New Roman"/>
      <w:sz w:val="22"/>
      <w:szCs w:val="22"/>
      <w:u w:val="none"/>
    </w:rPr>
  </w:style>
  <w:style w:type="character" w:customStyle="1" w:styleId="11pt3">
    <w:name w:val="Основной текст + 11 pt3"/>
    <w:rsid w:val="002D205D"/>
    <w:rPr>
      <w:rFonts w:ascii="Times New Roman" w:hAnsi="Times New Roman" w:cs="Times New Roman"/>
      <w:sz w:val="22"/>
      <w:szCs w:val="22"/>
      <w:u w:val="none"/>
    </w:rPr>
  </w:style>
  <w:style w:type="character" w:customStyle="1" w:styleId="11pt2">
    <w:name w:val="Основной текст + 11 pt2"/>
    <w:rsid w:val="002D205D"/>
    <w:rPr>
      <w:rFonts w:ascii="Times New Roman" w:hAnsi="Times New Roman" w:cs="Times New Roman"/>
      <w:sz w:val="22"/>
      <w:szCs w:val="22"/>
      <w:u w:val="none"/>
    </w:rPr>
  </w:style>
  <w:style w:type="character" w:customStyle="1" w:styleId="820">
    <w:name w:val="Основной текст (8)2"/>
    <w:basedOn w:val="81"/>
    <w:rsid w:val="002D205D"/>
    <w:rPr>
      <w:rFonts w:ascii="Times New Roman" w:hAnsi="Times New Roman" w:cs="Times New Roman"/>
      <w:shd w:val="clear" w:color="auto" w:fill="FFFFFF"/>
    </w:rPr>
  </w:style>
  <w:style w:type="character" w:customStyle="1" w:styleId="26">
    <w:name w:val="Заголовок №2_"/>
    <w:link w:val="27"/>
    <w:rsid w:val="002D205D"/>
    <w:rPr>
      <w:rFonts w:ascii="Times New Roman" w:hAnsi="Times New Roman" w:cs="Times New Roman"/>
      <w:b/>
      <w:bCs/>
      <w:sz w:val="27"/>
      <w:szCs w:val="27"/>
      <w:shd w:val="clear" w:color="auto" w:fill="FFFFFF"/>
    </w:rPr>
  </w:style>
  <w:style w:type="character" w:customStyle="1" w:styleId="28">
    <w:name w:val="Заголовок №2 + Не полужирный"/>
    <w:rsid w:val="002D205D"/>
    <w:rPr>
      <w:rFonts w:ascii="Times New Roman" w:hAnsi="Times New Roman" w:cs="Times New Roman"/>
      <w:b/>
      <w:bCs/>
      <w:noProof/>
      <w:sz w:val="27"/>
      <w:szCs w:val="27"/>
      <w:u w:val="none"/>
    </w:rPr>
  </w:style>
  <w:style w:type="character" w:customStyle="1" w:styleId="-2pt">
    <w:name w:val="Основной текст + Интервал -2 pt"/>
    <w:rsid w:val="002D205D"/>
    <w:rPr>
      <w:rFonts w:ascii="Times New Roman" w:hAnsi="Times New Roman" w:cs="Times New Roman"/>
      <w:spacing w:val="-40"/>
      <w:sz w:val="23"/>
      <w:szCs w:val="23"/>
      <w:u w:val="none"/>
    </w:rPr>
  </w:style>
  <w:style w:type="character" w:customStyle="1" w:styleId="100">
    <w:name w:val="Основной текст (10)_"/>
    <w:link w:val="101"/>
    <w:rsid w:val="002D205D"/>
    <w:rPr>
      <w:rFonts w:ascii="Times New Roman" w:hAnsi="Times New Roman" w:cs="Times New Roman"/>
      <w:sz w:val="23"/>
      <w:szCs w:val="23"/>
      <w:shd w:val="clear" w:color="auto" w:fill="FFFFFF"/>
    </w:rPr>
  </w:style>
  <w:style w:type="character" w:customStyle="1" w:styleId="10-2pt">
    <w:name w:val="Основной текст (10) + Интервал -2 pt"/>
    <w:rsid w:val="002D205D"/>
    <w:rPr>
      <w:rFonts w:ascii="Times New Roman" w:hAnsi="Times New Roman" w:cs="Times New Roman"/>
      <w:spacing w:val="-40"/>
      <w:sz w:val="23"/>
      <w:szCs w:val="23"/>
      <w:u w:val="none"/>
    </w:rPr>
  </w:style>
  <w:style w:type="character" w:customStyle="1" w:styleId="511pt">
    <w:name w:val="Основной текст (5) + 11 pt"/>
    <w:rsid w:val="002D205D"/>
    <w:rPr>
      <w:rFonts w:ascii="Times New Roman" w:hAnsi="Times New Roman" w:cs="Times New Roman"/>
      <w:sz w:val="22"/>
      <w:szCs w:val="22"/>
      <w:u w:val="none"/>
    </w:rPr>
  </w:style>
  <w:style w:type="character" w:customStyle="1" w:styleId="63">
    <w:name w:val="Основной текст (6) + Малые прописные"/>
    <w:rsid w:val="002D205D"/>
    <w:rPr>
      <w:rFonts w:ascii="Times New Roman" w:hAnsi="Times New Roman" w:cs="Times New Roman"/>
      <w:b/>
      <w:bCs/>
      <w:smallCaps/>
      <w:sz w:val="23"/>
      <w:szCs w:val="23"/>
      <w:u w:val="none"/>
    </w:rPr>
  </w:style>
  <w:style w:type="character" w:customStyle="1" w:styleId="54">
    <w:name w:val="Основной текст (5) + Курсив"/>
    <w:rsid w:val="002D205D"/>
    <w:rPr>
      <w:rFonts w:ascii="Times New Roman" w:hAnsi="Times New Roman" w:cs="Times New Roman"/>
      <w:i/>
      <w:iCs/>
      <w:noProof/>
      <w:sz w:val="26"/>
      <w:szCs w:val="26"/>
      <w:u w:val="none"/>
    </w:rPr>
  </w:style>
  <w:style w:type="character" w:customStyle="1" w:styleId="11pt1">
    <w:name w:val="Основной текст + 11 pt1"/>
    <w:aliases w:val="Курсив1"/>
    <w:rsid w:val="002D205D"/>
    <w:rPr>
      <w:rFonts w:ascii="Times New Roman" w:hAnsi="Times New Roman" w:cs="Times New Roman"/>
      <w:i/>
      <w:iCs/>
      <w:sz w:val="22"/>
      <w:szCs w:val="22"/>
      <w:u w:val="none"/>
      <w:lang w:val="en-US" w:eastAsia="en-US"/>
    </w:rPr>
  </w:style>
  <w:style w:type="character" w:customStyle="1" w:styleId="1pt">
    <w:name w:val="Основной текст + Интервал 1 pt"/>
    <w:rsid w:val="002D205D"/>
    <w:rPr>
      <w:rFonts w:ascii="Times New Roman" w:hAnsi="Times New Roman" w:cs="Times New Roman"/>
      <w:spacing w:val="30"/>
      <w:sz w:val="23"/>
      <w:szCs w:val="23"/>
      <w:u w:val="none"/>
    </w:rPr>
  </w:style>
  <w:style w:type="character" w:customStyle="1" w:styleId="112">
    <w:name w:val="Основной текст (11)_"/>
    <w:link w:val="113"/>
    <w:rsid w:val="002D205D"/>
    <w:rPr>
      <w:rFonts w:ascii="Times New Roman" w:hAnsi="Times New Roman" w:cs="Times New Roman"/>
      <w:shd w:val="clear" w:color="auto" w:fill="FFFFFF"/>
    </w:rPr>
  </w:style>
  <w:style w:type="character" w:customStyle="1" w:styleId="11-1pt">
    <w:name w:val="Основной текст (11) + Интервал -1 pt"/>
    <w:rsid w:val="002D205D"/>
    <w:rPr>
      <w:rFonts w:ascii="Times New Roman" w:hAnsi="Times New Roman" w:cs="Times New Roman"/>
      <w:spacing w:val="-30"/>
      <w:sz w:val="22"/>
      <w:szCs w:val="22"/>
      <w:u w:val="none"/>
    </w:rPr>
  </w:style>
  <w:style w:type="character" w:customStyle="1" w:styleId="114">
    <w:name w:val="Основной текст (11) + Курсив"/>
    <w:rsid w:val="002D205D"/>
    <w:rPr>
      <w:rFonts w:ascii="Times New Roman" w:hAnsi="Times New Roman" w:cs="Times New Roman"/>
      <w:i/>
      <w:iCs/>
      <w:sz w:val="22"/>
      <w:szCs w:val="22"/>
      <w:u w:val="none"/>
    </w:rPr>
  </w:style>
  <w:style w:type="paragraph" w:customStyle="1" w:styleId="35">
    <w:name w:val="Заголовок №3"/>
    <w:basedOn w:val="a"/>
    <w:link w:val="34"/>
    <w:rsid w:val="002D205D"/>
    <w:pPr>
      <w:widowControl w:val="0"/>
      <w:shd w:val="clear" w:color="auto" w:fill="FFFFFF"/>
      <w:spacing w:after="0" w:line="317" w:lineRule="exact"/>
      <w:jc w:val="center"/>
      <w:outlineLvl w:val="2"/>
    </w:pPr>
    <w:rPr>
      <w:rFonts w:ascii="Times New Roman" w:hAnsi="Times New Roman" w:cs="Times New Roman"/>
      <w:b/>
      <w:bCs/>
      <w:sz w:val="27"/>
      <w:szCs w:val="27"/>
    </w:rPr>
  </w:style>
  <w:style w:type="paragraph" w:customStyle="1" w:styleId="42">
    <w:name w:val="Основной текст (4)"/>
    <w:basedOn w:val="a"/>
    <w:link w:val="41"/>
    <w:rsid w:val="002D205D"/>
    <w:pPr>
      <w:widowControl w:val="0"/>
      <w:shd w:val="clear" w:color="auto" w:fill="FFFFFF"/>
      <w:spacing w:after="0" w:line="317" w:lineRule="exact"/>
      <w:jc w:val="center"/>
    </w:pPr>
    <w:rPr>
      <w:rFonts w:ascii="Times New Roman" w:hAnsi="Times New Roman" w:cs="Times New Roman"/>
      <w:b/>
      <w:bCs/>
      <w:sz w:val="27"/>
      <w:szCs w:val="27"/>
    </w:rPr>
  </w:style>
  <w:style w:type="paragraph" w:customStyle="1" w:styleId="51">
    <w:name w:val="Основной текст (5)1"/>
    <w:basedOn w:val="a"/>
    <w:link w:val="5"/>
    <w:rsid w:val="002D205D"/>
    <w:pPr>
      <w:widowControl w:val="0"/>
      <w:shd w:val="clear" w:color="auto" w:fill="FFFFFF"/>
      <w:spacing w:after="0" w:line="509" w:lineRule="exact"/>
    </w:pPr>
    <w:rPr>
      <w:rFonts w:ascii="Times New Roman" w:hAnsi="Times New Roman" w:cs="Times New Roman"/>
      <w:sz w:val="26"/>
      <w:szCs w:val="26"/>
    </w:rPr>
  </w:style>
  <w:style w:type="paragraph" w:customStyle="1" w:styleId="aff2">
    <w:name w:val="Подпись к картинке"/>
    <w:basedOn w:val="a"/>
    <w:link w:val="Exact"/>
    <w:rsid w:val="002D205D"/>
    <w:pPr>
      <w:widowControl w:val="0"/>
      <w:shd w:val="clear" w:color="auto" w:fill="FFFFFF"/>
      <w:spacing w:after="0" w:line="240" w:lineRule="atLeast"/>
    </w:pPr>
    <w:rPr>
      <w:rFonts w:ascii="Times New Roman" w:hAnsi="Times New Roman" w:cs="Times New Roman"/>
      <w:spacing w:val="3"/>
    </w:rPr>
  </w:style>
  <w:style w:type="paragraph" w:customStyle="1" w:styleId="44">
    <w:name w:val="Заголовок №4"/>
    <w:basedOn w:val="a"/>
    <w:link w:val="43"/>
    <w:rsid w:val="002D205D"/>
    <w:pPr>
      <w:widowControl w:val="0"/>
      <w:shd w:val="clear" w:color="auto" w:fill="FFFFFF"/>
      <w:spacing w:after="0" w:line="394" w:lineRule="exact"/>
      <w:outlineLvl w:val="3"/>
    </w:pPr>
    <w:rPr>
      <w:rFonts w:ascii="Times New Roman" w:hAnsi="Times New Roman" w:cs="Times New Roman"/>
      <w:sz w:val="23"/>
      <w:szCs w:val="23"/>
    </w:rPr>
  </w:style>
  <w:style w:type="paragraph" w:customStyle="1" w:styleId="53">
    <w:name w:val="Заголовок №5"/>
    <w:basedOn w:val="a"/>
    <w:link w:val="52"/>
    <w:rsid w:val="002D205D"/>
    <w:pPr>
      <w:widowControl w:val="0"/>
      <w:shd w:val="clear" w:color="auto" w:fill="FFFFFF"/>
      <w:spacing w:after="0" w:line="394" w:lineRule="exact"/>
      <w:ind w:firstLine="860"/>
      <w:outlineLvl w:val="4"/>
    </w:pPr>
    <w:rPr>
      <w:rFonts w:ascii="Times New Roman" w:hAnsi="Times New Roman" w:cs="Times New Roman"/>
      <w:b/>
      <w:bCs/>
      <w:sz w:val="27"/>
      <w:szCs w:val="27"/>
    </w:rPr>
  </w:style>
  <w:style w:type="paragraph" w:customStyle="1" w:styleId="60">
    <w:name w:val="Основной текст (6)"/>
    <w:basedOn w:val="a"/>
    <w:link w:val="6"/>
    <w:rsid w:val="002D205D"/>
    <w:pPr>
      <w:widowControl w:val="0"/>
      <w:shd w:val="clear" w:color="auto" w:fill="FFFFFF"/>
      <w:spacing w:before="300" w:after="240" w:line="274" w:lineRule="exact"/>
      <w:ind w:hanging="1540"/>
    </w:pPr>
    <w:rPr>
      <w:rFonts w:ascii="Times New Roman" w:hAnsi="Times New Roman" w:cs="Times New Roman"/>
      <w:b/>
      <w:bCs/>
      <w:sz w:val="23"/>
      <w:szCs w:val="23"/>
    </w:rPr>
  </w:style>
  <w:style w:type="paragraph" w:customStyle="1" w:styleId="62">
    <w:name w:val="Заголовок №6"/>
    <w:basedOn w:val="a"/>
    <w:link w:val="61"/>
    <w:rsid w:val="002D205D"/>
    <w:pPr>
      <w:widowControl w:val="0"/>
      <w:shd w:val="clear" w:color="auto" w:fill="FFFFFF"/>
      <w:spacing w:before="240" w:after="0" w:line="274" w:lineRule="exact"/>
      <w:outlineLvl w:val="5"/>
    </w:pPr>
    <w:rPr>
      <w:rFonts w:ascii="Times New Roman" w:hAnsi="Times New Roman" w:cs="Times New Roman"/>
      <w:b/>
      <w:bCs/>
      <w:sz w:val="23"/>
      <w:szCs w:val="23"/>
    </w:rPr>
  </w:style>
  <w:style w:type="paragraph" w:customStyle="1" w:styleId="15">
    <w:name w:val="Колонтитул1"/>
    <w:basedOn w:val="a"/>
    <w:link w:val="aff3"/>
    <w:rsid w:val="002D205D"/>
    <w:pPr>
      <w:widowControl w:val="0"/>
      <w:shd w:val="clear" w:color="auto" w:fill="FFFFFF"/>
      <w:spacing w:after="0" w:line="240" w:lineRule="atLeast"/>
    </w:pPr>
    <w:rPr>
      <w:rFonts w:ascii="Times New Roman" w:hAnsi="Times New Roman" w:cs="Times New Roman"/>
      <w:sz w:val="23"/>
      <w:szCs w:val="23"/>
    </w:rPr>
  </w:style>
  <w:style w:type="paragraph" w:customStyle="1" w:styleId="70">
    <w:name w:val="Основной текст (7)"/>
    <w:basedOn w:val="a"/>
    <w:link w:val="7"/>
    <w:rsid w:val="002D205D"/>
    <w:pPr>
      <w:widowControl w:val="0"/>
      <w:shd w:val="clear" w:color="auto" w:fill="FFFFFF"/>
      <w:spacing w:after="0" w:line="240" w:lineRule="atLeast"/>
      <w:jc w:val="both"/>
    </w:pPr>
    <w:rPr>
      <w:rFonts w:ascii="Times New Roman" w:hAnsi="Times New Roman" w:cs="Times New Roman"/>
      <w:sz w:val="15"/>
      <w:szCs w:val="15"/>
    </w:rPr>
  </w:style>
  <w:style w:type="paragraph" w:customStyle="1" w:styleId="810">
    <w:name w:val="Основной текст (8)1"/>
    <w:basedOn w:val="a"/>
    <w:link w:val="81"/>
    <w:rsid w:val="002D205D"/>
    <w:pPr>
      <w:widowControl w:val="0"/>
      <w:shd w:val="clear" w:color="auto" w:fill="FFFFFF"/>
      <w:spacing w:after="0" w:line="259" w:lineRule="exact"/>
      <w:jc w:val="both"/>
    </w:pPr>
    <w:rPr>
      <w:rFonts w:ascii="Times New Roman" w:hAnsi="Times New Roman" w:cs="Times New Roman"/>
    </w:rPr>
  </w:style>
  <w:style w:type="paragraph" w:customStyle="1" w:styleId="90">
    <w:name w:val="Основной текст (9)"/>
    <w:basedOn w:val="a"/>
    <w:link w:val="9"/>
    <w:rsid w:val="002D205D"/>
    <w:pPr>
      <w:widowControl w:val="0"/>
      <w:shd w:val="clear" w:color="auto" w:fill="FFFFFF"/>
      <w:spacing w:before="120" w:after="120" w:line="240" w:lineRule="atLeast"/>
      <w:jc w:val="both"/>
    </w:pPr>
    <w:rPr>
      <w:rFonts w:ascii="Times New Roman" w:hAnsi="Times New Roman" w:cs="Times New Roman"/>
      <w:spacing w:val="-10"/>
    </w:rPr>
  </w:style>
  <w:style w:type="paragraph" w:customStyle="1" w:styleId="27">
    <w:name w:val="Заголовок №2"/>
    <w:basedOn w:val="a"/>
    <w:link w:val="26"/>
    <w:rsid w:val="002D205D"/>
    <w:pPr>
      <w:widowControl w:val="0"/>
      <w:shd w:val="clear" w:color="auto" w:fill="FFFFFF"/>
      <w:spacing w:after="0" w:line="240" w:lineRule="atLeast"/>
      <w:jc w:val="both"/>
      <w:outlineLvl w:val="1"/>
    </w:pPr>
    <w:rPr>
      <w:rFonts w:ascii="Times New Roman" w:hAnsi="Times New Roman" w:cs="Times New Roman"/>
      <w:b/>
      <w:bCs/>
      <w:sz w:val="27"/>
      <w:szCs w:val="27"/>
    </w:rPr>
  </w:style>
  <w:style w:type="paragraph" w:customStyle="1" w:styleId="101">
    <w:name w:val="Основной текст (10)"/>
    <w:basedOn w:val="a"/>
    <w:link w:val="100"/>
    <w:rsid w:val="002D205D"/>
    <w:pPr>
      <w:widowControl w:val="0"/>
      <w:shd w:val="clear" w:color="auto" w:fill="FFFFFF"/>
      <w:spacing w:after="300" w:line="317" w:lineRule="exact"/>
      <w:jc w:val="both"/>
    </w:pPr>
    <w:rPr>
      <w:rFonts w:ascii="Times New Roman" w:hAnsi="Times New Roman" w:cs="Times New Roman"/>
      <w:sz w:val="23"/>
      <w:szCs w:val="23"/>
    </w:rPr>
  </w:style>
  <w:style w:type="paragraph" w:customStyle="1" w:styleId="113">
    <w:name w:val="Основной текст (11)"/>
    <w:basedOn w:val="a"/>
    <w:link w:val="112"/>
    <w:rsid w:val="002D205D"/>
    <w:pPr>
      <w:widowControl w:val="0"/>
      <w:shd w:val="clear" w:color="auto" w:fill="FFFFFF"/>
      <w:spacing w:before="300" w:after="0" w:line="259" w:lineRule="exact"/>
      <w:jc w:val="both"/>
    </w:pPr>
    <w:rPr>
      <w:rFonts w:ascii="Times New Roman" w:hAnsi="Times New Roman" w:cs="Times New Roman"/>
    </w:rPr>
  </w:style>
  <w:style w:type="paragraph" w:customStyle="1" w:styleId="ConsPlusTitle">
    <w:name w:val="ConsPlusTitle"/>
    <w:rsid w:val="002D205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a7">
    <w:name w:val="Обычный (веб) Знак"/>
    <w:aliases w:val=" Знак Знак"/>
    <w:link w:val="a6"/>
    <w:uiPriority w:val="99"/>
    <w:rsid w:val="002D205D"/>
    <w:rPr>
      <w:rFonts w:ascii="Times New Roman" w:eastAsia="Times New Roman" w:hAnsi="Times New Roman" w:cs="Times New Roman"/>
      <w:sz w:val="24"/>
      <w:szCs w:val="24"/>
    </w:rPr>
  </w:style>
  <w:style w:type="character" w:customStyle="1" w:styleId="3pt">
    <w:name w:val="Основной текст + Полужирный;Интервал 3 pt"/>
    <w:rsid w:val="002D205D"/>
    <w:rPr>
      <w:rFonts w:ascii="Times New Roman" w:eastAsia="Times New Roman" w:hAnsi="Times New Roman" w:cs="Times New Roman"/>
      <w:b/>
      <w:bCs/>
      <w:i w:val="0"/>
      <w:iCs w:val="0"/>
      <w:smallCaps w:val="0"/>
      <w:strike w:val="0"/>
      <w:color w:val="000000"/>
      <w:spacing w:val="60"/>
      <w:w w:val="100"/>
      <w:position w:val="0"/>
      <w:sz w:val="27"/>
      <w:szCs w:val="27"/>
      <w:u w:val="none"/>
      <w:shd w:val="clear" w:color="auto" w:fill="FFFFFF"/>
      <w:lang w:val="ru-RU"/>
    </w:rPr>
  </w:style>
  <w:style w:type="character" w:customStyle="1" w:styleId="4FrankRuehl12pt">
    <w:name w:val="Основной текст (4) + FrankRuehl;12 pt;Не полужирный"/>
    <w:rsid w:val="002D205D"/>
    <w:rPr>
      <w:rFonts w:ascii="FrankRuehl" w:eastAsia="FrankRuehl" w:hAnsi="FrankRuehl" w:cs="FrankRuehl"/>
      <w:b/>
      <w:bCs/>
      <w:i w:val="0"/>
      <w:iCs w:val="0"/>
      <w:smallCaps w:val="0"/>
      <w:strike w:val="0"/>
      <w:color w:val="000000"/>
      <w:spacing w:val="0"/>
      <w:w w:val="100"/>
      <w:position w:val="0"/>
      <w:sz w:val="24"/>
      <w:szCs w:val="24"/>
      <w:u w:val="none"/>
      <w:lang w:val="ru-RU"/>
    </w:rPr>
  </w:style>
  <w:style w:type="character" w:customStyle="1" w:styleId="412pt">
    <w:name w:val="Основной текст (4) + 12 pt;Не полужирный"/>
    <w:rsid w:val="002D205D"/>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numbering" w:customStyle="1" w:styleId="16">
    <w:name w:val="Нет списка1"/>
    <w:next w:val="a2"/>
    <w:uiPriority w:val="99"/>
    <w:semiHidden/>
    <w:unhideWhenUsed/>
    <w:rsid w:val="002D205D"/>
  </w:style>
  <w:style w:type="paragraph" w:customStyle="1" w:styleId="17">
    <w:name w:val="Обычный1"/>
    <w:rsid w:val="002D205D"/>
    <w:pPr>
      <w:snapToGrid w:val="0"/>
      <w:spacing w:after="0" w:line="240" w:lineRule="auto"/>
    </w:pPr>
    <w:rPr>
      <w:rFonts w:ascii="Times New Roman" w:eastAsia="Times New Roman" w:hAnsi="Times New Roman" w:cs="Times New Roman"/>
      <w:sz w:val="28"/>
      <w:szCs w:val="20"/>
    </w:rPr>
  </w:style>
  <w:style w:type="paragraph" w:customStyle="1" w:styleId="aff5">
    <w:name w:val="Знак Знак Знак Знак"/>
    <w:basedOn w:val="a"/>
    <w:rsid w:val="002D205D"/>
    <w:pPr>
      <w:spacing w:after="160" w:line="240" w:lineRule="exact"/>
    </w:pPr>
    <w:rPr>
      <w:rFonts w:ascii="Tahoma" w:eastAsia="Times New Roman" w:hAnsi="Tahoma" w:cs="Tahoma"/>
      <w:sz w:val="20"/>
      <w:szCs w:val="20"/>
      <w:lang w:val="en-US" w:eastAsia="en-US"/>
    </w:rPr>
  </w:style>
  <w:style w:type="table" w:customStyle="1" w:styleId="18">
    <w:name w:val="Сетка таблицы1"/>
    <w:basedOn w:val="a1"/>
    <w:next w:val="af7"/>
    <w:uiPriority w:val="59"/>
    <w:rsid w:val="002D205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2D205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2D205D"/>
    <w:pPr>
      <w:widowControl w:val="0"/>
      <w:autoSpaceDE w:val="0"/>
      <w:autoSpaceDN w:val="0"/>
      <w:adjustRightInd w:val="0"/>
      <w:spacing w:after="0" w:line="240" w:lineRule="auto"/>
    </w:pPr>
    <w:rPr>
      <w:rFonts w:ascii="Calibri" w:eastAsia="Times New Roman" w:hAnsi="Calibri" w:cs="Calibri"/>
    </w:rPr>
  </w:style>
  <w:style w:type="character" w:customStyle="1" w:styleId="20">
    <w:name w:val="Заголовок 2 Знак"/>
    <w:basedOn w:val="a0"/>
    <w:link w:val="2"/>
    <w:uiPriority w:val="9"/>
    <w:semiHidden/>
    <w:rsid w:val="002D205D"/>
    <w:rPr>
      <w:rFonts w:asciiTheme="majorHAnsi" w:eastAsiaTheme="majorEastAsia" w:hAnsiTheme="majorHAnsi" w:cstheme="majorBidi"/>
      <w:b/>
      <w:bCs/>
      <w:color w:val="4F81BD" w:themeColor="accent1"/>
      <w:sz w:val="26"/>
      <w:szCs w:val="26"/>
    </w:rPr>
  </w:style>
  <w:style w:type="paragraph" w:customStyle="1" w:styleId="formattext">
    <w:name w:val="formattext"/>
    <w:basedOn w:val="a"/>
    <w:rsid w:val="002D2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5">
    <w:name w:val="Заголовок 11"/>
    <w:basedOn w:val="a"/>
    <w:next w:val="a"/>
    <w:qFormat/>
    <w:rsid w:val="008C75A3"/>
    <w:pPr>
      <w:keepNext/>
      <w:spacing w:after="0" w:line="240" w:lineRule="auto"/>
      <w:jc w:val="both"/>
      <w:outlineLvl w:val="0"/>
    </w:pPr>
    <w:rPr>
      <w:rFonts w:ascii="Times New Roman" w:eastAsia="Times New Roman" w:hAnsi="Times New Roman" w:cs="Times New Roman"/>
      <w:b/>
      <w:sz w:val="28"/>
      <w:szCs w:val="20"/>
    </w:rPr>
  </w:style>
  <w:style w:type="character" w:customStyle="1" w:styleId="19">
    <w:name w:val="Гиперссылка1"/>
    <w:semiHidden/>
    <w:rsid w:val="002367DD"/>
    <w:rPr>
      <w:rFonts w:ascii="Times New Roman" w:hAnsi="Times New Roman"/>
      <w:color w:val="0000FF"/>
      <w:u w:val="single"/>
    </w:rPr>
  </w:style>
  <w:style w:type="paragraph" w:customStyle="1" w:styleId="1a">
    <w:name w:val="Обычный (веб)1"/>
    <w:basedOn w:val="a"/>
    <w:rsid w:val="002367DD"/>
    <w:pPr>
      <w:spacing w:after="0" w:line="240" w:lineRule="auto"/>
    </w:pPr>
    <w:rPr>
      <w:rFonts w:ascii="Times New Roman" w:eastAsia="Calibri" w:hAnsi="Times New Roman" w:cs="Times New Roman"/>
      <w:sz w:val="20"/>
      <w:szCs w:val="20"/>
    </w:rPr>
  </w:style>
  <w:style w:type="paragraph" w:styleId="aff6">
    <w:name w:val="Block Text"/>
    <w:basedOn w:val="a"/>
    <w:uiPriority w:val="99"/>
    <w:unhideWhenUsed/>
    <w:rsid w:val="008F5293"/>
    <w:pPr>
      <w:spacing w:after="0" w:line="240" w:lineRule="auto"/>
      <w:ind w:left="-851" w:right="-1050"/>
      <w:jc w:val="both"/>
    </w:pPr>
    <w:rPr>
      <w:rFonts w:ascii="Arial" w:eastAsia="Times New Roman" w:hAnsi="Arial" w:cs="Arial"/>
      <w:sz w:val="28"/>
      <w:szCs w:val="28"/>
    </w:rPr>
  </w:style>
  <w:style w:type="paragraph" w:customStyle="1" w:styleId="aff7">
    <w:name w:val="Таблицы (моноширинный)"/>
    <w:basedOn w:val="a"/>
    <w:next w:val="a"/>
    <w:uiPriority w:val="99"/>
    <w:rsid w:val="008F5293"/>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ff8">
    <w:name w:val="Цветовое выделение"/>
    <w:rsid w:val="008F5293"/>
    <w:rPr>
      <w:b/>
      <w:bCs/>
      <w:color w:val="000080"/>
      <w:sz w:val="20"/>
      <w:szCs w:val="20"/>
    </w:rPr>
  </w:style>
  <w:style w:type="paragraph" w:customStyle="1" w:styleId="aff9">
    <w:basedOn w:val="a"/>
    <w:next w:val="ac"/>
    <w:link w:val="affa"/>
    <w:qFormat/>
    <w:rsid w:val="008F5293"/>
    <w:pPr>
      <w:spacing w:after="0" w:line="240" w:lineRule="auto"/>
      <w:jc w:val="center"/>
    </w:pPr>
    <w:rPr>
      <w:b/>
      <w:bCs/>
      <w:sz w:val="28"/>
      <w:szCs w:val="24"/>
      <w:lang w:eastAsia="ar-SA"/>
    </w:rPr>
  </w:style>
  <w:style w:type="character" w:customStyle="1" w:styleId="affa">
    <w:name w:val="Название Знак"/>
    <w:basedOn w:val="a0"/>
    <w:link w:val="aff9"/>
    <w:rsid w:val="008F5293"/>
    <w:rPr>
      <w:b/>
      <w:bCs/>
      <w:sz w:val="28"/>
      <w:szCs w:val="24"/>
      <w:lang w:eastAsia="ar-SA"/>
    </w:rPr>
  </w:style>
  <w:style w:type="paragraph" w:customStyle="1" w:styleId="1b">
    <w:name w:val="Заголовок1"/>
    <w:basedOn w:val="a"/>
    <w:next w:val="af5"/>
    <w:qFormat/>
    <w:rsid w:val="008F5293"/>
    <w:pPr>
      <w:keepNext/>
      <w:suppressAutoHyphens/>
      <w:spacing w:before="240" w:after="120"/>
    </w:pPr>
    <w:rPr>
      <w:rFonts w:ascii="Liberation Sans" w:eastAsia="Microsoft YaHei" w:hAnsi="Liberation Sans" w:cs="Arial"/>
      <w:sz w:val="28"/>
      <w:szCs w:val="28"/>
    </w:rPr>
  </w:style>
  <w:style w:type="character" w:customStyle="1" w:styleId="apple-style-span">
    <w:name w:val="apple-style-span"/>
    <w:basedOn w:val="a0"/>
    <w:rsid w:val="006A1F03"/>
  </w:style>
  <w:style w:type="paragraph" w:customStyle="1" w:styleId="NoSpacing">
    <w:name w:val="No Spacing"/>
    <w:rsid w:val="006A1F03"/>
    <w:pPr>
      <w:spacing w:after="0" w:line="240" w:lineRule="auto"/>
    </w:pPr>
    <w:rPr>
      <w:rFonts w:ascii="Calibri" w:eastAsia="Times New Roman" w:hAnsi="Calibri" w:cs="Times New Roman"/>
      <w:lang w:eastAsia="en-US"/>
    </w:rPr>
  </w:style>
  <w:style w:type="character" w:customStyle="1" w:styleId="S0">
    <w:name w:val="S_Обычный жирный Знак"/>
    <w:link w:val="S"/>
    <w:rsid w:val="006A1F03"/>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avo-search.minjust.ru/bigs/showDocument.html?id=B11798FF-43B9-49DB-B06C-4223F9D555E2" TargetMode="External"/><Relationship Id="rId18" Type="http://schemas.openxmlformats.org/officeDocument/2006/relationships/hyperlink" Target="https://pravo-search.minjust.ru/bigs/showDocument.html?id=B11798FF-43B9-49DB-B06C-4223F9D555E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avo-search.minjust.ru/bigs/showDocument.html?id=AEB23ACE-BBA9-4B3E-BCF9-2C17A1CDA1A0" TargetMode="External"/><Relationship Id="rId34"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ravo-search.minjust.ru/bigs/showDocument.html?id=46FE6122-83A1-41D3-A87F-CA82977FB101" TargetMode="External"/><Relationship Id="rId25" Type="http://schemas.openxmlformats.org/officeDocument/2006/relationships/image" Target="media/image6.jpeg"/><Relationship Id="rId33" Type="http://schemas.openxmlformats.org/officeDocument/2006/relationships/hyperlink" Target="http://www.kyshtovka.nso.ru" TargetMode="External"/><Relationship Id="rId2" Type="http://schemas.openxmlformats.org/officeDocument/2006/relationships/numbering" Target="numbering.xml"/><Relationship Id="rId16" Type="http://schemas.openxmlformats.org/officeDocument/2006/relationships/hyperlink" Target="https://pravo-search.minjust.ru/bigs/showDocument.html?id=AEB23ACE-BBA9-4B3E-BCF9-2C17A1CDA1A0" TargetMode="External"/><Relationship Id="rId20" Type="http://schemas.openxmlformats.org/officeDocument/2006/relationships/hyperlink" Target="https://pravo-search.minjust.ru/bigs/showDocument.html?id=96E20C02-1B12-465A-B64C-24AA9227000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ravo.minjust.ru/"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pravo-search.minjust.ru/bigs/showDocument.html?id=96E20C02-1B12-465A-B64C-24AA92270007" TargetMode="External"/><Relationship Id="rId23" Type="http://schemas.openxmlformats.org/officeDocument/2006/relationships/hyperlink" Target="https://pravo-search.minjust.ru/bigs/showDocument.html?id=B11798FF-43B9-49DB-B06C-4223F9D555E2"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ravo-search.minjust.ru/bigs/showDocument.html?id=96E20C02-1B12-465A-B64C-24AA92270007"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avo-search.minjust.ru/bigs/showDocument.html?id=96E20C02-1B12-465A-B64C-24AA92270007" TargetMode="External"/><Relationship Id="rId22" Type="http://schemas.openxmlformats.org/officeDocument/2006/relationships/hyperlink" Target="https://pravo-search.minjust.ru/bigs/showDocument.html?id=46FE6122-83A1-41D3-A87F-CA82977FB101" TargetMode="Externa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3453A-C963-4073-BD91-3B0C1FA6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11705</Words>
  <Characters>66720</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2</cp:revision>
  <cp:lastPrinted>2024-01-12T03:15:00Z</cp:lastPrinted>
  <dcterms:created xsi:type="dcterms:W3CDTF">2024-08-27T03:20:00Z</dcterms:created>
  <dcterms:modified xsi:type="dcterms:W3CDTF">2024-08-27T03:20:00Z</dcterms:modified>
</cp:coreProperties>
</file>