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2675" w:rsidRPr="009957BE" w:rsidRDefault="004F2675" w:rsidP="004F2675">
      <w:pPr>
        <w:pStyle w:val="1"/>
        <w:tabs>
          <w:tab w:val="left" w:pos="8789"/>
        </w:tabs>
        <w:ind w:left="-180" w:right="566" w:firstLine="180"/>
        <w:jc w:val="center"/>
        <w:rPr>
          <w:sz w:val="24"/>
          <w:szCs w:val="24"/>
        </w:rPr>
      </w:pPr>
      <w:r w:rsidRPr="009957BE">
        <w:rPr>
          <w:sz w:val="24"/>
          <w:szCs w:val="24"/>
        </w:rPr>
        <w:t xml:space="preserve">          </w:t>
      </w:r>
      <w:r>
        <w:rPr>
          <w:noProof/>
          <w:sz w:val="24"/>
          <w:szCs w:val="24"/>
        </w:rPr>
        <w:drawing>
          <wp:inline distT="0" distB="0" distL="0" distR="0">
            <wp:extent cx="1614170" cy="1941830"/>
            <wp:effectExtent l="19050" t="0" r="5080" b="0"/>
            <wp:docPr id="1" name="Рисунок 1" descr="Кыштовский р(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ыштовский р(герб)"/>
                    <pic:cNvPicPr>
                      <a:picLocks noChangeAspect="1" noChangeArrowheads="1"/>
                    </pic:cNvPicPr>
                  </pic:nvPicPr>
                  <pic:blipFill>
                    <a:blip r:embed="rId6" cstate="print"/>
                    <a:srcRect/>
                    <a:stretch>
                      <a:fillRect/>
                    </a:stretch>
                  </pic:blipFill>
                  <pic:spPr bwMode="auto">
                    <a:xfrm>
                      <a:off x="0" y="0"/>
                      <a:ext cx="1614170" cy="1941830"/>
                    </a:xfrm>
                    <a:prstGeom prst="rect">
                      <a:avLst/>
                    </a:prstGeom>
                    <a:noFill/>
                    <a:ln w="9525">
                      <a:noFill/>
                      <a:miter lim="800000"/>
                      <a:headEnd/>
                      <a:tailEnd/>
                    </a:ln>
                  </pic:spPr>
                </pic:pic>
              </a:graphicData>
            </a:graphic>
          </wp:inline>
        </w:drawing>
      </w:r>
      <w:r w:rsidRPr="009957BE">
        <w:rPr>
          <w:sz w:val="24"/>
          <w:szCs w:val="24"/>
        </w:rPr>
        <w:t xml:space="preserve"> </w:t>
      </w:r>
    </w:p>
    <w:p w:rsidR="004F2675" w:rsidRPr="009957BE" w:rsidRDefault="004F2675" w:rsidP="004F2675">
      <w:pPr>
        <w:pStyle w:val="1"/>
        <w:jc w:val="center"/>
        <w:rPr>
          <w:sz w:val="24"/>
          <w:szCs w:val="24"/>
        </w:rPr>
      </w:pPr>
    </w:p>
    <w:p w:rsidR="004F2675" w:rsidRPr="009957BE" w:rsidRDefault="004F2675" w:rsidP="004F2675">
      <w:pPr>
        <w:pStyle w:val="1"/>
        <w:jc w:val="center"/>
        <w:rPr>
          <w:sz w:val="24"/>
          <w:szCs w:val="24"/>
        </w:rPr>
      </w:pPr>
    </w:p>
    <w:p w:rsidR="004F2675" w:rsidRPr="009957BE" w:rsidRDefault="004F2675" w:rsidP="004F2675">
      <w:pPr>
        <w:pStyle w:val="1"/>
        <w:jc w:val="center"/>
        <w:rPr>
          <w:sz w:val="24"/>
          <w:szCs w:val="24"/>
        </w:rPr>
      </w:pPr>
    </w:p>
    <w:p w:rsidR="004F2675" w:rsidRPr="009957BE" w:rsidRDefault="004F2675" w:rsidP="004F2675">
      <w:pPr>
        <w:pStyle w:val="1"/>
        <w:jc w:val="center"/>
        <w:rPr>
          <w:sz w:val="24"/>
          <w:szCs w:val="24"/>
        </w:rPr>
      </w:pPr>
    </w:p>
    <w:p w:rsidR="004F2675" w:rsidRPr="009957BE" w:rsidRDefault="004F2675" w:rsidP="004F2675">
      <w:pPr>
        <w:pStyle w:val="1"/>
        <w:jc w:val="center"/>
        <w:rPr>
          <w:sz w:val="24"/>
          <w:szCs w:val="24"/>
        </w:rPr>
      </w:pPr>
    </w:p>
    <w:p w:rsidR="004F2675" w:rsidRPr="009957BE" w:rsidRDefault="004F2675" w:rsidP="004F2675">
      <w:pPr>
        <w:pStyle w:val="1"/>
        <w:jc w:val="center"/>
        <w:rPr>
          <w:sz w:val="24"/>
          <w:szCs w:val="24"/>
        </w:rPr>
      </w:pPr>
    </w:p>
    <w:p w:rsidR="004F2675" w:rsidRPr="009957BE" w:rsidRDefault="004F2675" w:rsidP="004F2675">
      <w:pPr>
        <w:pStyle w:val="1"/>
        <w:jc w:val="center"/>
        <w:rPr>
          <w:sz w:val="24"/>
          <w:szCs w:val="24"/>
        </w:rPr>
      </w:pPr>
    </w:p>
    <w:p w:rsidR="004F2675" w:rsidRPr="009957BE" w:rsidRDefault="004F2675" w:rsidP="004F2675">
      <w:pPr>
        <w:pStyle w:val="1"/>
        <w:jc w:val="center"/>
        <w:rPr>
          <w:sz w:val="52"/>
          <w:szCs w:val="52"/>
        </w:rPr>
      </w:pPr>
    </w:p>
    <w:p w:rsidR="004F2675" w:rsidRPr="009957BE" w:rsidRDefault="004F2675" w:rsidP="004F2675">
      <w:pPr>
        <w:pStyle w:val="1"/>
        <w:jc w:val="center"/>
        <w:rPr>
          <w:sz w:val="52"/>
          <w:szCs w:val="52"/>
        </w:rPr>
      </w:pPr>
      <w:r w:rsidRPr="009957BE">
        <w:rPr>
          <w:sz w:val="52"/>
          <w:szCs w:val="52"/>
        </w:rPr>
        <w:t>БЮЛЛЕТЕНЬ</w:t>
      </w:r>
    </w:p>
    <w:p w:rsidR="004F2675" w:rsidRPr="009957BE" w:rsidRDefault="004F2675" w:rsidP="004F2675">
      <w:pPr>
        <w:pStyle w:val="1"/>
        <w:jc w:val="center"/>
        <w:rPr>
          <w:sz w:val="52"/>
          <w:szCs w:val="52"/>
        </w:rPr>
      </w:pPr>
      <w:r w:rsidRPr="009957BE">
        <w:rPr>
          <w:sz w:val="52"/>
          <w:szCs w:val="52"/>
        </w:rPr>
        <w:t xml:space="preserve">органов местного самоуправления </w:t>
      </w:r>
    </w:p>
    <w:p w:rsidR="004F2675" w:rsidRPr="009957BE" w:rsidRDefault="004F2675" w:rsidP="004F2675">
      <w:pPr>
        <w:pStyle w:val="1"/>
        <w:jc w:val="center"/>
        <w:rPr>
          <w:sz w:val="52"/>
          <w:szCs w:val="52"/>
        </w:rPr>
      </w:pPr>
      <w:r w:rsidRPr="009957BE">
        <w:rPr>
          <w:sz w:val="52"/>
          <w:szCs w:val="52"/>
        </w:rPr>
        <w:t>Кыштовского района</w:t>
      </w:r>
    </w:p>
    <w:p w:rsidR="004F2675" w:rsidRPr="009957BE" w:rsidRDefault="004F2675" w:rsidP="004F2675">
      <w:pPr>
        <w:pStyle w:val="1"/>
        <w:jc w:val="center"/>
        <w:rPr>
          <w:sz w:val="52"/>
          <w:szCs w:val="52"/>
        </w:rPr>
      </w:pPr>
      <w:r w:rsidRPr="009957BE">
        <w:rPr>
          <w:sz w:val="52"/>
          <w:szCs w:val="52"/>
        </w:rPr>
        <w:t>Новосибирской области</w:t>
      </w:r>
    </w:p>
    <w:p w:rsidR="004F2675" w:rsidRPr="009957BE" w:rsidRDefault="004F2675" w:rsidP="004F2675">
      <w:pPr>
        <w:pStyle w:val="1"/>
        <w:jc w:val="center"/>
        <w:rPr>
          <w:sz w:val="52"/>
          <w:szCs w:val="52"/>
        </w:rPr>
      </w:pPr>
    </w:p>
    <w:p w:rsidR="004F2675" w:rsidRPr="009957BE" w:rsidRDefault="004F2675" w:rsidP="004F2675">
      <w:pPr>
        <w:pStyle w:val="1"/>
        <w:jc w:val="center"/>
        <w:rPr>
          <w:sz w:val="24"/>
          <w:szCs w:val="24"/>
        </w:rPr>
      </w:pPr>
    </w:p>
    <w:p w:rsidR="004F2675" w:rsidRPr="009957BE" w:rsidRDefault="004F2675" w:rsidP="004F2675">
      <w:pPr>
        <w:pStyle w:val="1"/>
        <w:jc w:val="center"/>
        <w:rPr>
          <w:sz w:val="24"/>
          <w:szCs w:val="24"/>
        </w:rPr>
      </w:pPr>
    </w:p>
    <w:p w:rsidR="004F2675" w:rsidRPr="009957BE" w:rsidRDefault="004F2675" w:rsidP="004F2675"/>
    <w:p w:rsidR="004F2675" w:rsidRPr="009957BE" w:rsidRDefault="004F2675" w:rsidP="004F2675"/>
    <w:p w:rsidR="004F2675" w:rsidRPr="009957BE" w:rsidRDefault="004F2675" w:rsidP="004F2675"/>
    <w:p w:rsidR="004F2675" w:rsidRPr="009957BE" w:rsidRDefault="004F2675" w:rsidP="004F2675"/>
    <w:p w:rsidR="004F2675" w:rsidRPr="009957BE" w:rsidRDefault="004F2675" w:rsidP="004F2675">
      <w:pPr>
        <w:pStyle w:val="1"/>
        <w:jc w:val="center"/>
        <w:rPr>
          <w:sz w:val="24"/>
          <w:szCs w:val="24"/>
        </w:rPr>
      </w:pPr>
    </w:p>
    <w:p w:rsidR="004F2675" w:rsidRPr="009957BE" w:rsidRDefault="004F2675" w:rsidP="004F2675"/>
    <w:p w:rsidR="004F2675" w:rsidRPr="009957BE" w:rsidRDefault="004F2675" w:rsidP="004F2675"/>
    <w:p w:rsidR="004F2675" w:rsidRPr="009957BE" w:rsidRDefault="004F2675" w:rsidP="004F2675"/>
    <w:p w:rsidR="004F2675" w:rsidRPr="004F2675" w:rsidRDefault="004F2675" w:rsidP="004F2675">
      <w:pPr>
        <w:spacing w:after="0"/>
        <w:jc w:val="center"/>
        <w:rPr>
          <w:rFonts w:ascii="Times New Roman" w:hAnsi="Times New Roman" w:cs="Times New Roman"/>
          <w:sz w:val="28"/>
          <w:szCs w:val="28"/>
        </w:rPr>
      </w:pPr>
      <w:r w:rsidRPr="004F2675">
        <w:rPr>
          <w:rFonts w:ascii="Times New Roman" w:hAnsi="Times New Roman" w:cs="Times New Roman"/>
          <w:sz w:val="28"/>
          <w:szCs w:val="28"/>
        </w:rPr>
        <w:t xml:space="preserve">№ </w:t>
      </w:r>
      <w:r w:rsidR="003027CF">
        <w:rPr>
          <w:rFonts w:ascii="Times New Roman" w:hAnsi="Times New Roman" w:cs="Times New Roman"/>
          <w:sz w:val="28"/>
          <w:szCs w:val="28"/>
        </w:rPr>
        <w:t>8</w:t>
      </w:r>
      <w:r w:rsidR="00A53018">
        <w:rPr>
          <w:rFonts w:ascii="Times New Roman" w:hAnsi="Times New Roman" w:cs="Times New Roman"/>
          <w:sz w:val="28"/>
          <w:szCs w:val="28"/>
        </w:rPr>
        <w:t>5</w:t>
      </w:r>
    </w:p>
    <w:p w:rsidR="004F2675" w:rsidRPr="004F2675" w:rsidRDefault="004F2675" w:rsidP="004F2675">
      <w:pPr>
        <w:spacing w:after="0"/>
        <w:jc w:val="center"/>
        <w:rPr>
          <w:rFonts w:ascii="Times New Roman" w:hAnsi="Times New Roman" w:cs="Times New Roman"/>
          <w:sz w:val="28"/>
          <w:szCs w:val="28"/>
        </w:rPr>
      </w:pPr>
    </w:p>
    <w:p w:rsidR="005A1303" w:rsidRDefault="00017ADD" w:rsidP="004F2675">
      <w:pPr>
        <w:spacing w:after="0"/>
        <w:jc w:val="center"/>
        <w:rPr>
          <w:rFonts w:ascii="Times New Roman" w:hAnsi="Times New Roman" w:cs="Times New Roman"/>
          <w:sz w:val="28"/>
          <w:szCs w:val="28"/>
        </w:rPr>
      </w:pPr>
      <w:r>
        <w:rPr>
          <w:rFonts w:ascii="Times New Roman" w:hAnsi="Times New Roman" w:cs="Times New Roman"/>
          <w:sz w:val="28"/>
          <w:szCs w:val="28"/>
        </w:rPr>
        <w:t>2</w:t>
      </w:r>
      <w:r w:rsidR="00A53018">
        <w:rPr>
          <w:rFonts w:ascii="Times New Roman" w:hAnsi="Times New Roman" w:cs="Times New Roman"/>
          <w:sz w:val="28"/>
          <w:szCs w:val="28"/>
        </w:rPr>
        <w:t>8</w:t>
      </w:r>
      <w:r w:rsidR="004F2675" w:rsidRPr="004F2675">
        <w:rPr>
          <w:rFonts w:ascii="Times New Roman" w:hAnsi="Times New Roman" w:cs="Times New Roman"/>
          <w:sz w:val="28"/>
          <w:szCs w:val="28"/>
        </w:rPr>
        <w:t>.0</w:t>
      </w:r>
      <w:r>
        <w:rPr>
          <w:rFonts w:ascii="Times New Roman" w:hAnsi="Times New Roman" w:cs="Times New Roman"/>
          <w:sz w:val="28"/>
          <w:szCs w:val="28"/>
        </w:rPr>
        <w:t>9</w:t>
      </w:r>
      <w:r w:rsidR="004F2675" w:rsidRPr="004F2675">
        <w:rPr>
          <w:rFonts w:ascii="Times New Roman" w:hAnsi="Times New Roman" w:cs="Times New Roman"/>
          <w:sz w:val="28"/>
          <w:szCs w:val="28"/>
        </w:rPr>
        <w:t>.202</w:t>
      </w:r>
      <w:r w:rsidR="00B0521E">
        <w:rPr>
          <w:rFonts w:ascii="Times New Roman" w:hAnsi="Times New Roman" w:cs="Times New Roman"/>
          <w:sz w:val="28"/>
          <w:szCs w:val="28"/>
        </w:rPr>
        <w:t>2</w:t>
      </w:r>
    </w:p>
    <w:p w:rsidR="005D3BD2" w:rsidRDefault="005D3BD2" w:rsidP="004F2675">
      <w:pPr>
        <w:spacing w:after="0"/>
        <w:jc w:val="center"/>
        <w:rPr>
          <w:rFonts w:ascii="Times New Roman" w:hAnsi="Times New Roman" w:cs="Times New Roman"/>
          <w:sz w:val="28"/>
          <w:szCs w:val="28"/>
        </w:rPr>
      </w:pPr>
    </w:p>
    <w:p w:rsidR="00F316EF" w:rsidRPr="00502D00" w:rsidRDefault="00F316EF" w:rsidP="00F316EF">
      <w:pPr>
        <w:pStyle w:val="a6"/>
        <w:spacing w:before="0" w:after="0"/>
        <w:ind w:left="0" w:right="0" w:firstLine="709"/>
        <w:jc w:val="both"/>
        <w:rPr>
          <w:sz w:val="28"/>
          <w:szCs w:val="28"/>
        </w:rPr>
        <w:sectPr w:rsidR="00F316EF" w:rsidRPr="00502D00" w:rsidSect="00DF491D">
          <w:pgSz w:w="11906" w:h="16838"/>
          <w:pgMar w:top="1134" w:right="567" w:bottom="1134" w:left="1418" w:header="709" w:footer="709" w:gutter="0"/>
          <w:cols w:space="708"/>
          <w:docGrid w:linePitch="360"/>
        </w:sectPr>
      </w:pPr>
    </w:p>
    <w:p w:rsidR="00773355" w:rsidRPr="00D35693" w:rsidRDefault="00773355" w:rsidP="00773355">
      <w:pPr>
        <w:widowControl w:val="0"/>
        <w:autoSpaceDE w:val="0"/>
        <w:autoSpaceDN w:val="0"/>
        <w:adjustRightInd w:val="0"/>
        <w:spacing w:after="0" w:line="240" w:lineRule="auto"/>
        <w:jc w:val="center"/>
        <w:rPr>
          <w:rFonts w:ascii="Times New Roman CYR" w:hAnsi="Times New Roman CYR" w:cs="Times New Roman CYR"/>
          <w:sz w:val="28"/>
          <w:szCs w:val="28"/>
        </w:rPr>
      </w:pPr>
      <w:r>
        <w:rPr>
          <w:noProof/>
          <w:sz w:val="24"/>
          <w:szCs w:val="24"/>
        </w:rPr>
        <w:lastRenderedPageBreak/>
        <w:drawing>
          <wp:inline distT="0" distB="0" distL="0" distR="0">
            <wp:extent cx="553085" cy="654685"/>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53085" cy="654685"/>
                    </a:xfrm>
                    <a:prstGeom prst="rect">
                      <a:avLst/>
                    </a:prstGeom>
                    <a:noFill/>
                    <a:ln w="9525">
                      <a:noFill/>
                      <a:miter lim="800000"/>
                      <a:headEnd/>
                      <a:tailEnd/>
                    </a:ln>
                  </pic:spPr>
                </pic:pic>
              </a:graphicData>
            </a:graphic>
          </wp:inline>
        </w:drawing>
      </w:r>
    </w:p>
    <w:p w:rsidR="00773355" w:rsidRPr="00D35693" w:rsidRDefault="00773355" w:rsidP="00773355">
      <w:pPr>
        <w:widowControl w:val="0"/>
        <w:autoSpaceDE w:val="0"/>
        <w:autoSpaceDN w:val="0"/>
        <w:adjustRightInd w:val="0"/>
        <w:spacing w:after="0" w:line="240" w:lineRule="auto"/>
        <w:jc w:val="center"/>
        <w:rPr>
          <w:rFonts w:ascii="Times New Roman CYR" w:hAnsi="Times New Roman CYR" w:cs="Times New Roman CYR"/>
          <w:sz w:val="28"/>
          <w:szCs w:val="28"/>
        </w:rPr>
      </w:pPr>
      <w:r w:rsidRPr="00D35693">
        <w:rPr>
          <w:rFonts w:ascii="Times New Roman CYR" w:hAnsi="Times New Roman CYR" w:cs="Times New Roman CYR"/>
          <w:sz w:val="28"/>
          <w:szCs w:val="28"/>
        </w:rPr>
        <w:t>Совет депутатов Кыштовского района Новосибирской области</w:t>
      </w:r>
    </w:p>
    <w:p w:rsidR="00773355" w:rsidRPr="00D35693" w:rsidRDefault="00773355" w:rsidP="00773355">
      <w:pPr>
        <w:widowControl w:val="0"/>
        <w:autoSpaceDE w:val="0"/>
        <w:autoSpaceDN w:val="0"/>
        <w:adjustRightInd w:val="0"/>
        <w:spacing w:after="0" w:line="240" w:lineRule="auto"/>
        <w:rPr>
          <w:rFonts w:ascii="Times New Roman CYR" w:hAnsi="Times New Roman CYR" w:cs="Times New Roman CYR"/>
          <w:sz w:val="28"/>
          <w:szCs w:val="28"/>
        </w:rPr>
      </w:pPr>
      <w:r w:rsidRPr="00D35693">
        <w:rPr>
          <w:rFonts w:ascii="Times New Roman CYR" w:hAnsi="Times New Roman CYR" w:cs="Times New Roman CYR"/>
          <w:sz w:val="28"/>
          <w:szCs w:val="28"/>
        </w:rPr>
        <w:t xml:space="preserve">                                                        </w:t>
      </w:r>
      <w:r>
        <w:rPr>
          <w:rFonts w:ascii="Times New Roman CYR" w:hAnsi="Times New Roman CYR" w:cs="Times New Roman CYR"/>
          <w:sz w:val="28"/>
          <w:szCs w:val="28"/>
        </w:rPr>
        <w:t>Четвертого</w:t>
      </w:r>
      <w:r w:rsidRPr="00D35693">
        <w:rPr>
          <w:rFonts w:ascii="Times New Roman CYR" w:hAnsi="Times New Roman CYR" w:cs="Times New Roman CYR"/>
          <w:sz w:val="28"/>
          <w:szCs w:val="28"/>
        </w:rPr>
        <w:t xml:space="preserve"> созыва</w:t>
      </w:r>
    </w:p>
    <w:p w:rsidR="00773355" w:rsidRPr="00D35693" w:rsidRDefault="00773355" w:rsidP="00773355">
      <w:pPr>
        <w:widowControl w:val="0"/>
        <w:autoSpaceDE w:val="0"/>
        <w:autoSpaceDN w:val="0"/>
        <w:adjustRightInd w:val="0"/>
        <w:spacing w:after="0" w:line="240" w:lineRule="auto"/>
        <w:rPr>
          <w:rFonts w:ascii="Times New Roman CYR" w:hAnsi="Times New Roman CYR" w:cs="Times New Roman CYR"/>
          <w:sz w:val="28"/>
          <w:szCs w:val="28"/>
        </w:rPr>
      </w:pPr>
    </w:p>
    <w:p w:rsidR="00773355" w:rsidRPr="00D35693" w:rsidRDefault="00773355" w:rsidP="00773355">
      <w:pPr>
        <w:widowControl w:val="0"/>
        <w:autoSpaceDE w:val="0"/>
        <w:autoSpaceDN w:val="0"/>
        <w:adjustRightInd w:val="0"/>
        <w:spacing w:after="0" w:line="240" w:lineRule="auto"/>
        <w:rPr>
          <w:rFonts w:ascii="Times New Roman CYR" w:hAnsi="Times New Roman CYR" w:cs="Times New Roman CYR"/>
          <w:sz w:val="28"/>
          <w:szCs w:val="28"/>
        </w:rPr>
      </w:pPr>
      <w:r w:rsidRPr="00CD34D3">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                                                </w:t>
      </w:r>
      <w:r w:rsidRPr="00D35693">
        <w:rPr>
          <w:rFonts w:ascii="Times New Roman CYR" w:hAnsi="Times New Roman CYR" w:cs="Times New Roman CYR"/>
          <w:sz w:val="28"/>
          <w:szCs w:val="28"/>
        </w:rPr>
        <w:t>РЕШЕНИ</w:t>
      </w:r>
      <w:r>
        <w:rPr>
          <w:rFonts w:ascii="Times New Roman CYR" w:hAnsi="Times New Roman CYR" w:cs="Times New Roman CYR"/>
          <w:sz w:val="28"/>
          <w:szCs w:val="28"/>
        </w:rPr>
        <w:t xml:space="preserve">Е </w:t>
      </w:r>
    </w:p>
    <w:p w:rsidR="00773355" w:rsidRPr="00D35693" w:rsidRDefault="00773355" w:rsidP="00773355">
      <w:pPr>
        <w:widowControl w:val="0"/>
        <w:autoSpaceDE w:val="0"/>
        <w:autoSpaceDN w:val="0"/>
        <w:adjustRightInd w:val="0"/>
        <w:spacing w:after="0" w:line="240" w:lineRule="auto"/>
        <w:rPr>
          <w:rFonts w:ascii="Times New Roman CYR" w:hAnsi="Times New Roman CYR" w:cs="Times New Roman CYR"/>
          <w:sz w:val="28"/>
          <w:szCs w:val="28"/>
        </w:rPr>
      </w:pPr>
    </w:p>
    <w:p w:rsidR="00773355" w:rsidRPr="00D35693" w:rsidRDefault="00773355" w:rsidP="00773355">
      <w:pPr>
        <w:widowControl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«27» </w:t>
      </w:r>
      <w:proofErr w:type="spellStart"/>
      <w:r>
        <w:rPr>
          <w:rFonts w:ascii="Times New Roman CYR" w:hAnsi="Times New Roman CYR" w:cs="Times New Roman CYR"/>
          <w:sz w:val="28"/>
          <w:szCs w:val="28"/>
        </w:rPr>
        <w:t>сентяря</w:t>
      </w:r>
      <w:proofErr w:type="spellEnd"/>
      <w:r>
        <w:rPr>
          <w:rFonts w:ascii="Times New Roman CYR" w:hAnsi="Times New Roman CYR" w:cs="Times New Roman CYR"/>
          <w:sz w:val="28"/>
          <w:szCs w:val="28"/>
        </w:rPr>
        <w:t xml:space="preserve"> 2022 года</w:t>
      </w:r>
      <w:r w:rsidRPr="00D35693">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                                                                            № 99</w:t>
      </w:r>
    </w:p>
    <w:p w:rsidR="00773355" w:rsidRPr="00D35693" w:rsidRDefault="00773355" w:rsidP="00773355">
      <w:pPr>
        <w:widowControl w:val="0"/>
        <w:autoSpaceDE w:val="0"/>
        <w:autoSpaceDN w:val="0"/>
        <w:adjustRightInd w:val="0"/>
        <w:spacing w:after="0" w:line="240" w:lineRule="auto"/>
        <w:jc w:val="both"/>
        <w:rPr>
          <w:rFonts w:ascii="Times New Roman CYR" w:hAnsi="Times New Roman CYR" w:cs="Times New Roman CYR"/>
          <w:sz w:val="28"/>
          <w:szCs w:val="28"/>
        </w:rPr>
      </w:pPr>
      <w:r w:rsidRPr="00D35693">
        <w:rPr>
          <w:rFonts w:ascii="Times New Roman CYR" w:hAnsi="Times New Roman CYR" w:cs="Times New Roman CYR"/>
          <w:sz w:val="28"/>
          <w:szCs w:val="28"/>
        </w:rPr>
        <w:t xml:space="preserve">             </w:t>
      </w:r>
    </w:p>
    <w:p w:rsidR="00773355" w:rsidRPr="00D35693" w:rsidRDefault="00773355" w:rsidP="00773355">
      <w:pPr>
        <w:widowControl w:val="0"/>
        <w:autoSpaceDE w:val="0"/>
        <w:autoSpaceDN w:val="0"/>
        <w:adjustRightInd w:val="0"/>
        <w:spacing w:after="0" w:line="240" w:lineRule="auto"/>
        <w:jc w:val="center"/>
        <w:rPr>
          <w:rFonts w:ascii="Times New Roman CYR" w:hAnsi="Times New Roman CYR" w:cs="Times New Roman CYR"/>
          <w:sz w:val="28"/>
          <w:szCs w:val="28"/>
        </w:rPr>
      </w:pPr>
      <w:proofErr w:type="gramStart"/>
      <w:r w:rsidRPr="00D35693">
        <w:rPr>
          <w:rFonts w:ascii="Times New Roman CYR" w:hAnsi="Times New Roman CYR" w:cs="Times New Roman CYR"/>
          <w:sz w:val="28"/>
          <w:szCs w:val="28"/>
        </w:rPr>
        <w:t>с</w:t>
      </w:r>
      <w:proofErr w:type="gramEnd"/>
      <w:r w:rsidRPr="00D35693">
        <w:rPr>
          <w:rFonts w:ascii="Times New Roman CYR" w:hAnsi="Times New Roman CYR" w:cs="Times New Roman CYR"/>
          <w:sz w:val="28"/>
          <w:szCs w:val="28"/>
        </w:rPr>
        <w:t>. Кыштовка</w:t>
      </w:r>
    </w:p>
    <w:p w:rsidR="00773355" w:rsidRPr="00D35693" w:rsidRDefault="00773355" w:rsidP="00773355">
      <w:pPr>
        <w:widowControl w:val="0"/>
        <w:autoSpaceDE w:val="0"/>
        <w:autoSpaceDN w:val="0"/>
        <w:adjustRightInd w:val="0"/>
        <w:spacing w:after="0" w:line="240" w:lineRule="auto"/>
        <w:rPr>
          <w:rFonts w:ascii="Times New Roman CYR" w:hAnsi="Times New Roman CYR" w:cs="Times New Roman CYR"/>
          <w:sz w:val="28"/>
          <w:szCs w:val="28"/>
        </w:rPr>
      </w:pPr>
    </w:p>
    <w:p w:rsidR="00773355" w:rsidRPr="00D35693" w:rsidRDefault="00773355" w:rsidP="00773355">
      <w:pPr>
        <w:widowControl w:val="0"/>
        <w:autoSpaceDE w:val="0"/>
        <w:autoSpaceDN w:val="0"/>
        <w:adjustRightInd w:val="0"/>
        <w:spacing w:after="0" w:line="240" w:lineRule="auto"/>
        <w:jc w:val="both"/>
        <w:rPr>
          <w:rFonts w:ascii="Times New Roman CYR" w:hAnsi="Times New Roman CYR" w:cs="Times New Roman CYR"/>
          <w:sz w:val="28"/>
          <w:szCs w:val="28"/>
        </w:rPr>
      </w:pPr>
      <w:r w:rsidRPr="00D35693">
        <w:rPr>
          <w:rFonts w:ascii="Times New Roman CYR" w:hAnsi="Times New Roman CYR" w:cs="Times New Roman CYR"/>
          <w:sz w:val="28"/>
          <w:szCs w:val="28"/>
        </w:rPr>
        <w:t>О внесении изменений в решение</w:t>
      </w:r>
      <w:r>
        <w:rPr>
          <w:rFonts w:ascii="Times New Roman CYR" w:hAnsi="Times New Roman CYR" w:cs="Times New Roman CYR"/>
          <w:sz w:val="28"/>
          <w:szCs w:val="28"/>
        </w:rPr>
        <w:t xml:space="preserve">                                                </w:t>
      </w:r>
    </w:p>
    <w:p w:rsidR="00773355" w:rsidRPr="00D35693" w:rsidRDefault="00773355" w:rsidP="00773355">
      <w:pPr>
        <w:widowControl w:val="0"/>
        <w:autoSpaceDE w:val="0"/>
        <w:autoSpaceDN w:val="0"/>
        <w:adjustRightInd w:val="0"/>
        <w:spacing w:after="0" w:line="240" w:lineRule="auto"/>
        <w:jc w:val="both"/>
        <w:rPr>
          <w:rFonts w:ascii="Times New Roman CYR" w:hAnsi="Times New Roman CYR" w:cs="Times New Roman CYR"/>
          <w:sz w:val="28"/>
          <w:szCs w:val="28"/>
        </w:rPr>
      </w:pPr>
      <w:r w:rsidRPr="00D35693">
        <w:rPr>
          <w:rFonts w:ascii="Times New Roman CYR" w:hAnsi="Times New Roman CYR" w:cs="Times New Roman CYR"/>
          <w:sz w:val="28"/>
          <w:szCs w:val="28"/>
        </w:rPr>
        <w:t>Сессии Совета депутатов «О бюджете</w:t>
      </w:r>
    </w:p>
    <w:p w:rsidR="00773355" w:rsidRPr="00D35693" w:rsidRDefault="00773355" w:rsidP="00773355">
      <w:pPr>
        <w:widowControl w:val="0"/>
        <w:autoSpaceDE w:val="0"/>
        <w:autoSpaceDN w:val="0"/>
        <w:adjustRightInd w:val="0"/>
        <w:spacing w:after="0" w:line="240" w:lineRule="auto"/>
        <w:jc w:val="both"/>
        <w:rPr>
          <w:rFonts w:ascii="Times New Roman CYR" w:hAnsi="Times New Roman CYR" w:cs="Times New Roman CYR"/>
          <w:sz w:val="28"/>
          <w:szCs w:val="28"/>
        </w:rPr>
      </w:pPr>
      <w:r w:rsidRPr="00D35693">
        <w:rPr>
          <w:rFonts w:ascii="Times New Roman CYR" w:hAnsi="Times New Roman CYR" w:cs="Times New Roman CYR"/>
          <w:sz w:val="28"/>
          <w:szCs w:val="28"/>
        </w:rPr>
        <w:t>Кыштовского района Новосибирской области</w:t>
      </w:r>
    </w:p>
    <w:p w:rsidR="00773355" w:rsidRPr="00D35693" w:rsidRDefault="00773355" w:rsidP="00773355">
      <w:pPr>
        <w:widowControl w:val="0"/>
        <w:autoSpaceDE w:val="0"/>
        <w:autoSpaceDN w:val="0"/>
        <w:adjustRightInd w:val="0"/>
        <w:spacing w:after="0" w:line="240" w:lineRule="auto"/>
        <w:jc w:val="both"/>
        <w:rPr>
          <w:rFonts w:ascii="Times New Roman CYR" w:hAnsi="Times New Roman CYR" w:cs="Times New Roman CYR"/>
          <w:sz w:val="28"/>
          <w:szCs w:val="28"/>
        </w:rPr>
      </w:pPr>
      <w:r w:rsidRPr="00D35693">
        <w:rPr>
          <w:rFonts w:ascii="Times New Roman CYR" w:hAnsi="Times New Roman CYR" w:cs="Times New Roman CYR"/>
          <w:sz w:val="28"/>
          <w:szCs w:val="28"/>
        </w:rPr>
        <w:t xml:space="preserve"> на 202</w:t>
      </w:r>
      <w:r>
        <w:rPr>
          <w:rFonts w:ascii="Times New Roman CYR" w:hAnsi="Times New Roman CYR" w:cs="Times New Roman CYR"/>
          <w:sz w:val="28"/>
          <w:szCs w:val="28"/>
        </w:rPr>
        <w:t>2</w:t>
      </w:r>
      <w:r w:rsidRPr="00D35693">
        <w:rPr>
          <w:rFonts w:ascii="Times New Roman CYR" w:hAnsi="Times New Roman CYR" w:cs="Times New Roman CYR"/>
          <w:sz w:val="28"/>
          <w:szCs w:val="28"/>
        </w:rPr>
        <w:t xml:space="preserve"> и плановый период 202</w:t>
      </w:r>
      <w:r>
        <w:rPr>
          <w:rFonts w:ascii="Times New Roman CYR" w:hAnsi="Times New Roman CYR" w:cs="Times New Roman CYR"/>
          <w:sz w:val="28"/>
          <w:szCs w:val="28"/>
        </w:rPr>
        <w:t>3</w:t>
      </w:r>
      <w:r w:rsidRPr="00D35693">
        <w:rPr>
          <w:rFonts w:ascii="Times New Roman CYR" w:hAnsi="Times New Roman CYR" w:cs="Times New Roman CYR"/>
          <w:sz w:val="28"/>
          <w:szCs w:val="28"/>
        </w:rPr>
        <w:t>-202</w:t>
      </w:r>
      <w:r>
        <w:rPr>
          <w:rFonts w:ascii="Times New Roman CYR" w:hAnsi="Times New Roman CYR" w:cs="Times New Roman CYR"/>
          <w:sz w:val="28"/>
          <w:szCs w:val="28"/>
        </w:rPr>
        <w:t>4</w:t>
      </w:r>
      <w:r w:rsidRPr="00D35693">
        <w:rPr>
          <w:rFonts w:ascii="Times New Roman CYR" w:hAnsi="Times New Roman CYR" w:cs="Times New Roman CYR"/>
          <w:sz w:val="28"/>
          <w:szCs w:val="28"/>
        </w:rPr>
        <w:t xml:space="preserve"> годы»</w:t>
      </w:r>
    </w:p>
    <w:p w:rsidR="00773355" w:rsidRPr="00D35693" w:rsidRDefault="00773355" w:rsidP="00773355">
      <w:pPr>
        <w:widowControl w:val="0"/>
        <w:autoSpaceDE w:val="0"/>
        <w:autoSpaceDN w:val="0"/>
        <w:adjustRightInd w:val="0"/>
        <w:spacing w:after="0" w:line="240" w:lineRule="auto"/>
        <w:rPr>
          <w:rFonts w:ascii="Times New Roman CYR" w:hAnsi="Times New Roman CYR" w:cs="Times New Roman CYR"/>
          <w:sz w:val="28"/>
          <w:szCs w:val="28"/>
        </w:rPr>
      </w:pPr>
    </w:p>
    <w:p w:rsidR="00773355" w:rsidRPr="00D35693" w:rsidRDefault="00773355" w:rsidP="00773355">
      <w:pPr>
        <w:widowControl w:val="0"/>
        <w:autoSpaceDE w:val="0"/>
        <w:autoSpaceDN w:val="0"/>
        <w:adjustRightInd w:val="0"/>
        <w:spacing w:after="0" w:line="240" w:lineRule="auto"/>
        <w:ind w:firstLine="708"/>
        <w:rPr>
          <w:rFonts w:ascii="Times New Roman CYR" w:hAnsi="Times New Roman CYR" w:cs="Times New Roman CYR"/>
          <w:b/>
          <w:bCs/>
          <w:sz w:val="28"/>
          <w:szCs w:val="28"/>
        </w:rPr>
      </w:pPr>
      <w:r w:rsidRPr="00D35693">
        <w:rPr>
          <w:rFonts w:ascii="Times New Roman CYR" w:hAnsi="Times New Roman CYR" w:cs="Times New Roman CYR"/>
          <w:b/>
          <w:bCs/>
          <w:sz w:val="28"/>
          <w:szCs w:val="28"/>
        </w:rPr>
        <w:t>Совет депутатов Кыштовского района решил:</w:t>
      </w:r>
    </w:p>
    <w:p w:rsidR="00773355" w:rsidRPr="00D35693" w:rsidRDefault="00773355" w:rsidP="00773355">
      <w:pPr>
        <w:widowControl w:val="0"/>
        <w:autoSpaceDE w:val="0"/>
        <w:autoSpaceDN w:val="0"/>
        <w:adjustRightInd w:val="0"/>
        <w:spacing w:after="0" w:line="240" w:lineRule="auto"/>
        <w:rPr>
          <w:rFonts w:ascii="Times New Roman CYR" w:hAnsi="Times New Roman CYR" w:cs="Times New Roman CYR"/>
          <w:sz w:val="28"/>
          <w:szCs w:val="28"/>
        </w:rPr>
      </w:pPr>
    </w:p>
    <w:p w:rsidR="00773355" w:rsidRPr="00D35693" w:rsidRDefault="00773355" w:rsidP="00773355">
      <w:pPr>
        <w:widowControl w:val="0"/>
        <w:autoSpaceDE w:val="0"/>
        <w:autoSpaceDN w:val="0"/>
        <w:adjustRightInd w:val="0"/>
        <w:spacing w:after="0" w:line="240" w:lineRule="auto"/>
        <w:jc w:val="both"/>
        <w:rPr>
          <w:rFonts w:ascii="Times New Roman CYR" w:hAnsi="Times New Roman CYR" w:cs="Times New Roman CYR"/>
          <w:sz w:val="28"/>
          <w:szCs w:val="28"/>
        </w:rPr>
      </w:pPr>
      <w:r w:rsidRPr="00D35693">
        <w:rPr>
          <w:rFonts w:ascii="Times New Roman CYR" w:hAnsi="Times New Roman CYR" w:cs="Times New Roman CYR"/>
          <w:sz w:val="28"/>
          <w:szCs w:val="28"/>
        </w:rPr>
        <w:tab/>
        <w:t xml:space="preserve">Внести в решение </w:t>
      </w:r>
      <w:r w:rsidRPr="00860737">
        <w:rPr>
          <w:rFonts w:ascii="Times New Roman CYR" w:hAnsi="Times New Roman CYR" w:cs="Times New Roman CYR"/>
          <w:sz w:val="28"/>
          <w:szCs w:val="28"/>
        </w:rPr>
        <w:t>3-й</w:t>
      </w:r>
      <w:r w:rsidRPr="00477326">
        <w:rPr>
          <w:rFonts w:ascii="Times New Roman CYR" w:hAnsi="Times New Roman CYR" w:cs="Times New Roman CYR"/>
          <w:sz w:val="28"/>
          <w:szCs w:val="28"/>
        </w:rPr>
        <w:t xml:space="preserve"> сессии</w:t>
      </w:r>
      <w:r w:rsidRPr="00D35693">
        <w:rPr>
          <w:rFonts w:ascii="Times New Roman CYR" w:hAnsi="Times New Roman CYR" w:cs="Times New Roman CYR"/>
          <w:sz w:val="28"/>
          <w:szCs w:val="28"/>
        </w:rPr>
        <w:t xml:space="preserve"> Совета депутатов Кыштовского района № </w:t>
      </w:r>
      <w:r>
        <w:rPr>
          <w:rFonts w:ascii="Times New Roman CYR" w:hAnsi="Times New Roman CYR" w:cs="Times New Roman CYR"/>
          <w:sz w:val="28"/>
          <w:szCs w:val="28"/>
        </w:rPr>
        <w:t>75</w:t>
      </w:r>
      <w:r w:rsidRPr="00D35693">
        <w:rPr>
          <w:rFonts w:ascii="Times New Roman CYR" w:hAnsi="Times New Roman CYR" w:cs="Times New Roman CYR"/>
          <w:sz w:val="28"/>
          <w:szCs w:val="28"/>
        </w:rPr>
        <w:t xml:space="preserve"> от 2</w:t>
      </w:r>
      <w:r>
        <w:rPr>
          <w:rFonts w:ascii="Times New Roman CYR" w:hAnsi="Times New Roman CYR" w:cs="Times New Roman CYR"/>
          <w:sz w:val="28"/>
          <w:szCs w:val="28"/>
        </w:rPr>
        <w:t>8.12.2021</w:t>
      </w:r>
      <w:r w:rsidRPr="00D35693">
        <w:rPr>
          <w:rFonts w:ascii="Times New Roman CYR" w:hAnsi="Times New Roman CYR" w:cs="Times New Roman CYR"/>
          <w:sz w:val="28"/>
          <w:szCs w:val="28"/>
        </w:rPr>
        <w:t xml:space="preserve"> года «О бюджете Кыштовского района Новосибирской области на 202</w:t>
      </w:r>
      <w:r>
        <w:rPr>
          <w:rFonts w:ascii="Times New Roman CYR" w:hAnsi="Times New Roman CYR" w:cs="Times New Roman CYR"/>
          <w:sz w:val="28"/>
          <w:szCs w:val="28"/>
        </w:rPr>
        <w:t>2</w:t>
      </w:r>
      <w:r w:rsidRPr="00D35693">
        <w:rPr>
          <w:rFonts w:ascii="Times New Roman CYR" w:hAnsi="Times New Roman CYR" w:cs="Times New Roman CYR"/>
          <w:sz w:val="28"/>
          <w:szCs w:val="28"/>
        </w:rPr>
        <w:t xml:space="preserve"> год и плановый период 202</w:t>
      </w:r>
      <w:r>
        <w:rPr>
          <w:rFonts w:ascii="Times New Roman CYR" w:hAnsi="Times New Roman CYR" w:cs="Times New Roman CYR"/>
          <w:sz w:val="28"/>
          <w:szCs w:val="28"/>
        </w:rPr>
        <w:t>3</w:t>
      </w:r>
      <w:r w:rsidRPr="00D35693">
        <w:rPr>
          <w:rFonts w:ascii="Times New Roman CYR" w:hAnsi="Times New Roman CYR" w:cs="Times New Roman CYR"/>
          <w:sz w:val="28"/>
          <w:szCs w:val="28"/>
        </w:rPr>
        <w:t xml:space="preserve"> и 202</w:t>
      </w:r>
      <w:r>
        <w:rPr>
          <w:rFonts w:ascii="Times New Roman CYR" w:hAnsi="Times New Roman CYR" w:cs="Times New Roman CYR"/>
          <w:sz w:val="28"/>
          <w:szCs w:val="28"/>
        </w:rPr>
        <w:t>4</w:t>
      </w:r>
      <w:r w:rsidRPr="00D35693">
        <w:rPr>
          <w:rFonts w:ascii="Times New Roman CYR" w:hAnsi="Times New Roman CYR" w:cs="Times New Roman CYR"/>
          <w:sz w:val="28"/>
          <w:szCs w:val="28"/>
        </w:rPr>
        <w:t xml:space="preserve"> годы</w:t>
      </w:r>
      <w:r>
        <w:rPr>
          <w:rFonts w:ascii="Times New Roman CYR" w:hAnsi="Times New Roman CYR" w:cs="Times New Roman CYR"/>
          <w:sz w:val="28"/>
          <w:szCs w:val="28"/>
        </w:rPr>
        <w:t>; в решение №83 от 18.02.2022 года; в решение №87 от 27</w:t>
      </w:r>
      <w:r w:rsidRPr="00CF00B8">
        <w:rPr>
          <w:rFonts w:ascii="Times New Roman CYR" w:hAnsi="Times New Roman CYR" w:cs="Times New Roman CYR"/>
          <w:sz w:val="28"/>
          <w:szCs w:val="28"/>
        </w:rPr>
        <w:t>.0</w:t>
      </w:r>
      <w:r>
        <w:rPr>
          <w:rFonts w:ascii="Times New Roman CYR" w:hAnsi="Times New Roman CYR" w:cs="Times New Roman CYR"/>
          <w:sz w:val="28"/>
          <w:szCs w:val="28"/>
        </w:rPr>
        <w:t>4</w:t>
      </w:r>
      <w:r w:rsidRPr="00CF00B8">
        <w:rPr>
          <w:rFonts w:ascii="Times New Roman CYR" w:hAnsi="Times New Roman CYR" w:cs="Times New Roman CYR"/>
          <w:sz w:val="28"/>
          <w:szCs w:val="28"/>
        </w:rPr>
        <w:t>.2022 года</w:t>
      </w:r>
      <w:r>
        <w:rPr>
          <w:rFonts w:ascii="Times New Roman CYR" w:hAnsi="Times New Roman CYR" w:cs="Times New Roman CYR"/>
          <w:sz w:val="28"/>
          <w:szCs w:val="28"/>
        </w:rPr>
        <w:t>;</w:t>
      </w:r>
      <w:r w:rsidRPr="00542ED6">
        <w:rPr>
          <w:rFonts w:ascii="Times New Roman CYR" w:hAnsi="Times New Roman CYR" w:cs="Times New Roman CYR"/>
          <w:sz w:val="28"/>
          <w:szCs w:val="28"/>
        </w:rPr>
        <w:t xml:space="preserve"> </w:t>
      </w:r>
      <w:r>
        <w:rPr>
          <w:rFonts w:ascii="Times New Roman CYR" w:hAnsi="Times New Roman CYR" w:cs="Times New Roman CYR"/>
          <w:sz w:val="28"/>
          <w:szCs w:val="28"/>
        </w:rPr>
        <w:t>в решение №92 от 24.06.2022 года</w:t>
      </w:r>
      <w:r w:rsidRPr="00D35693">
        <w:rPr>
          <w:rFonts w:ascii="Times New Roman CYR" w:hAnsi="Times New Roman CYR" w:cs="Times New Roman CYR"/>
          <w:sz w:val="28"/>
          <w:szCs w:val="28"/>
        </w:rPr>
        <w:t xml:space="preserve"> следующие изменения:</w:t>
      </w:r>
    </w:p>
    <w:p w:rsidR="00773355" w:rsidRPr="00CD472F" w:rsidRDefault="00773355" w:rsidP="00773355">
      <w:pPr>
        <w:widowControl w:val="0"/>
        <w:numPr>
          <w:ilvl w:val="0"/>
          <w:numId w:val="10"/>
        </w:numPr>
        <w:autoSpaceDE w:val="0"/>
        <w:autoSpaceDN w:val="0"/>
        <w:adjustRightInd w:val="0"/>
        <w:spacing w:after="0" w:line="240" w:lineRule="auto"/>
        <w:ind w:left="0" w:firstLine="284"/>
        <w:jc w:val="both"/>
        <w:rPr>
          <w:rFonts w:ascii="Times New Roman CYR" w:hAnsi="Times New Roman CYR" w:cs="Times New Roman CYR"/>
          <w:sz w:val="28"/>
          <w:szCs w:val="28"/>
        </w:rPr>
      </w:pPr>
      <w:r w:rsidRPr="00CD472F">
        <w:rPr>
          <w:rFonts w:ascii="Times New Roman CYR" w:hAnsi="Times New Roman CYR" w:cs="Times New Roman CYR"/>
          <w:sz w:val="28"/>
          <w:szCs w:val="28"/>
        </w:rPr>
        <w:t xml:space="preserve">В пункте 1 </w:t>
      </w:r>
      <w:proofErr w:type="spellStart"/>
      <w:proofErr w:type="gramStart"/>
      <w:r w:rsidRPr="00CD472F">
        <w:rPr>
          <w:rFonts w:ascii="Times New Roman CYR" w:hAnsi="Times New Roman CYR" w:cs="Times New Roman CYR"/>
          <w:sz w:val="28"/>
          <w:szCs w:val="28"/>
        </w:rPr>
        <w:t>п</w:t>
      </w:r>
      <w:proofErr w:type="spellEnd"/>
      <w:proofErr w:type="gramEnd"/>
      <w:r w:rsidRPr="00CD472F">
        <w:rPr>
          <w:rFonts w:ascii="Times New Roman CYR" w:hAnsi="Times New Roman CYR" w:cs="Times New Roman CYR"/>
          <w:sz w:val="28"/>
          <w:szCs w:val="28"/>
        </w:rPr>
        <w:t xml:space="preserve"> 1 цифры «1 072 223 879,94» заменить цифрами «1 106 351 254,06», цифры «1 010 296 448,00» заменить цифрами «1 044 423 822,12», цифры «1 010 296 448,00» заменить цифрами «1 044 423 822,12», цифры «939 069 748,00» заменить цифрами «973 197 122,12».</w:t>
      </w:r>
    </w:p>
    <w:p w:rsidR="00773355" w:rsidRPr="00CD472F" w:rsidRDefault="00773355" w:rsidP="00773355">
      <w:pPr>
        <w:widowControl w:val="0"/>
        <w:numPr>
          <w:ilvl w:val="0"/>
          <w:numId w:val="10"/>
        </w:numPr>
        <w:autoSpaceDE w:val="0"/>
        <w:autoSpaceDN w:val="0"/>
        <w:adjustRightInd w:val="0"/>
        <w:spacing w:after="0" w:line="240" w:lineRule="auto"/>
        <w:ind w:left="0" w:firstLine="284"/>
        <w:jc w:val="both"/>
        <w:rPr>
          <w:rFonts w:ascii="Times New Roman CYR" w:hAnsi="Times New Roman CYR" w:cs="Times New Roman CYR"/>
          <w:sz w:val="28"/>
          <w:szCs w:val="28"/>
        </w:rPr>
      </w:pPr>
      <w:r w:rsidRPr="00CD472F">
        <w:rPr>
          <w:rFonts w:ascii="Times New Roman CYR" w:hAnsi="Times New Roman CYR" w:cs="Times New Roman CYR"/>
          <w:sz w:val="28"/>
          <w:szCs w:val="28"/>
        </w:rPr>
        <w:t xml:space="preserve">В пункте 1 </w:t>
      </w:r>
      <w:proofErr w:type="spellStart"/>
      <w:proofErr w:type="gramStart"/>
      <w:r w:rsidRPr="00CD472F">
        <w:rPr>
          <w:rFonts w:ascii="Times New Roman CYR" w:hAnsi="Times New Roman CYR" w:cs="Times New Roman CYR"/>
          <w:sz w:val="28"/>
          <w:szCs w:val="28"/>
        </w:rPr>
        <w:t>п</w:t>
      </w:r>
      <w:proofErr w:type="spellEnd"/>
      <w:proofErr w:type="gramEnd"/>
      <w:r w:rsidRPr="00CD472F">
        <w:rPr>
          <w:rFonts w:ascii="Times New Roman CYR" w:hAnsi="Times New Roman CYR" w:cs="Times New Roman CYR"/>
          <w:sz w:val="28"/>
          <w:szCs w:val="28"/>
        </w:rPr>
        <w:t xml:space="preserve"> 2 цифры «1 099 526 168,02» заменить цифрами «1 133 653 542,14».</w:t>
      </w:r>
    </w:p>
    <w:p w:rsidR="00773355" w:rsidRPr="00D35693" w:rsidRDefault="00773355" w:rsidP="00773355">
      <w:pPr>
        <w:widowControl w:val="0"/>
        <w:numPr>
          <w:ilvl w:val="0"/>
          <w:numId w:val="10"/>
        </w:numPr>
        <w:autoSpaceDE w:val="0"/>
        <w:autoSpaceDN w:val="0"/>
        <w:adjustRightInd w:val="0"/>
        <w:spacing w:after="0" w:line="240" w:lineRule="atLeast"/>
        <w:ind w:left="0" w:firstLine="284"/>
        <w:jc w:val="both"/>
        <w:rPr>
          <w:rFonts w:ascii="Times New Roman" w:hAnsi="Times New Roman" w:cs="Times New Roman"/>
          <w:sz w:val="28"/>
          <w:szCs w:val="28"/>
        </w:rPr>
      </w:pPr>
      <w:r w:rsidRPr="00D35693">
        <w:rPr>
          <w:rFonts w:ascii="Times New Roman CYR" w:hAnsi="Times New Roman CYR" w:cs="Times New Roman CYR"/>
          <w:sz w:val="28"/>
          <w:szCs w:val="28"/>
        </w:rPr>
        <w:t xml:space="preserve">В пункте </w:t>
      </w:r>
      <w:r>
        <w:rPr>
          <w:rFonts w:ascii="Times New Roman CYR" w:hAnsi="Times New Roman CYR" w:cs="Times New Roman CYR"/>
          <w:sz w:val="28"/>
          <w:szCs w:val="28"/>
        </w:rPr>
        <w:t>5</w:t>
      </w:r>
      <w:r w:rsidRPr="00D35693">
        <w:rPr>
          <w:rFonts w:ascii="Times New Roman CYR" w:hAnsi="Times New Roman CYR" w:cs="Times New Roman CYR"/>
          <w:sz w:val="28"/>
          <w:szCs w:val="28"/>
        </w:rPr>
        <w:t xml:space="preserve"> </w:t>
      </w:r>
      <w:proofErr w:type="spellStart"/>
      <w:proofErr w:type="gramStart"/>
      <w:r w:rsidRPr="00D35693">
        <w:rPr>
          <w:rFonts w:ascii="Times New Roman CYR" w:hAnsi="Times New Roman CYR" w:cs="Times New Roman CYR"/>
          <w:sz w:val="28"/>
          <w:szCs w:val="28"/>
        </w:rPr>
        <w:t>п</w:t>
      </w:r>
      <w:proofErr w:type="spellEnd"/>
      <w:proofErr w:type="gramEnd"/>
      <w:r w:rsidRPr="00D35693">
        <w:rPr>
          <w:rFonts w:ascii="Times New Roman CYR" w:hAnsi="Times New Roman CYR" w:cs="Times New Roman CYR"/>
          <w:sz w:val="28"/>
          <w:szCs w:val="28"/>
        </w:rPr>
        <w:t xml:space="preserve"> 1 </w:t>
      </w:r>
      <w:proofErr w:type="spellStart"/>
      <w:r w:rsidRPr="00D35693">
        <w:rPr>
          <w:rFonts w:ascii="Times New Roman CYR" w:hAnsi="Times New Roman CYR" w:cs="Times New Roman CYR"/>
          <w:sz w:val="28"/>
          <w:szCs w:val="28"/>
        </w:rPr>
        <w:t>пп</w:t>
      </w:r>
      <w:proofErr w:type="spellEnd"/>
      <w:r w:rsidRPr="00D35693">
        <w:rPr>
          <w:rFonts w:ascii="Times New Roman CYR" w:hAnsi="Times New Roman CYR" w:cs="Times New Roman CYR"/>
          <w:sz w:val="28"/>
          <w:szCs w:val="28"/>
        </w:rPr>
        <w:t xml:space="preserve"> 1</w:t>
      </w:r>
      <w:r>
        <w:rPr>
          <w:rFonts w:ascii="Times New Roman CYR" w:hAnsi="Times New Roman CYR" w:cs="Times New Roman CYR"/>
          <w:sz w:val="28"/>
          <w:szCs w:val="28"/>
        </w:rPr>
        <w:t>)</w:t>
      </w:r>
      <w:r w:rsidRPr="00D35693">
        <w:rPr>
          <w:rFonts w:ascii="Times New Roman CYR" w:hAnsi="Times New Roman CYR" w:cs="Times New Roman CYR"/>
          <w:sz w:val="28"/>
          <w:szCs w:val="28"/>
        </w:rPr>
        <w:t xml:space="preserve"> утвердить приложение 4 «Распределение бюджетных ассигнований по разделам, подразделам, целевым статьям (муниципальным программам и </w:t>
      </w:r>
      <w:proofErr w:type="spellStart"/>
      <w:r w:rsidRPr="00D35693">
        <w:rPr>
          <w:rFonts w:ascii="Times New Roman CYR" w:hAnsi="Times New Roman CYR" w:cs="Times New Roman CYR"/>
          <w:sz w:val="28"/>
          <w:szCs w:val="28"/>
        </w:rPr>
        <w:t>непрограммным</w:t>
      </w:r>
      <w:proofErr w:type="spellEnd"/>
      <w:r w:rsidRPr="00D35693">
        <w:rPr>
          <w:rFonts w:ascii="Times New Roman CYR" w:hAnsi="Times New Roman CYR" w:cs="Times New Roman CYR"/>
          <w:sz w:val="28"/>
          <w:szCs w:val="28"/>
        </w:rPr>
        <w:t xml:space="preserve"> направлениям деятельности), группам и подгруппам видов расходов классификации расходов бюджета Кыштовского района на очередной 202</w:t>
      </w:r>
      <w:r>
        <w:rPr>
          <w:rFonts w:ascii="Times New Roman CYR" w:hAnsi="Times New Roman CYR" w:cs="Times New Roman CYR"/>
          <w:sz w:val="28"/>
          <w:szCs w:val="28"/>
        </w:rPr>
        <w:t>2</w:t>
      </w:r>
      <w:r w:rsidRPr="00D35693">
        <w:rPr>
          <w:rFonts w:ascii="Times New Roman CYR" w:hAnsi="Times New Roman CYR" w:cs="Times New Roman CYR"/>
          <w:sz w:val="28"/>
          <w:szCs w:val="28"/>
        </w:rPr>
        <w:t xml:space="preserve"> год и плановый период 202</w:t>
      </w:r>
      <w:r>
        <w:rPr>
          <w:rFonts w:ascii="Times New Roman CYR" w:hAnsi="Times New Roman CYR" w:cs="Times New Roman CYR"/>
          <w:sz w:val="28"/>
          <w:szCs w:val="28"/>
        </w:rPr>
        <w:t>3</w:t>
      </w:r>
      <w:r w:rsidRPr="00D35693">
        <w:rPr>
          <w:rFonts w:ascii="Times New Roman CYR" w:hAnsi="Times New Roman CYR" w:cs="Times New Roman CYR"/>
          <w:sz w:val="28"/>
          <w:szCs w:val="28"/>
        </w:rPr>
        <w:t xml:space="preserve"> и 202</w:t>
      </w:r>
      <w:r>
        <w:rPr>
          <w:rFonts w:ascii="Times New Roman CYR" w:hAnsi="Times New Roman CYR" w:cs="Times New Roman CYR"/>
          <w:sz w:val="28"/>
          <w:szCs w:val="28"/>
        </w:rPr>
        <w:t>4</w:t>
      </w:r>
      <w:r w:rsidRPr="00D35693">
        <w:rPr>
          <w:rFonts w:ascii="Times New Roman CYR" w:hAnsi="Times New Roman CYR" w:cs="Times New Roman CYR"/>
          <w:sz w:val="28"/>
          <w:szCs w:val="28"/>
        </w:rPr>
        <w:t xml:space="preserve"> годов» в </w:t>
      </w:r>
      <w:r w:rsidRPr="00D35693">
        <w:rPr>
          <w:rFonts w:ascii="Times New Roman" w:hAnsi="Times New Roman" w:cs="Times New Roman"/>
          <w:sz w:val="28"/>
          <w:szCs w:val="28"/>
        </w:rPr>
        <w:t>прилагаемой редакции.</w:t>
      </w:r>
    </w:p>
    <w:p w:rsidR="00773355" w:rsidRDefault="00773355" w:rsidP="00773355">
      <w:pPr>
        <w:numPr>
          <w:ilvl w:val="0"/>
          <w:numId w:val="10"/>
        </w:numPr>
        <w:shd w:val="clear" w:color="auto" w:fill="FFFFFF"/>
        <w:spacing w:line="240" w:lineRule="atLeast"/>
        <w:ind w:left="0" w:firstLine="284"/>
        <w:contextualSpacing/>
        <w:jc w:val="both"/>
        <w:rPr>
          <w:rFonts w:ascii="Times New Roman CYR" w:hAnsi="Times New Roman CYR" w:cs="Times New Roman CYR"/>
          <w:sz w:val="28"/>
          <w:szCs w:val="28"/>
        </w:rPr>
      </w:pPr>
      <w:r w:rsidRPr="00D35693">
        <w:rPr>
          <w:rFonts w:ascii="Times New Roman CYR" w:hAnsi="Times New Roman CYR" w:cs="Times New Roman CYR"/>
          <w:sz w:val="28"/>
          <w:szCs w:val="28"/>
        </w:rPr>
        <w:t xml:space="preserve">В пункте </w:t>
      </w:r>
      <w:r>
        <w:rPr>
          <w:rFonts w:ascii="Times New Roman CYR" w:hAnsi="Times New Roman CYR" w:cs="Times New Roman CYR"/>
          <w:sz w:val="28"/>
          <w:szCs w:val="28"/>
        </w:rPr>
        <w:t>5</w:t>
      </w:r>
      <w:r w:rsidRPr="00D35693">
        <w:rPr>
          <w:rFonts w:ascii="Times New Roman CYR" w:hAnsi="Times New Roman CYR" w:cs="Times New Roman CYR"/>
          <w:sz w:val="28"/>
          <w:szCs w:val="28"/>
        </w:rPr>
        <w:t xml:space="preserve"> </w:t>
      </w:r>
      <w:proofErr w:type="spellStart"/>
      <w:proofErr w:type="gramStart"/>
      <w:r w:rsidRPr="00D35693">
        <w:rPr>
          <w:rFonts w:ascii="Times New Roman CYR" w:hAnsi="Times New Roman CYR" w:cs="Times New Roman CYR"/>
          <w:sz w:val="28"/>
          <w:szCs w:val="28"/>
        </w:rPr>
        <w:t>п</w:t>
      </w:r>
      <w:proofErr w:type="spellEnd"/>
      <w:proofErr w:type="gramEnd"/>
      <w:r w:rsidRPr="00D35693">
        <w:rPr>
          <w:rFonts w:ascii="Times New Roman CYR" w:hAnsi="Times New Roman CYR" w:cs="Times New Roman CYR"/>
          <w:sz w:val="28"/>
          <w:szCs w:val="28"/>
        </w:rPr>
        <w:t xml:space="preserve"> </w:t>
      </w:r>
      <w:r>
        <w:rPr>
          <w:rFonts w:ascii="Times New Roman CYR" w:hAnsi="Times New Roman CYR" w:cs="Times New Roman CYR"/>
          <w:sz w:val="28"/>
          <w:szCs w:val="28"/>
        </w:rPr>
        <w:t>1</w:t>
      </w:r>
      <w:r w:rsidRPr="00D35693">
        <w:rPr>
          <w:rFonts w:ascii="Times New Roman CYR" w:hAnsi="Times New Roman CYR" w:cs="Times New Roman CYR"/>
          <w:sz w:val="28"/>
          <w:szCs w:val="28"/>
        </w:rPr>
        <w:t xml:space="preserve"> </w:t>
      </w:r>
      <w:proofErr w:type="spellStart"/>
      <w:r w:rsidRPr="00D35693">
        <w:rPr>
          <w:rFonts w:ascii="Times New Roman CYR" w:hAnsi="Times New Roman CYR" w:cs="Times New Roman CYR"/>
          <w:sz w:val="28"/>
          <w:szCs w:val="28"/>
        </w:rPr>
        <w:t>пп</w:t>
      </w:r>
      <w:proofErr w:type="spellEnd"/>
      <w:r w:rsidRPr="00D35693">
        <w:rPr>
          <w:rFonts w:ascii="Times New Roman CYR" w:hAnsi="Times New Roman CYR" w:cs="Times New Roman CYR"/>
          <w:sz w:val="28"/>
          <w:szCs w:val="28"/>
        </w:rPr>
        <w:t xml:space="preserve"> </w:t>
      </w:r>
      <w:r>
        <w:rPr>
          <w:rFonts w:ascii="Times New Roman CYR" w:hAnsi="Times New Roman CYR" w:cs="Times New Roman CYR"/>
          <w:sz w:val="28"/>
          <w:szCs w:val="28"/>
        </w:rPr>
        <w:t>2)</w:t>
      </w:r>
      <w:r w:rsidRPr="00D35693">
        <w:rPr>
          <w:rFonts w:ascii="Times New Roman CYR" w:hAnsi="Times New Roman CYR" w:cs="Times New Roman CYR"/>
          <w:sz w:val="28"/>
          <w:szCs w:val="28"/>
        </w:rPr>
        <w:t xml:space="preserve"> </w:t>
      </w:r>
      <w:r w:rsidRPr="00F327B8">
        <w:rPr>
          <w:rFonts w:ascii="Times New Roman CYR" w:hAnsi="Times New Roman CYR" w:cs="Times New Roman CYR"/>
          <w:sz w:val="28"/>
          <w:szCs w:val="28"/>
        </w:rPr>
        <w:t>утвердить приложение 5 «Ведомственная структура расходов бюджета Кыштовского района на очередной 2022 год и плановый период 2023 и 2024 годов» в прилагаемой редакции.</w:t>
      </w:r>
    </w:p>
    <w:p w:rsidR="00773355" w:rsidRDefault="00773355" w:rsidP="00773355">
      <w:pPr>
        <w:numPr>
          <w:ilvl w:val="0"/>
          <w:numId w:val="10"/>
        </w:numPr>
        <w:shd w:val="clear" w:color="auto" w:fill="FFFFFF"/>
        <w:spacing w:line="240" w:lineRule="atLeast"/>
        <w:ind w:left="0" w:firstLine="284"/>
        <w:contextualSpacing/>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пункте 5 </w:t>
      </w:r>
      <w:proofErr w:type="spellStart"/>
      <w:r>
        <w:rPr>
          <w:rFonts w:ascii="Times New Roman CYR" w:hAnsi="Times New Roman CYR" w:cs="Times New Roman CYR"/>
          <w:sz w:val="28"/>
          <w:szCs w:val="28"/>
        </w:rPr>
        <w:t>пп</w:t>
      </w:r>
      <w:proofErr w:type="spellEnd"/>
      <w:r>
        <w:rPr>
          <w:rFonts w:ascii="Times New Roman CYR" w:hAnsi="Times New Roman CYR" w:cs="Times New Roman CYR"/>
          <w:sz w:val="28"/>
          <w:szCs w:val="28"/>
        </w:rPr>
        <w:t xml:space="preserve"> 4 цифры «1 053 831,00» заменить цифрами «413 831,00».</w:t>
      </w:r>
    </w:p>
    <w:p w:rsidR="00773355" w:rsidRDefault="00773355" w:rsidP="00773355">
      <w:pPr>
        <w:numPr>
          <w:ilvl w:val="0"/>
          <w:numId w:val="10"/>
        </w:numPr>
        <w:shd w:val="clear" w:color="auto" w:fill="FFFFFF"/>
        <w:spacing w:line="240" w:lineRule="atLeast"/>
        <w:ind w:left="0" w:firstLine="284"/>
        <w:contextualSpacing/>
        <w:jc w:val="both"/>
        <w:rPr>
          <w:rFonts w:ascii="Times New Roman CYR" w:hAnsi="Times New Roman CYR" w:cs="Times New Roman CYR"/>
          <w:sz w:val="28"/>
          <w:szCs w:val="28"/>
        </w:rPr>
      </w:pPr>
      <w:r w:rsidRPr="00827E3C">
        <w:rPr>
          <w:rFonts w:ascii="Times New Roman CYR" w:hAnsi="Times New Roman CYR" w:cs="Times New Roman CYR"/>
          <w:sz w:val="28"/>
          <w:szCs w:val="28"/>
        </w:rPr>
        <w:t xml:space="preserve">В пункте 5 </w:t>
      </w:r>
      <w:proofErr w:type="spellStart"/>
      <w:r w:rsidRPr="00827E3C">
        <w:rPr>
          <w:rFonts w:ascii="Times New Roman CYR" w:hAnsi="Times New Roman CYR" w:cs="Times New Roman CYR"/>
          <w:sz w:val="28"/>
          <w:szCs w:val="28"/>
        </w:rPr>
        <w:t>пп</w:t>
      </w:r>
      <w:proofErr w:type="spellEnd"/>
      <w:r w:rsidRPr="00827E3C">
        <w:rPr>
          <w:rFonts w:ascii="Times New Roman CYR" w:hAnsi="Times New Roman CYR" w:cs="Times New Roman CYR"/>
          <w:sz w:val="28"/>
          <w:szCs w:val="28"/>
        </w:rPr>
        <w:t xml:space="preserve"> 5 </w:t>
      </w:r>
      <w:r>
        <w:rPr>
          <w:rFonts w:ascii="Times New Roman CYR" w:hAnsi="Times New Roman CYR" w:cs="Times New Roman CYR"/>
          <w:sz w:val="28"/>
          <w:szCs w:val="28"/>
        </w:rPr>
        <w:t>а</w:t>
      </w:r>
      <w:r w:rsidRPr="00827E3C">
        <w:rPr>
          <w:rFonts w:ascii="Times New Roman CYR" w:hAnsi="Times New Roman CYR" w:cs="Times New Roman CYR"/>
          <w:sz w:val="28"/>
          <w:szCs w:val="28"/>
        </w:rPr>
        <w:t>) цифры «</w:t>
      </w:r>
      <w:r>
        <w:rPr>
          <w:rFonts w:ascii="Times New Roman CYR" w:hAnsi="Times New Roman CYR" w:cs="Times New Roman CYR"/>
          <w:sz w:val="28"/>
          <w:szCs w:val="28"/>
        </w:rPr>
        <w:t>671 600,00</w:t>
      </w:r>
      <w:r w:rsidRPr="00827E3C">
        <w:rPr>
          <w:rFonts w:ascii="Times New Roman CYR" w:hAnsi="Times New Roman CYR" w:cs="Times New Roman CYR"/>
          <w:sz w:val="28"/>
          <w:szCs w:val="28"/>
        </w:rPr>
        <w:t>» заменить цифрами «</w:t>
      </w:r>
      <w:r>
        <w:rPr>
          <w:rFonts w:ascii="Times New Roman CYR" w:hAnsi="Times New Roman CYR" w:cs="Times New Roman CYR"/>
          <w:sz w:val="28"/>
          <w:szCs w:val="28"/>
        </w:rPr>
        <w:t>951 600,00</w:t>
      </w:r>
      <w:r w:rsidRPr="00827E3C">
        <w:rPr>
          <w:rFonts w:ascii="Times New Roman CYR" w:hAnsi="Times New Roman CYR" w:cs="Times New Roman CYR"/>
          <w:sz w:val="28"/>
          <w:szCs w:val="28"/>
        </w:rPr>
        <w:t>».</w:t>
      </w:r>
    </w:p>
    <w:p w:rsidR="00773355" w:rsidRPr="00175FDB" w:rsidRDefault="00773355" w:rsidP="00773355">
      <w:pPr>
        <w:numPr>
          <w:ilvl w:val="0"/>
          <w:numId w:val="10"/>
        </w:numPr>
        <w:ind w:left="0" w:firstLine="284"/>
        <w:jc w:val="both"/>
        <w:rPr>
          <w:rFonts w:ascii="Times New Roman CYR" w:hAnsi="Times New Roman CYR" w:cs="Times New Roman CYR"/>
          <w:sz w:val="28"/>
          <w:szCs w:val="28"/>
        </w:rPr>
      </w:pPr>
      <w:r w:rsidRPr="00175FDB">
        <w:rPr>
          <w:rFonts w:ascii="Times New Roman CYR" w:hAnsi="Times New Roman CYR" w:cs="Times New Roman CYR"/>
          <w:sz w:val="28"/>
          <w:szCs w:val="28"/>
        </w:rPr>
        <w:t xml:space="preserve">В пункте 10 </w:t>
      </w:r>
      <w:proofErr w:type="spellStart"/>
      <w:proofErr w:type="gramStart"/>
      <w:r w:rsidRPr="00175FDB">
        <w:rPr>
          <w:rFonts w:ascii="Times New Roman CYR" w:hAnsi="Times New Roman CYR" w:cs="Times New Roman CYR"/>
          <w:sz w:val="28"/>
          <w:szCs w:val="28"/>
        </w:rPr>
        <w:t>п</w:t>
      </w:r>
      <w:proofErr w:type="spellEnd"/>
      <w:proofErr w:type="gramEnd"/>
      <w:r w:rsidRPr="00175FDB">
        <w:rPr>
          <w:rFonts w:ascii="Times New Roman CYR" w:hAnsi="Times New Roman CYR" w:cs="Times New Roman CYR"/>
          <w:sz w:val="28"/>
          <w:szCs w:val="28"/>
        </w:rPr>
        <w:t xml:space="preserve"> 1 цифры «2 107 100,00» заменить цифрами «2 246 146,01».</w:t>
      </w:r>
    </w:p>
    <w:p w:rsidR="00773355" w:rsidRDefault="00773355" w:rsidP="00773355">
      <w:pPr>
        <w:numPr>
          <w:ilvl w:val="0"/>
          <w:numId w:val="10"/>
        </w:numPr>
        <w:shd w:val="clear" w:color="auto" w:fill="FFFFFF"/>
        <w:spacing w:line="240" w:lineRule="atLeast"/>
        <w:ind w:left="0" w:firstLine="284"/>
        <w:contextualSpacing/>
        <w:jc w:val="both"/>
        <w:rPr>
          <w:rFonts w:ascii="Times New Roman CYR" w:hAnsi="Times New Roman CYR" w:cs="Times New Roman CYR"/>
          <w:sz w:val="28"/>
          <w:szCs w:val="28"/>
        </w:rPr>
      </w:pPr>
      <w:r w:rsidRPr="00175FDB">
        <w:rPr>
          <w:rFonts w:ascii="Times New Roman CYR" w:hAnsi="Times New Roman CYR" w:cs="Times New Roman CYR"/>
          <w:sz w:val="28"/>
          <w:szCs w:val="28"/>
        </w:rPr>
        <w:lastRenderedPageBreak/>
        <w:t xml:space="preserve">В пункте 10 </w:t>
      </w:r>
      <w:proofErr w:type="spellStart"/>
      <w:proofErr w:type="gramStart"/>
      <w:r w:rsidRPr="00175FDB">
        <w:rPr>
          <w:rFonts w:ascii="Times New Roman CYR" w:hAnsi="Times New Roman CYR" w:cs="Times New Roman CYR"/>
          <w:sz w:val="28"/>
          <w:szCs w:val="28"/>
        </w:rPr>
        <w:t>п</w:t>
      </w:r>
      <w:proofErr w:type="spellEnd"/>
      <w:proofErr w:type="gramEnd"/>
      <w:r w:rsidRPr="00175FDB">
        <w:rPr>
          <w:rFonts w:ascii="Times New Roman CYR" w:hAnsi="Times New Roman CYR" w:cs="Times New Roman CYR"/>
          <w:sz w:val="28"/>
          <w:szCs w:val="28"/>
        </w:rPr>
        <w:t xml:space="preserve"> 2 приложение 6 «Распределение субвенций из районного бюджета местным бюджетам поселений, за счет средств областного бюджета на 2022 год и плановый период 2023 и 2024 годов» принять в новой редакции.</w:t>
      </w:r>
    </w:p>
    <w:p w:rsidR="00773355" w:rsidRPr="00175FDB" w:rsidRDefault="00773355" w:rsidP="00773355">
      <w:pPr>
        <w:numPr>
          <w:ilvl w:val="0"/>
          <w:numId w:val="10"/>
        </w:numPr>
        <w:shd w:val="clear" w:color="auto" w:fill="FFFFFF"/>
        <w:spacing w:line="240" w:lineRule="atLeast"/>
        <w:ind w:left="0" w:firstLine="284"/>
        <w:contextualSpacing/>
        <w:jc w:val="both"/>
        <w:rPr>
          <w:rFonts w:ascii="Times New Roman CYR" w:hAnsi="Times New Roman CYR" w:cs="Times New Roman CYR"/>
          <w:sz w:val="28"/>
          <w:szCs w:val="28"/>
        </w:rPr>
      </w:pPr>
      <w:r w:rsidRPr="00175FDB">
        <w:rPr>
          <w:rFonts w:ascii="Times New Roman CYR" w:hAnsi="Times New Roman CYR" w:cs="Times New Roman CYR"/>
          <w:sz w:val="28"/>
          <w:szCs w:val="28"/>
        </w:rPr>
        <w:t xml:space="preserve">В пункте 12 </w:t>
      </w:r>
      <w:proofErr w:type="spellStart"/>
      <w:proofErr w:type="gramStart"/>
      <w:r w:rsidRPr="00175FDB">
        <w:rPr>
          <w:rFonts w:ascii="Times New Roman CYR" w:hAnsi="Times New Roman CYR" w:cs="Times New Roman CYR"/>
          <w:sz w:val="28"/>
          <w:szCs w:val="28"/>
        </w:rPr>
        <w:t>п</w:t>
      </w:r>
      <w:proofErr w:type="spellEnd"/>
      <w:proofErr w:type="gramEnd"/>
      <w:r w:rsidRPr="00175FDB">
        <w:rPr>
          <w:rFonts w:ascii="Times New Roman CYR" w:hAnsi="Times New Roman CYR" w:cs="Times New Roman CYR"/>
          <w:sz w:val="28"/>
          <w:szCs w:val="28"/>
        </w:rPr>
        <w:t xml:space="preserve"> 1 </w:t>
      </w:r>
      <w:proofErr w:type="spellStart"/>
      <w:r w:rsidRPr="00175FDB">
        <w:rPr>
          <w:rFonts w:ascii="Times New Roman CYR" w:hAnsi="Times New Roman CYR" w:cs="Times New Roman CYR"/>
          <w:sz w:val="28"/>
          <w:szCs w:val="28"/>
        </w:rPr>
        <w:t>пп</w:t>
      </w:r>
      <w:proofErr w:type="spellEnd"/>
      <w:r w:rsidRPr="00175FDB">
        <w:rPr>
          <w:rFonts w:ascii="Times New Roman CYR" w:hAnsi="Times New Roman CYR" w:cs="Times New Roman CYR"/>
          <w:sz w:val="28"/>
          <w:szCs w:val="28"/>
        </w:rPr>
        <w:t xml:space="preserve"> 1 цифры «30 742 470,39» заменить цифрами «34 918 302,76».</w:t>
      </w:r>
    </w:p>
    <w:p w:rsidR="00773355" w:rsidRPr="00CA54D4" w:rsidRDefault="00773355" w:rsidP="00773355">
      <w:pPr>
        <w:numPr>
          <w:ilvl w:val="0"/>
          <w:numId w:val="10"/>
        </w:numPr>
        <w:shd w:val="clear" w:color="auto" w:fill="FFFFFF"/>
        <w:spacing w:line="240" w:lineRule="atLeast"/>
        <w:ind w:left="0" w:firstLine="284"/>
        <w:contextualSpacing/>
        <w:jc w:val="both"/>
        <w:rPr>
          <w:rFonts w:ascii="Times New Roman CYR" w:hAnsi="Times New Roman CYR" w:cs="Times New Roman CYR"/>
          <w:sz w:val="28"/>
          <w:szCs w:val="28"/>
        </w:rPr>
      </w:pPr>
      <w:r w:rsidRPr="00275140">
        <w:rPr>
          <w:rFonts w:ascii="Times New Roman CYR" w:hAnsi="Times New Roman CYR" w:cs="Times New Roman CYR"/>
          <w:sz w:val="28"/>
          <w:szCs w:val="28"/>
        </w:rPr>
        <w:t>В</w:t>
      </w:r>
      <w:r w:rsidRPr="00CA54D4">
        <w:rPr>
          <w:rFonts w:ascii="Times New Roman CYR" w:hAnsi="Times New Roman CYR" w:cs="Times New Roman CYR"/>
          <w:sz w:val="28"/>
          <w:szCs w:val="28"/>
        </w:rPr>
        <w:t xml:space="preserve"> пункте 12 </w:t>
      </w:r>
      <w:proofErr w:type="spellStart"/>
      <w:r w:rsidRPr="00CA54D4">
        <w:rPr>
          <w:rFonts w:ascii="Times New Roman CYR" w:hAnsi="Times New Roman CYR" w:cs="Times New Roman CYR"/>
          <w:sz w:val="28"/>
          <w:szCs w:val="28"/>
        </w:rPr>
        <w:t>пп</w:t>
      </w:r>
      <w:proofErr w:type="spellEnd"/>
      <w:r w:rsidRPr="00CA54D4">
        <w:rPr>
          <w:rFonts w:ascii="Times New Roman CYR" w:hAnsi="Times New Roman CYR" w:cs="Times New Roman CYR"/>
          <w:sz w:val="28"/>
          <w:szCs w:val="28"/>
        </w:rPr>
        <w:t xml:space="preserve"> 2 приложение </w:t>
      </w:r>
      <w:r>
        <w:rPr>
          <w:rFonts w:ascii="Times New Roman CYR" w:hAnsi="Times New Roman CYR" w:cs="Times New Roman CYR"/>
          <w:sz w:val="28"/>
          <w:szCs w:val="28"/>
        </w:rPr>
        <w:t>8</w:t>
      </w:r>
      <w:r w:rsidRPr="00CA54D4">
        <w:rPr>
          <w:rFonts w:ascii="Times New Roman CYR" w:hAnsi="Times New Roman CYR" w:cs="Times New Roman CYR"/>
          <w:sz w:val="28"/>
          <w:szCs w:val="28"/>
        </w:rPr>
        <w:t xml:space="preserve"> «Распределение </w:t>
      </w:r>
      <w:r w:rsidRPr="00C054A0">
        <w:rPr>
          <w:rFonts w:ascii="Times New Roman CYR" w:hAnsi="Times New Roman CYR" w:cs="Times New Roman CYR"/>
          <w:sz w:val="28"/>
          <w:szCs w:val="28"/>
        </w:rPr>
        <w:t>иных межбюджетных трансфертов</w:t>
      </w:r>
      <w:r w:rsidRPr="00CA54D4">
        <w:rPr>
          <w:rFonts w:ascii="Times New Roman CYR" w:hAnsi="Times New Roman CYR" w:cs="Times New Roman CYR"/>
          <w:sz w:val="28"/>
          <w:szCs w:val="28"/>
        </w:rPr>
        <w:t xml:space="preserve"> из районного</w:t>
      </w:r>
      <w:r>
        <w:rPr>
          <w:rFonts w:ascii="Times New Roman CYR" w:hAnsi="Times New Roman CYR" w:cs="Times New Roman CYR"/>
          <w:sz w:val="28"/>
          <w:szCs w:val="28"/>
        </w:rPr>
        <w:t xml:space="preserve"> </w:t>
      </w:r>
      <w:r w:rsidRPr="00CA54D4">
        <w:rPr>
          <w:rFonts w:ascii="Times New Roman CYR" w:hAnsi="Times New Roman CYR" w:cs="Times New Roman CYR"/>
          <w:sz w:val="28"/>
          <w:szCs w:val="28"/>
        </w:rPr>
        <w:t>бюджета местным бюджетам поселений, за счет средств областного бюджета на 202</w:t>
      </w:r>
      <w:r>
        <w:rPr>
          <w:rFonts w:ascii="Times New Roman CYR" w:hAnsi="Times New Roman CYR" w:cs="Times New Roman CYR"/>
          <w:sz w:val="28"/>
          <w:szCs w:val="28"/>
        </w:rPr>
        <w:t>2</w:t>
      </w:r>
      <w:r w:rsidRPr="00CA54D4">
        <w:rPr>
          <w:rFonts w:ascii="Times New Roman CYR" w:hAnsi="Times New Roman CYR" w:cs="Times New Roman CYR"/>
          <w:sz w:val="28"/>
          <w:szCs w:val="28"/>
        </w:rPr>
        <w:t xml:space="preserve"> год и плановый период 202</w:t>
      </w:r>
      <w:r>
        <w:rPr>
          <w:rFonts w:ascii="Times New Roman CYR" w:hAnsi="Times New Roman CYR" w:cs="Times New Roman CYR"/>
          <w:sz w:val="28"/>
          <w:szCs w:val="28"/>
        </w:rPr>
        <w:t>3</w:t>
      </w:r>
      <w:r w:rsidRPr="00CA54D4">
        <w:rPr>
          <w:rFonts w:ascii="Times New Roman CYR" w:hAnsi="Times New Roman CYR" w:cs="Times New Roman CYR"/>
          <w:sz w:val="28"/>
          <w:szCs w:val="28"/>
        </w:rPr>
        <w:t xml:space="preserve"> и 202</w:t>
      </w:r>
      <w:r>
        <w:rPr>
          <w:rFonts w:ascii="Times New Roman CYR" w:hAnsi="Times New Roman CYR" w:cs="Times New Roman CYR"/>
          <w:sz w:val="28"/>
          <w:szCs w:val="28"/>
        </w:rPr>
        <w:t>4</w:t>
      </w:r>
      <w:r w:rsidRPr="00CA54D4">
        <w:rPr>
          <w:rFonts w:ascii="Times New Roman CYR" w:hAnsi="Times New Roman CYR" w:cs="Times New Roman CYR"/>
          <w:sz w:val="28"/>
          <w:szCs w:val="28"/>
        </w:rPr>
        <w:t xml:space="preserve"> годов» принять в новой редакции.</w:t>
      </w:r>
    </w:p>
    <w:p w:rsidR="00773355" w:rsidRDefault="00773355" w:rsidP="00773355">
      <w:pPr>
        <w:numPr>
          <w:ilvl w:val="0"/>
          <w:numId w:val="10"/>
        </w:numPr>
        <w:shd w:val="clear" w:color="auto" w:fill="FFFFFF"/>
        <w:spacing w:line="240" w:lineRule="atLeast"/>
        <w:ind w:left="0" w:firstLine="284"/>
        <w:contextualSpacing/>
        <w:jc w:val="both"/>
        <w:rPr>
          <w:rFonts w:ascii="Times New Roman CYR" w:hAnsi="Times New Roman CYR" w:cs="Times New Roman CYR"/>
          <w:sz w:val="28"/>
          <w:szCs w:val="28"/>
        </w:rPr>
      </w:pPr>
      <w:r w:rsidRPr="008E2388">
        <w:rPr>
          <w:rFonts w:ascii="Times New Roman CYR" w:hAnsi="Times New Roman CYR" w:cs="Times New Roman CYR"/>
          <w:sz w:val="28"/>
          <w:szCs w:val="28"/>
        </w:rPr>
        <w:t xml:space="preserve">В пункте 13 </w:t>
      </w:r>
      <w:proofErr w:type="spellStart"/>
      <w:proofErr w:type="gramStart"/>
      <w:r w:rsidRPr="008E2388">
        <w:rPr>
          <w:rFonts w:ascii="Times New Roman CYR" w:hAnsi="Times New Roman CYR" w:cs="Times New Roman CYR"/>
          <w:sz w:val="28"/>
          <w:szCs w:val="28"/>
        </w:rPr>
        <w:t>п</w:t>
      </w:r>
      <w:proofErr w:type="spellEnd"/>
      <w:proofErr w:type="gramEnd"/>
      <w:r w:rsidRPr="008E2388">
        <w:rPr>
          <w:rFonts w:ascii="Times New Roman CYR" w:hAnsi="Times New Roman CYR" w:cs="Times New Roman CYR"/>
          <w:sz w:val="28"/>
          <w:szCs w:val="28"/>
        </w:rPr>
        <w:t xml:space="preserve"> 1 </w:t>
      </w:r>
      <w:proofErr w:type="spellStart"/>
      <w:r w:rsidRPr="008E2388">
        <w:rPr>
          <w:rFonts w:ascii="Times New Roman CYR" w:hAnsi="Times New Roman CYR" w:cs="Times New Roman CYR"/>
          <w:sz w:val="28"/>
          <w:szCs w:val="28"/>
        </w:rPr>
        <w:t>пп</w:t>
      </w:r>
      <w:proofErr w:type="spellEnd"/>
      <w:r w:rsidRPr="008E2388">
        <w:rPr>
          <w:rFonts w:ascii="Times New Roman CYR" w:hAnsi="Times New Roman CYR" w:cs="Times New Roman CYR"/>
          <w:sz w:val="28"/>
          <w:szCs w:val="28"/>
        </w:rPr>
        <w:t xml:space="preserve"> 1) цифры «</w:t>
      </w:r>
      <w:r>
        <w:rPr>
          <w:rFonts w:ascii="Times New Roman CYR" w:hAnsi="Times New Roman CYR" w:cs="Times New Roman CYR"/>
          <w:sz w:val="28"/>
          <w:szCs w:val="28"/>
        </w:rPr>
        <w:t>5 568 708,22</w:t>
      </w:r>
      <w:r w:rsidRPr="008E2388">
        <w:rPr>
          <w:rFonts w:ascii="Times New Roman CYR" w:hAnsi="Times New Roman CYR" w:cs="Times New Roman CYR"/>
          <w:sz w:val="28"/>
          <w:szCs w:val="28"/>
        </w:rPr>
        <w:t>» заменить цифрами «</w:t>
      </w:r>
      <w:r>
        <w:rPr>
          <w:rFonts w:ascii="Times New Roman CYR" w:hAnsi="Times New Roman CYR" w:cs="Times New Roman CYR"/>
          <w:sz w:val="28"/>
          <w:szCs w:val="28"/>
        </w:rPr>
        <w:t>6 317 852,22</w:t>
      </w:r>
      <w:r w:rsidRPr="008E2388">
        <w:rPr>
          <w:rFonts w:ascii="Times New Roman CYR" w:hAnsi="Times New Roman CYR" w:cs="Times New Roman CYR"/>
          <w:sz w:val="28"/>
          <w:szCs w:val="28"/>
        </w:rPr>
        <w:t>».</w:t>
      </w:r>
    </w:p>
    <w:p w:rsidR="00773355" w:rsidRDefault="00773355" w:rsidP="00773355">
      <w:pPr>
        <w:numPr>
          <w:ilvl w:val="0"/>
          <w:numId w:val="10"/>
        </w:numPr>
        <w:shd w:val="clear" w:color="auto" w:fill="FFFFFF"/>
        <w:spacing w:line="240" w:lineRule="atLeast"/>
        <w:ind w:left="0" w:firstLine="284"/>
        <w:contextualSpacing/>
        <w:jc w:val="both"/>
        <w:rPr>
          <w:rFonts w:ascii="Times New Roman CYR" w:hAnsi="Times New Roman CYR" w:cs="Times New Roman CYR"/>
          <w:sz w:val="28"/>
          <w:szCs w:val="28"/>
        </w:rPr>
      </w:pPr>
      <w:r w:rsidRPr="008E2388">
        <w:rPr>
          <w:rFonts w:ascii="Times New Roman CYR" w:hAnsi="Times New Roman CYR" w:cs="Times New Roman CYR"/>
          <w:sz w:val="28"/>
          <w:szCs w:val="28"/>
        </w:rPr>
        <w:t xml:space="preserve">В пункте 13 </w:t>
      </w:r>
      <w:proofErr w:type="spellStart"/>
      <w:proofErr w:type="gramStart"/>
      <w:r w:rsidRPr="008E2388">
        <w:rPr>
          <w:rFonts w:ascii="Times New Roman CYR" w:hAnsi="Times New Roman CYR" w:cs="Times New Roman CYR"/>
          <w:sz w:val="28"/>
          <w:szCs w:val="28"/>
        </w:rPr>
        <w:t>п</w:t>
      </w:r>
      <w:proofErr w:type="spellEnd"/>
      <w:proofErr w:type="gramEnd"/>
      <w:r w:rsidRPr="008E2388">
        <w:rPr>
          <w:rFonts w:ascii="Times New Roman CYR" w:hAnsi="Times New Roman CYR" w:cs="Times New Roman CYR"/>
          <w:sz w:val="28"/>
          <w:szCs w:val="28"/>
        </w:rPr>
        <w:t xml:space="preserve"> 2 приложение 9 «Распределение объем иных межбюджетных трансфертов из районного бюджета местным бюджетам поселений, за счет средств районного бюджета на 2022 год и плановый период 2023 и 2024 годов» принять в новой редакции.</w:t>
      </w:r>
    </w:p>
    <w:p w:rsidR="00773355" w:rsidRPr="00DA4671" w:rsidRDefault="00773355" w:rsidP="00773355">
      <w:pPr>
        <w:numPr>
          <w:ilvl w:val="0"/>
          <w:numId w:val="10"/>
        </w:numPr>
        <w:shd w:val="clear" w:color="auto" w:fill="FFFFFF"/>
        <w:spacing w:line="240" w:lineRule="atLeast"/>
        <w:ind w:left="0" w:firstLine="284"/>
        <w:contextualSpacing/>
        <w:jc w:val="both"/>
        <w:rPr>
          <w:rFonts w:ascii="Times New Roman CYR" w:hAnsi="Times New Roman CYR" w:cs="Times New Roman CYR"/>
          <w:sz w:val="28"/>
          <w:szCs w:val="28"/>
        </w:rPr>
      </w:pPr>
      <w:r w:rsidRPr="00DA4671">
        <w:rPr>
          <w:rFonts w:ascii="Times New Roman CYR" w:hAnsi="Times New Roman CYR" w:cs="Times New Roman CYR"/>
          <w:sz w:val="28"/>
          <w:szCs w:val="28"/>
        </w:rPr>
        <w:t>В пункте 14 утвердить приложение 10 «Перечень муниципальных программ, предусмотренных финансированию из районного бюджета на 2022 год и плановый период 2023 и 2024 годов» в прилагаемой редакции.</w:t>
      </w:r>
    </w:p>
    <w:p w:rsidR="00773355" w:rsidRPr="00DA4671" w:rsidRDefault="00773355" w:rsidP="00773355">
      <w:pPr>
        <w:numPr>
          <w:ilvl w:val="0"/>
          <w:numId w:val="10"/>
        </w:numPr>
        <w:shd w:val="clear" w:color="auto" w:fill="FFFFFF"/>
        <w:spacing w:line="240" w:lineRule="atLeast"/>
        <w:ind w:left="0" w:firstLine="284"/>
        <w:contextualSpacing/>
        <w:jc w:val="both"/>
        <w:rPr>
          <w:rFonts w:ascii="Times New Roman CYR" w:hAnsi="Times New Roman CYR" w:cs="Times New Roman CYR"/>
          <w:sz w:val="28"/>
          <w:szCs w:val="28"/>
        </w:rPr>
      </w:pPr>
      <w:r w:rsidRPr="00DA4671">
        <w:rPr>
          <w:rFonts w:ascii="Times New Roman CYR" w:hAnsi="Times New Roman CYR" w:cs="Times New Roman CYR"/>
          <w:sz w:val="28"/>
          <w:szCs w:val="28"/>
        </w:rPr>
        <w:t xml:space="preserve">В пункте 16 </w:t>
      </w:r>
      <w:proofErr w:type="spellStart"/>
      <w:proofErr w:type="gramStart"/>
      <w:r w:rsidRPr="00DA4671">
        <w:rPr>
          <w:rFonts w:ascii="Times New Roman CYR" w:hAnsi="Times New Roman CYR" w:cs="Times New Roman CYR"/>
          <w:sz w:val="28"/>
          <w:szCs w:val="28"/>
        </w:rPr>
        <w:t>п</w:t>
      </w:r>
      <w:proofErr w:type="spellEnd"/>
      <w:proofErr w:type="gramEnd"/>
      <w:r w:rsidRPr="00DA4671">
        <w:rPr>
          <w:rFonts w:ascii="Times New Roman CYR" w:hAnsi="Times New Roman CYR" w:cs="Times New Roman CYR"/>
          <w:sz w:val="28"/>
          <w:szCs w:val="28"/>
        </w:rPr>
        <w:t xml:space="preserve"> 1 цифры «29 926 453,36» заменить цифрами «</w:t>
      </w:r>
      <w:r>
        <w:rPr>
          <w:rFonts w:ascii="Times New Roman CYR" w:hAnsi="Times New Roman CYR" w:cs="Times New Roman CYR"/>
          <w:sz w:val="28"/>
          <w:szCs w:val="28"/>
        </w:rPr>
        <w:t>30 526 453,36</w:t>
      </w:r>
      <w:r w:rsidRPr="00DA4671">
        <w:rPr>
          <w:rFonts w:ascii="Times New Roman CYR" w:hAnsi="Times New Roman CYR" w:cs="Times New Roman CYR"/>
          <w:sz w:val="28"/>
          <w:szCs w:val="28"/>
        </w:rPr>
        <w:t>».</w:t>
      </w:r>
    </w:p>
    <w:p w:rsidR="00773355" w:rsidRPr="00DA4671" w:rsidRDefault="00773355" w:rsidP="00773355">
      <w:pPr>
        <w:numPr>
          <w:ilvl w:val="0"/>
          <w:numId w:val="10"/>
        </w:numPr>
        <w:shd w:val="clear" w:color="auto" w:fill="FFFFFF"/>
        <w:spacing w:line="240" w:lineRule="atLeast"/>
        <w:ind w:left="0" w:firstLine="284"/>
        <w:contextualSpacing/>
        <w:jc w:val="both"/>
        <w:rPr>
          <w:rFonts w:ascii="Times New Roman CYR" w:hAnsi="Times New Roman CYR" w:cs="Times New Roman CYR"/>
          <w:sz w:val="28"/>
          <w:szCs w:val="28"/>
        </w:rPr>
      </w:pPr>
      <w:r w:rsidRPr="00DA4671">
        <w:rPr>
          <w:rFonts w:ascii="Times New Roman CYR" w:hAnsi="Times New Roman CYR" w:cs="Times New Roman CYR"/>
          <w:sz w:val="28"/>
          <w:szCs w:val="28"/>
        </w:rPr>
        <w:t>В пункте 15 утвердить приложение 11 «Распределение ассигнований на капитальные вложения из районного бюджета по направлениям и объектам на 2022 год и плановый период 2023 и 2024 годов» в прилагаемой редакции.</w:t>
      </w:r>
    </w:p>
    <w:p w:rsidR="00773355" w:rsidRDefault="00773355" w:rsidP="00773355">
      <w:pPr>
        <w:numPr>
          <w:ilvl w:val="0"/>
          <w:numId w:val="10"/>
        </w:numPr>
        <w:shd w:val="clear" w:color="auto" w:fill="FFFFFF"/>
        <w:spacing w:line="240" w:lineRule="auto"/>
        <w:ind w:left="0" w:firstLine="284"/>
        <w:contextualSpacing/>
        <w:jc w:val="both"/>
        <w:rPr>
          <w:rFonts w:ascii="Times New Roman CYR" w:hAnsi="Times New Roman CYR" w:cs="Times New Roman CYR"/>
          <w:sz w:val="28"/>
          <w:szCs w:val="28"/>
        </w:rPr>
      </w:pPr>
      <w:r w:rsidRPr="00C054A0">
        <w:rPr>
          <w:rFonts w:ascii="Times New Roman CYR" w:hAnsi="Times New Roman CYR" w:cs="Times New Roman CYR"/>
          <w:sz w:val="28"/>
          <w:szCs w:val="28"/>
        </w:rPr>
        <w:t>В пункте 19 утвердить приложение</w:t>
      </w:r>
      <w:r w:rsidRPr="00D35693">
        <w:rPr>
          <w:rFonts w:ascii="Times New Roman CYR" w:hAnsi="Times New Roman CYR" w:cs="Times New Roman CYR"/>
          <w:sz w:val="28"/>
          <w:szCs w:val="28"/>
        </w:rPr>
        <w:t xml:space="preserve"> 13 «Источники</w:t>
      </w:r>
      <w:r>
        <w:rPr>
          <w:rFonts w:ascii="Times New Roman CYR" w:hAnsi="Times New Roman CYR" w:cs="Times New Roman CYR"/>
          <w:sz w:val="28"/>
          <w:szCs w:val="28"/>
        </w:rPr>
        <w:t xml:space="preserve"> </w:t>
      </w:r>
      <w:r w:rsidRPr="00D35693">
        <w:rPr>
          <w:rFonts w:ascii="Times New Roman CYR" w:hAnsi="Times New Roman CYR" w:cs="Times New Roman CYR"/>
          <w:sz w:val="28"/>
          <w:szCs w:val="28"/>
        </w:rPr>
        <w:t>финансирования дефицита районного бюджета на 202</w:t>
      </w:r>
      <w:r>
        <w:rPr>
          <w:rFonts w:ascii="Times New Roman CYR" w:hAnsi="Times New Roman CYR" w:cs="Times New Roman CYR"/>
          <w:sz w:val="28"/>
          <w:szCs w:val="28"/>
        </w:rPr>
        <w:t>2</w:t>
      </w:r>
      <w:r w:rsidRPr="00D35693">
        <w:rPr>
          <w:rFonts w:ascii="Times New Roman CYR" w:hAnsi="Times New Roman CYR" w:cs="Times New Roman CYR"/>
          <w:sz w:val="28"/>
          <w:szCs w:val="28"/>
        </w:rPr>
        <w:t xml:space="preserve"> </w:t>
      </w:r>
      <w:r>
        <w:rPr>
          <w:rFonts w:ascii="Times New Roman CYR" w:hAnsi="Times New Roman CYR" w:cs="Times New Roman CYR"/>
          <w:sz w:val="28"/>
          <w:szCs w:val="28"/>
        </w:rPr>
        <w:t>год и плановый период 2023</w:t>
      </w:r>
      <w:r w:rsidRPr="00D35693">
        <w:rPr>
          <w:rFonts w:ascii="Times New Roman CYR" w:hAnsi="Times New Roman CYR" w:cs="Times New Roman CYR"/>
          <w:sz w:val="28"/>
          <w:szCs w:val="28"/>
        </w:rPr>
        <w:t xml:space="preserve"> и 202</w:t>
      </w:r>
      <w:r>
        <w:rPr>
          <w:rFonts w:ascii="Times New Roman CYR" w:hAnsi="Times New Roman CYR" w:cs="Times New Roman CYR"/>
          <w:sz w:val="28"/>
          <w:szCs w:val="28"/>
        </w:rPr>
        <w:t>4</w:t>
      </w:r>
      <w:r w:rsidRPr="00D35693">
        <w:rPr>
          <w:rFonts w:ascii="Times New Roman CYR" w:hAnsi="Times New Roman CYR" w:cs="Times New Roman CYR"/>
          <w:sz w:val="28"/>
          <w:szCs w:val="28"/>
        </w:rPr>
        <w:t xml:space="preserve"> годов» в прилагаемой редакции.</w:t>
      </w:r>
    </w:p>
    <w:p w:rsidR="00773355" w:rsidRPr="00D35693" w:rsidRDefault="00773355" w:rsidP="00773355">
      <w:pPr>
        <w:numPr>
          <w:ilvl w:val="0"/>
          <w:numId w:val="10"/>
        </w:numPr>
        <w:shd w:val="clear" w:color="auto" w:fill="FFFFFF"/>
        <w:spacing w:line="240" w:lineRule="auto"/>
        <w:ind w:left="0" w:firstLine="284"/>
        <w:contextualSpacing/>
        <w:jc w:val="both"/>
        <w:rPr>
          <w:rFonts w:ascii="Times New Roman CYR" w:hAnsi="Times New Roman CYR" w:cs="Times New Roman CYR"/>
          <w:sz w:val="28"/>
          <w:szCs w:val="28"/>
        </w:rPr>
      </w:pPr>
      <w:r>
        <w:rPr>
          <w:rFonts w:ascii="Times New Roman CYR" w:hAnsi="Times New Roman CYR" w:cs="Times New Roman CYR"/>
          <w:sz w:val="28"/>
          <w:szCs w:val="28"/>
        </w:rPr>
        <w:t>Д</w:t>
      </w:r>
      <w:r w:rsidRPr="00D35693">
        <w:rPr>
          <w:rFonts w:ascii="Times New Roman CYR" w:hAnsi="Times New Roman CYR" w:cs="Times New Roman CYR"/>
          <w:sz w:val="28"/>
          <w:szCs w:val="28"/>
        </w:rPr>
        <w:t>анное решение направить главе Кыштовского района для подписания и опубликования.</w:t>
      </w:r>
    </w:p>
    <w:p w:rsidR="00773355" w:rsidRPr="00D35693" w:rsidRDefault="00773355" w:rsidP="00773355">
      <w:pPr>
        <w:shd w:val="clear" w:color="auto" w:fill="FFFFFF"/>
        <w:contextualSpacing/>
        <w:jc w:val="both"/>
        <w:rPr>
          <w:rFonts w:ascii="Times New Roman CYR" w:hAnsi="Times New Roman CYR" w:cs="Times New Roman CYR"/>
          <w:sz w:val="28"/>
          <w:szCs w:val="28"/>
        </w:rPr>
      </w:pPr>
    </w:p>
    <w:p w:rsidR="00773355" w:rsidRDefault="00773355" w:rsidP="00773355">
      <w:pPr>
        <w:shd w:val="clear" w:color="auto" w:fill="FFFFFF"/>
        <w:contextualSpacing/>
        <w:jc w:val="both"/>
        <w:rPr>
          <w:rFonts w:ascii="Times New Roman CYR" w:hAnsi="Times New Roman CYR" w:cs="Times New Roman CYR"/>
          <w:sz w:val="28"/>
          <w:szCs w:val="28"/>
        </w:rPr>
      </w:pPr>
    </w:p>
    <w:p w:rsidR="00773355" w:rsidRPr="00D35693" w:rsidRDefault="00773355" w:rsidP="00773355">
      <w:pPr>
        <w:shd w:val="clear" w:color="auto" w:fill="FFFFFF"/>
        <w:contextualSpacing/>
        <w:jc w:val="both"/>
        <w:rPr>
          <w:rFonts w:ascii="Times New Roman CYR" w:hAnsi="Times New Roman CYR" w:cs="Times New Roman CYR"/>
          <w:sz w:val="28"/>
          <w:szCs w:val="28"/>
        </w:rPr>
      </w:pPr>
    </w:p>
    <w:p w:rsidR="00773355" w:rsidRPr="00D35693" w:rsidRDefault="00773355" w:rsidP="00773355">
      <w:pPr>
        <w:widowControl w:val="0"/>
        <w:autoSpaceDE w:val="0"/>
        <w:autoSpaceDN w:val="0"/>
        <w:adjustRightInd w:val="0"/>
        <w:spacing w:after="0" w:line="240" w:lineRule="auto"/>
        <w:rPr>
          <w:rFonts w:ascii="Times New Roman CYR" w:hAnsi="Times New Roman CYR" w:cs="Times New Roman CYR"/>
          <w:sz w:val="28"/>
          <w:szCs w:val="28"/>
        </w:rPr>
      </w:pPr>
      <w:r w:rsidRPr="00D35693">
        <w:rPr>
          <w:rFonts w:ascii="Times New Roman CYR" w:hAnsi="Times New Roman CYR" w:cs="Times New Roman CYR"/>
          <w:sz w:val="28"/>
          <w:szCs w:val="28"/>
        </w:rPr>
        <w:t>Председатель Совета депутатов                             Глава Кыштовского района</w:t>
      </w:r>
    </w:p>
    <w:p w:rsidR="00773355" w:rsidRPr="00D35693" w:rsidRDefault="00773355" w:rsidP="00773355">
      <w:pPr>
        <w:widowControl w:val="0"/>
        <w:autoSpaceDE w:val="0"/>
        <w:autoSpaceDN w:val="0"/>
        <w:adjustRightInd w:val="0"/>
        <w:spacing w:after="0" w:line="240" w:lineRule="auto"/>
        <w:rPr>
          <w:rFonts w:ascii="Times New Roman CYR" w:hAnsi="Times New Roman CYR" w:cs="Times New Roman CYR"/>
          <w:sz w:val="28"/>
          <w:szCs w:val="28"/>
        </w:rPr>
      </w:pPr>
      <w:r w:rsidRPr="00D35693">
        <w:rPr>
          <w:rFonts w:ascii="Times New Roman CYR" w:hAnsi="Times New Roman CYR" w:cs="Times New Roman CYR"/>
          <w:sz w:val="28"/>
          <w:szCs w:val="28"/>
        </w:rPr>
        <w:t xml:space="preserve">Кыштовского района                                                   </w:t>
      </w:r>
    </w:p>
    <w:p w:rsidR="007C352A" w:rsidRPr="00773355" w:rsidRDefault="00773355" w:rsidP="00773355">
      <w:pPr>
        <w:pStyle w:val="1"/>
        <w:jc w:val="center"/>
        <w:rPr>
          <w:rFonts w:ascii="Times New Roman CYR" w:hAnsi="Times New Roman CYR" w:cs="Times New Roman CYR"/>
          <w:b w:val="0"/>
          <w:szCs w:val="28"/>
        </w:rPr>
      </w:pPr>
      <w:proofErr w:type="spellStart"/>
      <w:r w:rsidRPr="00773355">
        <w:rPr>
          <w:rFonts w:ascii="Times New Roman CYR" w:hAnsi="Times New Roman CYR" w:cs="Times New Roman CYR"/>
          <w:b w:val="0"/>
          <w:szCs w:val="28"/>
        </w:rPr>
        <w:t>_______________А.Н.Щевровский</w:t>
      </w:r>
      <w:proofErr w:type="spellEnd"/>
      <w:r w:rsidRPr="00773355">
        <w:rPr>
          <w:rFonts w:ascii="Times New Roman CYR" w:hAnsi="Times New Roman CYR" w:cs="Times New Roman CYR"/>
          <w:b w:val="0"/>
          <w:szCs w:val="28"/>
        </w:rPr>
        <w:t xml:space="preserve">                         ___________ Н.В.Кузнецов</w:t>
      </w:r>
    </w:p>
    <w:p w:rsidR="00A53018" w:rsidRPr="00773355" w:rsidRDefault="00A53018" w:rsidP="00A53018"/>
    <w:p w:rsidR="00A53018" w:rsidRDefault="00A53018" w:rsidP="00A53018"/>
    <w:p w:rsidR="00A53018" w:rsidRDefault="00A53018" w:rsidP="00A53018"/>
    <w:p w:rsidR="00A53018" w:rsidRDefault="00A53018" w:rsidP="00A53018"/>
    <w:p w:rsidR="00A53018" w:rsidRDefault="00A53018" w:rsidP="00A53018"/>
    <w:p w:rsidR="00A53018" w:rsidRDefault="00A53018" w:rsidP="00A53018"/>
    <w:p w:rsidR="00A53018" w:rsidRPr="00E05224" w:rsidRDefault="00A53018" w:rsidP="00A53018">
      <w:pPr>
        <w:spacing w:after="0" w:line="240" w:lineRule="auto"/>
        <w:ind w:firstLine="700"/>
        <w:jc w:val="center"/>
        <w:rPr>
          <w:rFonts w:ascii="Times New Roman" w:hAnsi="Times New Roman"/>
          <w:color w:val="000000"/>
          <w:sz w:val="28"/>
          <w:szCs w:val="28"/>
        </w:rPr>
      </w:pPr>
      <w:r>
        <w:rPr>
          <w:noProof/>
          <w:color w:val="000000"/>
          <w:szCs w:val="28"/>
        </w:rPr>
        <w:lastRenderedPageBreak/>
        <w:drawing>
          <wp:inline distT="0" distB="0" distL="0" distR="0">
            <wp:extent cx="542925" cy="657225"/>
            <wp:effectExtent l="0" t="0" r="9525" b="9525"/>
            <wp:docPr id="5" name="Рисунок 1" descr="Кышт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ыштов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 cy="657225"/>
                    </a:xfrm>
                    <a:prstGeom prst="rect">
                      <a:avLst/>
                    </a:prstGeom>
                    <a:noFill/>
                    <a:ln>
                      <a:noFill/>
                    </a:ln>
                  </pic:spPr>
                </pic:pic>
              </a:graphicData>
            </a:graphic>
          </wp:inline>
        </w:drawing>
      </w:r>
    </w:p>
    <w:p w:rsidR="00A53018" w:rsidRPr="00E05224" w:rsidRDefault="00A53018" w:rsidP="00A53018">
      <w:pPr>
        <w:spacing w:after="0" w:line="240" w:lineRule="auto"/>
        <w:ind w:firstLine="700"/>
        <w:jc w:val="center"/>
        <w:rPr>
          <w:rFonts w:ascii="Times New Roman" w:hAnsi="Times New Roman"/>
          <w:b/>
          <w:color w:val="000000"/>
          <w:sz w:val="28"/>
          <w:szCs w:val="28"/>
        </w:rPr>
      </w:pPr>
      <w:r w:rsidRPr="00E05224">
        <w:rPr>
          <w:rFonts w:ascii="Times New Roman" w:hAnsi="Times New Roman"/>
          <w:b/>
          <w:color w:val="000000"/>
          <w:sz w:val="28"/>
          <w:szCs w:val="28"/>
        </w:rPr>
        <w:t>СОВЕТ ДЕПУТАТОВ КЫШТОВСКОГО РАЙОНА</w:t>
      </w:r>
    </w:p>
    <w:p w:rsidR="00A53018" w:rsidRPr="00E05224" w:rsidRDefault="00A53018" w:rsidP="00A53018">
      <w:pPr>
        <w:spacing w:after="0" w:line="240" w:lineRule="auto"/>
        <w:ind w:firstLine="700"/>
        <w:jc w:val="center"/>
        <w:rPr>
          <w:rFonts w:ascii="Times New Roman" w:hAnsi="Times New Roman"/>
          <w:b/>
          <w:color w:val="000000"/>
          <w:sz w:val="28"/>
          <w:szCs w:val="28"/>
        </w:rPr>
      </w:pPr>
      <w:r w:rsidRPr="00E05224">
        <w:rPr>
          <w:rFonts w:ascii="Times New Roman" w:hAnsi="Times New Roman"/>
          <w:b/>
          <w:color w:val="000000"/>
          <w:sz w:val="28"/>
          <w:szCs w:val="28"/>
        </w:rPr>
        <w:t>НОВОСИБИРСКОЙ ОБЛАСТИ</w:t>
      </w:r>
    </w:p>
    <w:p w:rsidR="00A53018" w:rsidRPr="00E05224" w:rsidRDefault="00A53018" w:rsidP="00A53018">
      <w:pPr>
        <w:spacing w:after="0" w:line="240" w:lineRule="auto"/>
        <w:ind w:firstLine="700"/>
        <w:jc w:val="center"/>
        <w:rPr>
          <w:rFonts w:ascii="Times New Roman" w:hAnsi="Times New Roman"/>
          <w:b/>
          <w:color w:val="000000"/>
          <w:sz w:val="28"/>
          <w:szCs w:val="28"/>
        </w:rPr>
      </w:pPr>
      <w:r>
        <w:rPr>
          <w:rFonts w:ascii="Times New Roman" w:hAnsi="Times New Roman"/>
          <w:b/>
          <w:color w:val="000000"/>
          <w:sz w:val="28"/>
          <w:szCs w:val="28"/>
        </w:rPr>
        <w:t>Четвертого</w:t>
      </w:r>
      <w:r w:rsidRPr="00E05224">
        <w:rPr>
          <w:rFonts w:ascii="Times New Roman" w:hAnsi="Times New Roman"/>
          <w:b/>
          <w:color w:val="000000"/>
          <w:sz w:val="28"/>
          <w:szCs w:val="28"/>
        </w:rPr>
        <w:t xml:space="preserve">   созыва</w:t>
      </w:r>
    </w:p>
    <w:p w:rsidR="00A53018" w:rsidRPr="00E05224" w:rsidRDefault="00A53018" w:rsidP="00A53018">
      <w:pPr>
        <w:spacing w:after="0" w:line="240" w:lineRule="auto"/>
        <w:ind w:firstLine="700"/>
        <w:jc w:val="center"/>
        <w:rPr>
          <w:rFonts w:ascii="Times New Roman" w:hAnsi="Times New Roman"/>
          <w:b/>
          <w:color w:val="000000"/>
          <w:sz w:val="28"/>
          <w:szCs w:val="28"/>
        </w:rPr>
      </w:pPr>
    </w:p>
    <w:p w:rsidR="00A53018" w:rsidRPr="00E05224" w:rsidRDefault="00A53018" w:rsidP="00A53018">
      <w:pPr>
        <w:tabs>
          <w:tab w:val="center" w:pos="5027"/>
          <w:tab w:val="left" w:pos="7440"/>
        </w:tabs>
        <w:spacing w:after="0" w:line="240" w:lineRule="auto"/>
        <w:ind w:firstLine="700"/>
        <w:rPr>
          <w:rFonts w:ascii="Times New Roman" w:hAnsi="Times New Roman"/>
          <w:b/>
          <w:color w:val="000000"/>
          <w:sz w:val="28"/>
          <w:szCs w:val="28"/>
        </w:rPr>
      </w:pPr>
      <w:r w:rsidRPr="00E05224">
        <w:rPr>
          <w:rFonts w:ascii="Times New Roman" w:hAnsi="Times New Roman"/>
          <w:b/>
          <w:color w:val="000000"/>
          <w:sz w:val="28"/>
          <w:szCs w:val="28"/>
        </w:rPr>
        <w:tab/>
        <w:t>РЕШЕНИЕ</w:t>
      </w:r>
      <w:r w:rsidRPr="00E05224">
        <w:rPr>
          <w:rFonts w:ascii="Times New Roman" w:hAnsi="Times New Roman"/>
          <w:b/>
          <w:color w:val="000000"/>
          <w:sz w:val="28"/>
          <w:szCs w:val="28"/>
        </w:rPr>
        <w:tab/>
      </w:r>
    </w:p>
    <w:p w:rsidR="00A53018" w:rsidRPr="00E05224" w:rsidRDefault="00A53018" w:rsidP="00A53018">
      <w:pPr>
        <w:spacing w:after="0" w:line="240" w:lineRule="auto"/>
        <w:ind w:firstLine="700"/>
        <w:jc w:val="center"/>
        <w:rPr>
          <w:rFonts w:ascii="Times New Roman" w:hAnsi="Times New Roman"/>
          <w:b/>
          <w:color w:val="000000"/>
          <w:sz w:val="28"/>
          <w:szCs w:val="28"/>
        </w:rPr>
      </w:pPr>
      <w:r>
        <w:rPr>
          <w:rFonts w:ascii="Times New Roman" w:hAnsi="Times New Roman"/>
          <w:b/>
          <w:color w:val="000000"/>
          <w:sz w:val="28"/>
          <w:szCs w:val="28"/>
        </w:rPr>
        <w:t xml:space="preserve">( пятнадцатой </w:t>
      </w:r>
      <w:r w:rsidRPr="00E05224">
        <w:rPr>
          <w:rFonts w:ascii="Times New Roman" w:hAnsi="Times New Roman"/>
          <w:b/>
          <w:color w:val="000000"/>
          <w:sz w:val="28"/>
          <w:szCs w:val="28"/>
        </w:rPr>
        <w:t>сессии)</w:t>
      </w:r>
    </w:p>
    <w:p w:rsidR="00A53018" w:rsidRPr="00E05224" w:rsidRDefault="00A53018" w:rsidP="00A53018">
      <w:pPr>
        <w:spacing w:after="0" w:line="240" w:lineRule="auto"/>
        <w:ind w:firstLine="700"/>
        <w:jc w:val="center"/>
        <w:rPr>
          <w:rFonts w:ascii="Times New Roman" w:hAnsi="Times New Roman"/>
          <w:color w:val="000000"/>
          <w:sz w:val="28"/>
          <w:szCs w:val="28"/>
        </w:rPr>
      </w:pPr>
    </w:p>
    <w:p w:rsidR="00A53018" w:rsidRPr="00E05224" w:rsidRDefault="00A53018" w:rsidP="00A53018">
      <w:pPr>
        <w:spacing w:after="0" w:line="240" w:lineRule="auto"/>
        <w:jc w:val="both"/>
        <w:rPr>
          <w:rFonts w:ascii="Times New Roman" w:hAnsi="Times New Roman"/>
          <w:color w:val="000000"/>
          <w:sz w:val="28"/>
          <w:szCs w:val="28"/>
        </w:rPr>
      </w:pPr>
      <w:r>
        <w:rPr>
          <w:rFonts w:ascii="Times New Roman" w:hAnsi="Times New Roman"/>
          <w:color w:val="000000"/>
          <w:sz w:val="28"/>
          <w:szCs w:val="28"/>
        </w:rPr>
        <w:t>27.09.2022</w:t>
      </w:r>
      <w:r w:rsidRPr="00E05224">
        <w:rPr>
          <w:rFonts w:ascii="Times New Roman" w:hAnsi="Times New Roman"/>
          <w:color w:val="000000"/>
          <w:sz w:val="28"/>
          <w:szCs w:val="28"/>
        </w:rPr>
        <w:t xml:space="preserve"> г.       </w:t>
      </w:r>
      <w:r>
        <w:rPr>
          <w:rFonts w:ascii="Times New Roman" w:hAnsi="Times New Roman"/>
          <w:color w:val="000000"/>
          <w:sz w:val="28"/>
          <w:szCs w:val="28"/>
        </w:rPr>
        <w:t xml:space="preserve">                      </w:t>
      </w:r>
      <w:r w:rsidRPr="00E05224">
        <w:rPr>
          <w:rFonts w:ascii="Times New Roman" w:hAnsi="Times New Roman"/>
          <w:color w:val="000000"/>
          <w:sz w:val="28"/>
          <w:szCs w:val="28"/>
        </w:rPr>
        <w:t xml:space="preserve">       </w:t>
      </w:r>
      <w:proofErr w:type="gramStart"/>
      <w:r w:rsidRPr="00E05224">
        <w:rPr>
          <w:rFonts w:ascii="Times New Roman" w:hAnsi="Times New Roman"/>
          <w:color w:val="000000"/>
          <w:sz w:val="28"/>
          <w:szCs w:val="28"/>
        </w:rPr>
        <w:t>с</w:t>
      </w:r>
      <w:proofErr w:type="gramEnd"/>
      <w:r w:rsidRPr="00E05224">
        <w:rPr>
          <w:rFonts w:ascii="Times New Roman" w:hAnsi="Times New Roman"/>
          <w:color w:val="000000"/>
          <w:sz w:val="28"/>
          <w:szCs w:val="28"/>
        </w:rPr>
        <w:t xml:space="preserve">. Кыштовка                                 № </w:t>
      </w:r>
      <w:r>
        <w:rPr>
          <w:rFonts w:ascii="Times New Roman" w:hAnsi="Times New Roman"/>
          <w:color w:val="000000"/>
          <w:sz w:val="28"/>
          <w:szCs w:val="28"/>
        </w:rPr>
        <w:t>100</w:t>
      </w:r>
    </w:p>
    <w:p w:rsidR="00A53018" w:rsidRPr="00E05224" w:rsidRDefault="00A53018" w:rsidP="00A53018">
      <w:pPr>
        <w:spacing w:after="0" w:line="240" w:lineRule="auto"/>
        <w:ind w:firstLine="700"/>
        <w:jc w:val="both"/>
        <w:rPr>
          <w:rFonts w:ascii="Times New Roman" w:hAnsi="Times New Roman"/>
          <w:color w:val="000000"/>
          <w:sz w:val="28"/>
          <w:szCs w:val="28"/>
        </w:rPr>
      </w:pPr>
    </w:p>
    <w:p w:rsidR="00A53018" w:rsidRPr="00E05224" w:rsidRDefault="00A53018" w:rsidP="00A53018">
      <w:pPr>
        <w:spacing w:after="0" w:line="240" w:lineRule="auto"/>
        <w:jc w:val="both"/>
        <w:rPr>
          <w:rFonts w:ascii="Times New Roman" w:hAnsi="Times New Roman"/>
          <w:b/>
          <w:color w:val="000000"/>
          <w:sz w:val="28"/>
          <w:szCs w:val="28"/>
        </w:rPr>
      </w:pPr>
      <w:r>
        <w:rPr>
          <w:rFonts w:ascii="Times New Roman" w:hAnsi="Times New Roman"/>
          <w:b/>
          <w:color w:val="000000"/>
          <w:sz w:val="28"/>
          <w:szCs w:val="28"/>
        </w:rPr>
        <w:t xml:space="preserve">     </w:t>
      </w:r>
      <w:r w:rsidRPr="00E05224">
        <w:rPr>
          <w:rFonts w:ascii="Times New Roman" w:hAnsi="Times New Roman"/>
          <w:b/>
          <w:color w:val="000000"/>
          <w:sz w:val="28"/>
          <w:szCs w:val="28"/>
        </w:rPr>
        <w:t xml:space="preserve">О </w:t>
      </w:r>
      <w:r>
        <w:rPr>
          <w:rFonts w:ascii="Times New Roman" w:hAnsi="Times New Roman"/>
          <w:b/>
          <w:color w:val="000000"/>
          <w:sz w:val="28"/>
          <w:szCs w:val="28"/>
        </w:rPr>
        <w:t>внесении изменений в решение Совета депутатов Кыштовского района Новосибирской области от 12.11.2020 года № 22 «</w:t>
      </w:r>
      <w:r w:rsidRPr="00C07CAB">
        <w:rPr>
          <w:rFonts w:ascii="Times New Roman" w:hAnsi="Times New Roman"/>
          <w:b/>
          <w:sz w:val="28"/>
          <w:szCs w:val="28"/>
        </w:rPr>
        <w:t>Об утверждении</w:t>
      </w:r>
      <w:r>
        <w:rPr>
          <w:rFonts w:ascii="Times New Roman" w:hAnsi="Times New Roman"/>
          <w:b/>
          <w:sz w:val="28"/>
          <w:szCs w:val="28"/>
        </w:rPr>
        <w:t xml:space="preserve"> правил землепользования и застройки Кыштовского сельсовета Кыштовского района Новосибирской области»</w:t>
      </w:r>
    </w:p>
    <w:p w:rsidR="00A53018" w:rsidRDefault="00A53018" w:rsidP="00A53018">
      <w:pPr>
        <w:spacing w:after="0" w:line="240" w:lineRule="auto"/>
        <w:ind w:firstLine="700"/>
        <w:jc w:val="both"/>
        <w:rPr>
          <w:rFonts w:ascii="Times New Roman" w:hAnsi="Times New Roman"/>
          <w:color w:val="000000"/>
          <w:sz w:val="28"/>
          <w:szCs w:val="28"/>
        </w:rPr>
      </w:pPr>
      <w:r w:rsidRPr="00E05224">
        <w:rPr>
          <w:rFonts w:ascii="Times New Roman" w:hAnsi="Times New Roman"/>
          <w:color w:val="000000"/>
          <w:sz w:val="28"/>
          <w:szCs w:val="28"/>
        </w:rPr>
        <w:tab/>
      </w:r>
    </w:p>
    <w:p w:rsidR="00A53018" w:rsidRPr="00E05224" w:rsidRDefault="00A53018" w:rsidP="00A53018">
      <w:pPr>
        <w:spacing w:after="0" w:line="240" w:lineRule="auto"/>
        <w:ind w:firstLine="700"/>
        <w:jc w:val="both"/>
        <w:rPr>
          <w:rFonts w:ascii="Times New Roman" w:hAnsi="Times New Roman"/>
          <w:color w:val="000000"/>
          <w:sz w:val="28"/>
          <w:szCs w:val="28"/>
        </w:rPr>
      </w:pPr>
    </w:p>
    <w:p w:rsidR="00A53018" w:rsidRDefault="00A53018" w:rsidP="00A53018">
      <w:pPr>
        <w:spacing w:after="0" w:line="240" w:lineRule="auto"/>
        <w:ind w:firstLine="709"/>
        <w:jc w:val="both"/>
        <w:rPr>
          <w:rFonts w:ascii="Times New Roman" w:hAnsi="Times New Roman"/>
          <w:color w:val="000000"/>
          <w:sz w:val="28"/>
          <w:szCs w:val="28"/>
        </w:rPr>
      </w:pPr>
      <w:r w:rsidRPr="00E05224">
        <w:rPr>
          <w:rFonts w:ascii="Times New Roman" w:hAnsi="Times New Roman"/>
          <w:color w:val="000000"/>
          <w:sz w:val="28"/>
          <w:szCs w:val="28"/>
        </w:rPr>
        <w:t>В соответствии с Федеральным законом от 6 октября 2003 года № 131-ФЗ «Об общих принципах организации местного самоуправ</w:t>
      </w:r>
      <w:r>
        <w:rPr>
          <w:rFonts w:ascii="Times New Roman" w:hAnsi="Times New Roman"/>
          <w:color w:val="000000"/>
          <w:sz w:val="28"/>
          <w:szCs w:val="28"/>
        </w:rPr>
        <w:t xml:space="preserve">ления в Российской Федерации», и Устава Кыштовского района Новосибирской области </w:t>
      </w:r>
      <w:r w:rsidRPr="00A5231E">
        <w:rPr>
          <w:rFonts w:ascii="Times New Roman" w:hAnsi="Times New Roman"/>
          <w:b/>
          <w:color w:val="000000"/>
          <w:sz w:val="28"/>
          <w:szCs w:val="28"/>
        </w:rPr>
        <w:t>Совет депутатов Кыштовского района  Новосибирской области РЕШИЛ</w:t>
      </w:r>
      <w:r w:rsidRPr="00E05224">
        <w:rPr>
          <w:rFonts w:ascii="Times New Roman" w:hAnsi="Times New Roman"/>
          <w:color w:val="000000"/>
          <w:sz w:val="28"/>
          <w:szCs w:val="28"/>
        </w:rPr>
        <w:t>:</w:t>
      </w:r>
    </w:p>
    <w:p w:rsidR="00A53018" w:rsidRPr="00AA000F" w:rsidRDefault="00A53018" w:rsidP="00A53018">
      <w:pPr>
        <w:spacing w:after="0" w:line="240" w:lineRule="auto"/>
        <w:ind w:firstLine="700"/>
        <w:jc w:val="both"/>
        <w:rPr>
          <w:rFonts w:ascii="Times New Roman" w:hAnsi="Times New Roman"/>
          <w:color w:val="000000"/>
          <w:sz w:val="28"/>
          <w:szCs w:val="28"/>
        </w:rPr>
      </w:pPr>
      <w:r w:rsidRPr="00AA000F">
        <w:rPr>
          <w:rFonts w:ascii="Times New Roman" w:hAnsi="Times New Roman"/>
          <w:color w:val="000000"/>
          <w:sz w:val="28"/>
          <w:szCs w:val="28"/>
        </w:rPr>
        <w:t xml:space="preserve">1. Внести в </w:t>
      </w:r>
      <w:r w:rsidRPr="00AA000F">
        <w:rPr>
          <w:rFonts w:ascii="Times New Roman" w:hAnsi="Times New Roman"/>
          <w:sz w:val="28"/>
          <w:szCs w:val="28"/>
        </w:rPr>
        <w:t>правила землепользования и застройки Кыштовского сельсовета  Кыштовского района Новосибирской области</w:t>
      </w:r>
      <w:r>
        <w:rPr>
          <w:rFonts w:ascii="Times New Roman" w:hAnsi="Times New Roman"/>
          <w:sz w:val="28"/>
          <w:szCs w:val="28"/>
        </w:rPr>
        <w:t xml:space="preserve"> и </w:t>
      </w:r>
      <w:r w:rsidRPr="00BC557B">
        <w:rPr>
          <w:rFonts w:ascii="Times New Roman" w:hAnsi="Times New Roman"/>
          <w:sz w:val="28"/>
          <w:szCs w:val="28"/>
        </w:rPr>
        <w:t>внесения в них изменений</w:t>
      </w:r>
      <w:r w:rsidRPr="00AA000F">
        <w:rPr>
          <w:rFonts w:ascii="Times New Roman" w:hAnsi="Times New Roman"/>
          <w:sz w:val="28"/>
          <w:szCs w:val="28"/>
        </w:rPr>
        <w:t xml:space="preserve">, утвержденные </w:t>
      </w:r>
      <w:r w:rsidRPr="00AA000F">
        <w:rPr>
          <w:rFonts w:ascii="Times New Roman" w:hAnsi="Times New Roman"/>
          <w:color w:val="000000"/>
          <w:sz w:val="28"/>
          <w:szCs w:val="28"/>
        </w:rPr>
        <w:t xml:space="preserve">решением Совета депутатов Кыштовского района Новосибирской области от 12.11.2020 года № 22 следующие изменения: </w:t>
      </w:r>
    </w:p>
    <w:p w:rsidR="00A53018" w:rsidRDefault="00A53018" w:rsidP="00A53018">
      <w:pPr>
        <w:spacing w:after="0" w:line="240" w:lineRule="auto"/>
        <w:ind w:firstLine="700"/>
        <w:jc w:val="both"/>
        <w:rPr>
          <w:rFonts w:ascii="Times New Roman" w:hAnsi="Times New Roman"/>
          <w:sz w:val="28"/>
          <w:szCs w:val="28"/>
        </w:rPr>
      </w:pPr>
      <w:r w:rsidRPr="00AA000F">
        <w:rPr>
          <w:rFonts w:ascii="Times New Roman" w:hAnsi="Times New Roman"/>
          <w:color w:val="000000"/>
          <w:sz w:val="28"/>
          <w:szCs w:val="28"/>
        </w:rPr>
        <w:t xml:space="preserve">1.1. </w:t>
      </w:r>
      <w:r>
        <w:rPr>
          <w:rFonts w:ascii="Times New Roman" w:hAnsi="Times New Roman"/>
          <w:color w:val="000000"/>
          <w:sz w:val="28"/>
          <w:szCs w:val="28"/>
        </w:rPr>
        <w:t>В п</w:t>
      </w:r>
      <w:r w:rsidRPr="00AA000F">
        <w:rPr>
          <w:rFonts w:ascii="Times New Roman" w:hAnsi="Times New Roman"/>
          <w:sz w:val="28"/>
          <w:szCs w:val="28"/>
        </w:rPr>
        <w:t>ункт</w:t>
      </w:r>
      <w:r>
        <w:rPr>
          <w:rFonts w:ascii="Times New Roman" w:hAnsi="Times New Roman"/>
          <w:sz w:val="28"/>
          <w:szCs w:val="28"/>
        </w:rPr>
        <w:t>е</w:t>
      </w:r>
      <w:r w:rsidRPr="00AA000F">
        <w:rPr>
          <w:rFonts w:ascii="Times New Roman" w:hAnsi="Times New Roman"/>
          <w:sz w:val="28"/>
          <w:szCs w:val="28"/>
        </w:rPr>
        <w:t xml:space="preserve"> 42. Виды разрешенного использования земельных участков и объектов капитального строительства для территориальных зон, код вида РИ в соответствии с классификатором видов разрешенного использования, утвержденным приказом Министерства экономического развития Российской Федерации от 01.09.14 №540</w:t>
      </w:r>
      <w:r w:rsidRPr="008116C2">
        <w:rPr>
          <w:rFonts w:ascii="Times New Roman" w:hAnsi="Times New Roman"/>
          <w:sz w:val="28"/>
          <w:szCs w:val="28"/>
        </w:rPr>
        <w:t>, в таблице</w:t>
      </w:r>
      <w:r>
        <w:rPr>
          <w:rFonts w:ascii="Times New Roman" w:hAnsi="Times New Roman"/>
          <w:b/>
          <w:sz w:val="28"/>
          <w:szCs w:val="28"/>
        </w:rPr>
        <w:t xml:space="preserve"> </w:t>
      </w:r>
      <w:r w:rsidRPr="008116C2">
        <w:rPr>
          <w:rFonts w:ascii="Times New Roman" w:hAnsi="Times New Roman"/>
          <w:sz w:val="28"/>
          <w:szCs w:val="28"/>
        </w:rPr>
        <w:t>пункт 1.Жилые зоны</w:t>
      </w:r>
      <w:r>
        <w:rPr>
          <w:rFonts w:ascii="Times New Roman" w:hAnsi="Times New Roman"/>
          <w:sz w:val="28"/>
          <w:szCs w:val="28"/>
        </w:rPr>
        <w:t xml:space="preserve"> и пункт 2. </w:t>
      </w:r>
      <w:r w:rsidRPr="008116C2">
        <w:rPr>
          <w:rFonts w:ascii="Times New Roman" w:hAnsi="Times New Roman"/>
          <w:sz w:val="28"/>
          <w:szCs w:val="28"/>
        </w:rPr>
        <w:t xml:space="preserve">Общественно-деловые зоны </w:t>
      </w:r>
      <w:r>
        <w:rPr>
          <w:rFonts w:ascii="Times New Roman" w:hAnsi="Times New Roman"/>
          <w:sz w:val="28"/>
          <w:szCs w:val="28"/>
        </w:rPr>
        <w:t>изложить в редакции согласно приложению № 1.</w:t>
      </w:r>
    </w:p>
    <w:p w:rsidR="00A53018" w:rsidRDefault="00A53018" w:rsidP="00A53018">
      <w:pPr>
        <w:spacing w:after="0" w:line="240" w:lineRule="auto"/>
        <w:ind w:firstLine="700"/>
        <w:jc w:val="both"/>
        <w:rPr>
          <w:rFonts w:ascii="Times New Roman" w:hAnsi="Times New Roman"/>
          <w:sz w:val="28"/>
          <w:szCs w:val="28"/>
        </w:rPr>
      </w:pPr>
      <w:r>
        <w:rPr>
          <w:rFonts w:ascii="Times New Roman" w:hAnsi="Times New Roman"/>
          <w:sz w:val="28"/>
          <w:szCs w:val="28"/>
        </w:rPr>
        <w:t xml:space="preserve">2. Приложение № 1 </w:t>
      </w:r>
      <w:r w:rsidRPr="00BC557B">
        <w:rPr>
          <w:rFonts w:ascii="Times New Roman" w:hAnsi="Times New Roman"/>
          <w:sz w:val="28"/>
          <w:szCs w:val="28"/>
        </w:rPr>
        <w:t>к правилам землепользования и застройки Кыштовского сельсовета  Кыштовского района Новосибирской области и внесения в них изменений</w:t>
      </w:r>
      <w:r>
        <w:rPr>
          <w:rFonts w:ascii="Times New Roman" w:hAnsi="Times New Roman"/>
          <w:sz w:val="28"/>
          <w:szCs w:val="28"/>
        </w:rPr>
        <w:t xml:space="preserve"> изложить в редакции согласно приложению № 2.</w:t>
      </w:r>
    </w:p>
    <w:p w:rsidR="00A53018" w:rsidRPr="00BC557B" w:rsidRDefault="00A53018" w:rsidP="00A53018">
      <w:pPr>
        <w:spacing w:after="0" w:line="240" w:lineRule="auto"/>
        <w:ind w:firstLine="700"/>
        <w:jc w:val="both"/>
        <w:rPr>
          <w:rFonts w:ascii="Times New Roman" w:hAnsi="Times New Roman"/>
          <w:sz w:val="28"/>
          <w:szCs w:val="28"/>
        </w:rPr>
      </w:pPr>
      <w:r>
        <w:rPr>
          <w:rFonts w:ascii="Times New Roman" w:hAnsi="Times New Roman"/>
          <w:sz w:val="28"/>
          <w:szCs w:val="28"/>
        </w:rPr>
        <w:t xml:space="preserve">3. Приложение № 2 </w:t>
      </w:r>
      <w:r w:rsidRPr="00BC557B">
        <w:rPr>
          <w:rFonts w:ascii="Times New Roman" w:hAnsi="Times New Roman"/>
          <w:sz w:val="28"/>
          <w:szCs w:val="28"/>
        </w:rPr>
        <w:t>к правилам землепользования и застройки Кыштовского сельсовета  Кыштовского района Новосибирской области и внесения в них изменений</w:t>
      </w:r>
      <w:r>
        <w:rPr>
          <w:rFonts w:ascii="Times New Roman" w:hAnsi="Times New Roman"/>
          <w:sz w:val="28"/>
          <w:szCs w:val="28"/>
        </w:rPr>
        <w:t xml:space="preserve"> изложить в редакции согласно приложению № 3.</w:t>
      </w:r>
    </w:p>
    <w:p w:rsidR="00A53018" w:rsidRPr="00640791" w:rsidRDefault="00A53018" w:rsidP="00A53018">
      <w:pPr>
        <w:spacing w:after="0" w:line="240" w:lineRule="auto"/>
        <w:ind w:firstLine="700"/>
        <w:jc w:val="both"/>
        <w:rPr>
          <w:rFonts w:ascii="Times New Roman" w:hAnsi="Times New Roman"/>
          <w:color w:val="000000"/>
          <w:sz w:val="28"/>
          <w:szCs w:val="28"/>
        </w:rPr>
      </w:pPr>
      <w:r>
        <w:rPr>
          <w:rFonts w:ascii="Times New Roman" w:hAnsi="Times New Roman"/>
          <w:color w:val="000000"/>
          <w:sz w:val="28"/>
          <w:szCs w:val="28"/>
        </w:rPr>
        <w:t>4</w:t>
      </w:r>
      <w:r w:rsidRPr="00640791">
        <w:rPr>
          <w:rFonts w:ascii="Times New Roman" w:hAnsi="Times New Roman"/>
          <w:color w:val="000000"/>
          <w:sz w:val="28"/>
          <w:szCs w:val="28"/>
        </w:rPr>
        <w:t>. Опубликовать настоящее решение в периодическом печатном издании «Бюллетень органов местного самоуправления Кыштовского района Новосибирской области»;</w:t>
      </w:r>
    </w:p>
    <w:p w:rsidR="00A53018" w:rsidRDefault="00A53018" w:rsidP="00A53018">
      <w:pPr>
        <w:spacing w:after="0" w:line="240" w:lineRule="auto"/>
        <w:ind w:firstLine="700"/>
        <w:jc w:val="both"/>
        <w:rPr>
          <w:rFonts w:ascii="Times New Roman" w:hAnsi="Times New Roman"/>
          <w:color w:val="000000"/>
          <w:sz w:val="28"/>
          <w:szCs w:val="28"/>
        </w:rPr>
      </w:pPr>
      <w:r>
        <w:rPr>
          <w:rFonts w:ascii="Times New Roman" w:hAnsi="Times New Roman"/>
          <w:color w:val="000000"/>
          <w:sz w:val="28"/>
          <w:szCs w:val="28"/>
        </w:rPr>
        <w:lastRenderedPageBreak/>
        <w:t>5</w:t>
      </w:r>
      <w:r w:rsidRPr="00640791">
        <w:rPr>
          <w:rFonts w:ascii="Times New Roman" w:hAnsi="Times New Roman"/>
          <w:color w:val="000000"/>
          <w:sz w:val="28"/>
          <w:szCs w:val="28"/>
        </w:rPr>
        <w:t>. Настоящее Решение вступает в силу после официального опубликования в периодическом печатном издании «Бюллетене органов местного самоуправления Кыштовского района Новосибирской области».</w:t>
      </w:r>
    </w:p>
    <w:p w:rsidR="00A53018" w:rsidRDefault="00A53018" w:rsidP="00A53018">
      <w:pPr>
        <w:spacing w:after="0" w:line="240" w:lineRule="auto"/>
        <w:ind w:firstLine="700"/>
        <w:jc w:val="both"/>
        <w:rPr>
          <w:rFonts w:ascii="Times New Roman" w:hAnsi="Times New Roman"/>
          <w:color w:val="000000"/>
          <w:sz w:val="28"/>
          <w:szCs w:val="28"/>
        </w:rPr>
      </w:pPr>
    </w:p>
    <w:p w:rsidR="00A53018" w:rsidRPr="00E05224" w:rsidRDefault="00A53018" w:rsidP="00A53018">
      <w:pPr>
        <w:spacing w:after="0" w:line="240" w:lineRule="auto"/>
        <w:ind w:firstLine="700"/>
        <w:jc w:val="both"/>
        <w:rPr>
          <w:rFonts w:ascii="Times New Roman" w:hAnsi="Times New Roman"/>
          <w:color w:val="000000"/>
          <w:sz w:val="28"/>
          <w:szCs w:val="28"/>
        </w:rPr>
      </w:pPr>
    </w:p>
    <w:tbl>
      <w:tblPr>
        <w:tblW w:w="0" w:type="auto"/>
        <w:tblLook w:val="04A0"/>
      </w:tblPr>
      <w:tblGrid>
        <w:gridCol w:w="4785"/>
        <w:gridCol w:w="4786"/>
      </w:tblGrid>
      <w:tr w:rsidR="00A53018" w:rsidRPr="00E05224" w:rsidTr="00812016">
        <w:tc>
          <w:tcPr>
            <w:tcW w:w="4785" w:type="dxa"/>
            <w:shd w:val="clear" w:color="auto" w:fill="auto"/>
          </w:tcPr>
          <w:p w:rsidR="00A53018" w:rsidRPr="00E05224" w:rsidRDefault="00A53018" w:rsidP="00812016">
            <w:pPr>
              <w:spacing w:after="0" w:line="240" w:lineRule="auto"/>
              <w:jc w:val="both"/>
              <w:rPr>
                <w:rFonts w:ascii="Times New Roman" w:hAnsi="Times New Roman"/>
                <w:color w:val="000000"/>
                <w:sz w:val="28"/>
                <w:szCs w:val="28"/>
              </w:rPr>
            </w:pPr>
            <w:r w:rsidRPr="00E05224">
              <w:rPr>
                <w:rFonts w:ascii="Times New Roman" w:hAnsi="Times New Roman"/>
                <w:color w:val="000000"/>
                <w:sz w:val="28"/>
                <w:szCs w:val="28"/>
              </w:rPr>
              <w:t xml:space="preserve">Председатель Совета депутатов </w:t>
            </w:r>
            <w:r>
              <w:rPr>
                <w:rFonts w:ascii="Times New Roman" w:hAnsi="Times New Roman"/>
                <w:color w:val="000000"/>
                <w:sz w:val="28"/>
                <w:szCs w:val="28"/>
              </w:rPr>
              <w:t xml:space="preserve">   </w:t>
            </w:r>
          </w:p>
          <w:p w:rsidR="00A53018" w:rsidRPr="00E05224" w:rsidRDefault="00A53018" w:rsidP="00812016">
            <w:pPr>
              <w:spacing w:after="0" w:line="240" w:lineRule="auto"/>
              <w:ind w:firstLine="700"/>
              <w:jc w:val="both"/>
              <w:rPr>
                <w:rFonts w:ascii="Times New Roman" w:hAnsi="Times New Roman"/>
                <w:color w:val="000000"/>
                <w:sz w:val="28"/>
                <w:szCs w:val="28"/>
              </w:rPr>
            </w:pPr>
          </w:p>
          <w:p w:rsidR="00A53018" w:rsidRPr="00E05224" w:rsidRDefault="00A53018" w:rsidP="00812016">
            <w:pPr>
              <w:spacing w:after="0" w:line="240" w:lineRule="auto"/>
              <w:jc w:val="both"/>
              <w:rPr>
                <w:rFonts w:ascii="Times New Roman" w:hAnsi="Times New Roman"/>
                <w:color w:val="000000"/>
                <w:sz w:val="28"/>
                <w:szCs w:val="28"/>
              </w:rPr>
            </w:pPr>
            <w:r w:rsidRPr="00E05224">
              <w:rPr>
                <w:rFonts w:ascii="Times New Roman" w:hAnsi="Times New Roman"/>
                <w:color w:val="000000"/>
                <w:sz w:val="28"/>
                <w:szCs w:val="28"/>
              </w:rPr>
              <w:t xml:space="preserve">___________ А.Н. </w:t>
            </w:r>
            <w:proofErr w:type="spellStart"/>
            <w:r w:rsidRPr="00E05224">
              <w:rPr>
                <w:rFonts w:ascii="Times New Roman" w:hAnsi="Times New Roman"/>
                <w:color w:val="000000"/>
                <w:sz w:val="28"/>
                <w:szCs w:val="28"/>
              </w:rPr>
              <w:t>Щевровский</w:t>
            </w:r>
            <w:proofErr w:type="spellEnd"/>
            <w:r>
              <w:rPr>
                <w:rFonts w:ascii="Times New Roman" w:hAnsi="Times New Roman"/>
                <w:color w:val="000000"/>
                <w:sz w:val="28"/>
                <w:szCs w:val="28"/>
              </w:rPr>
              <w:t xml:space="preserve">  </w:t>
            </w:r>
          </w:p>
        </w:tc>
        <w:tc>
          <w:tcPr>
            <w:tcW w:w="4786" w:type="dxa"/>
            <w:shd w:val="clear" w:color="auto" w:fill="auto"/>
          </w:tcPr>
          <w:p w:rsidR="00A53018" w:rsidRPr="00E05224" w:rsidRDefault="00A53018" w:rsidP="00812016">
            <w:pPr>
              <w:spacing w:after="0" w:line="240" w:lineRule="auto"/>
              <w:ind w:left="35"/>
              <w:jc w:val="both"/>
              <w:rPr>
                <w:rFonts w:ascii="Times New Roman" w:hAnsi="Times New Roman"/>
                <w:color w:val="000000"/>
                <w:sz w:val="28"/>
                <w:szCs w:val="28"/>
              </w:rPr>
            </w:pPr>
            <w:r w:rsidRPr="00E05224">
              <w:rPr>
                <w:rFonts w:ascii="Times New Roman" w:hAnsi="Times New Roman"/>
                <w:color w:val="000000"/>
                <w:sz w:val="28"/>
                <w:szCs w:val="28"/>
              </w:rPr>
              <w:t xml:space="preserve">Глава Кыштовского района </w:t>
            </w:r>
          </w:p>
          <w:p w:rsidR="00A53018" w:rsidRPr="00E05224" w:rsidRDefault="00A53018" w:rsidP="00812016">
            <w:pPr>
              <w:spacing w:after="0" w:line="240" w:lineRule="auto"/>
              <w:ind w:firstLine="700"/>
              <w:jc w:val="both"/>
              <w:rPr>
                <w:rFonts w:ascii="Times New Roman" w:hAnsi="Times New Roman"/>
                <w:color w:val="000000"/>
                <w:sz w:val="28"/>
                <w:szCs w:val="28"/>
              </w:rPr>
            </w:pPr>
          </w:p>
          <w:p w:rsidR="00A53018" w:rsidRPr="00E05224" w:rsidRDefault="00A53018" w:rsidP="00812016">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E05224">
              <w:rPr>
                <w:rFonts w:ascii="Times New Roman" w:hAnsi="Times New Roman"/>
                <w:color w:val="000000"/>
                <w:sz w:val="28"/>
                <w:szCs w:val="28"/>
              </w:rPr>
              <w:t>___________ Н.В. Кузнецов</w:t>
            </w:r>
          </w:p>
        </w:tc>
      </w:tr>
    </w:tbl>
    <w:p w:rsidR="00A53018" w:rsidRDefault="00A53018" w:rsidP="00A53018"/>
    <w:p w:rsidR="00A53018" w:rsidRDefault="00A53018" w:rsidP="00A53018">
      <w:pPr>
        <w:sectPr w:rsidR="00A53018" w:rsidSect="001C4400">
          <w:pgSz w:w="11906" w:h="16838"/>
          <w:pgMar w:top="1134" w:right="850" w:bottom="1134" w:left="1701" w:header="709" w:footer="709" w:gutter="0"/>
          <w:cols w:space="708"/>
          <w:docGrid w:linePitch="326"/>
        </w:sectPr>
      </w:pPr>
    </w:p>
    <w:p w:rsidR="00A53018" w:rsidRDefault="00A53018" w:rsidP="00A53018">
      <w:pPr>
        <w:spacing w:after="0" w:line="240" w:lineRule="auto"/>
        <w:jc w:val="right"/>
        <w:rPr>
          <w:rFonts w:ascii="Times New Roman" w:hAnsi="Times New Roman"/>
          <w:sz w:val="28"/>
          <w:szCs w:val="28"/>
        </w:rPr>
      </w:pPr>
      <w:r w:rsidRPr="008116C2">
        <w:rPr>
          <w:rFonts w:ascii="Times New Roman" w:hAnsi="Times New Roman"/>
          <w:sz w:val="28"/>
          <w:szCs w:val="28"/>
        </w:rPr>
        <w:lastRenderedPageBreak/>
        <w:t>ПРИЛОЖЕНИЕ № 1</w:t>
      </w:r>
    </w:p>
    <w:p w:rsidR="00A53018" w:rsidRDefault="00A53018" w:rsidP="00A53018">
      <w:pPr>
        <w:spacing w:after="0" w:line="240" w:lineRule="auto"/>
        <w:jc w:val="right"/>
        <w:rPr>
          <w:rFonts w:ascii="Times New Roman" w:hAnsi="Times New Roman"/>
          <w:sz w:val="28"/>
          <w:szCs w:val="28"/>
        </w:rPr>
      </w:pPr>
      <w:r>
        <w:rPr>
          <w:rFonts w:ascii="Times New Roman" w:hAnsi="Times New Roman"/>
          <w:sz w:val="28"/>
          <w:szCs w:val="28"/>
        </w:rPr>
        <w:t xml:space="preserve">К решению Совета депутатов </w:t>
      </w:r>
    </w:p>
    <w:p w:rsidR="00A53018" w:rsidRDefault="00A53018" w:rsidP="00A53018">
      <w:pPr>
        <w:spacing w:after="0" w:line="240" w:lineRule="auto"/>
        <w:jc w:val="right"/>
        <w:rPr>
          <w:rFonts w:ascii="Times New Roman" w:hAnsi="Times New Roman"/>
          <w:sz w:val="28"/>
          <w:szCs w:val="28"/>
        </w:rPr>
      </w:pPr>
      <w:r>
        <w:rPr>
          <w:rFonts w:ascii="Times New Roman" w:hAnsi="Times New Roman"/>
          <w:sz w:val="28"/>
          <w:szCs w:val="28"/>
        </w:rPr>
        <w:t xml:space="preserve">Кыштовского района Новосибирской области </w:t>
      </w:r>
    </w:p>
    <w:p w:rsidR="00A53018" w:rsidRDefault="00A53018" w:rsidP="00A53018">
      <w:pPr>
        <w:spacing w:after="0" w:line="240" w:lineRule="auto"/>
        <w:jc w:val="right"/>
        <w:rPr>
          <w:rFonts w:ascii="Times New Roman" w:hAnsi="Times New Roman"/>
          <w:sz w:val="28"/>
          <w:szCs w:val="28"/>
        </w:rPr>
      </w:pPr>
      <w:r>
        <w:rPr>
          <w:rFonts w:ascii="Times New Roman" w:hAnsi="Times New Roman"/>
          <w:sz w:val="28"/>
          <w:szCs w:val="28"/>
        </w:rPr>
        <w:t>От 27.09.2022 года № 100</w:t>
      </w:r>
    </w:p>
    <w:p w:rsidR="00A53018" w:rsidRDefault="00A53018" w:rsidP="00A53018">
      <w:pPr>
        <w:spacing w:after="0" w:line="240" w:lineRule="auto"/>
        <w:jc w:val="right"/>
        <w:rPr>
          <w:rFonts w:ascii="Times New Roman" w:hAnsi="Times New Roman"/>
          <w:sz w:val="28"/>
          <w:szCs w:val="28"/>
        </w:rPr>
      </w:pPr>
    </w:p>
    <w:p w:rsidR="00A53018" w:rsidRDefault="00A53018" w:rsidP="00A53018">
      <w:pPr>
        <w:pStyle w:val="S"/>
        <w:ind w:firstLine="0"/>
        <w:jc w:val="center"/>
      </w:pPr>
      <w:r>
        <w:t xml:space="preserve">42. </w:t>
      </w:r>
      <w:r w:rsidRPr="00316DF7">
        <w:t>Виды разрешенного использования земельных участков</w:t>
      </w:r>
      <w:r>
        <w:t xml:space="preserve"> и объектов капитального строительства</w:t>
      </w:r>
      <w:r w:rsidRPr="00316DF7">
        <w:t xml:space="preserve"> для территориальных зон</w:t>
      </w:r>
      <w:r>
        <w:t>, код вида РИ в соответствии с классификатором видов разрешенного использования, утвержденным приказом Министерства экономического развития Российской Федерации от 01.09.14 №540</w:t>
      </w:r>
    </w:p>
    <w:p w:rsidR="00A53018" w:rsidRDefault="00A53018" w:rsidP="00A53018">
      <w:pPr>
        <w:pStyle w:val="ab"/>
        <w:jc w:val="cente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3"/>
        <w:gridCol w:w="2165"/>
        <w:gridCol w:w="3118"/>
        <w:gridCol w:w="3260"/>
        <w:gridCol w:w="1418"/>
      </w:tblGrid>
      <w:tr w:rsidR="00A53018" w:rsidRPr="00642AB7" w:rsidTr="00A53018">
        <w:trPr>
          <w:trHeight w:val="663"/>
          <w:tblHeader/>
        </w:trPr>
        <w:tc>
          <w:tcPr>
            <w:tcW w:w="813" w:type="dxa"/>
            <w:tcBorders>
              <w:top w:val="single" w:sz="4" w:space="0" w:color="auto"/>
              <w:left w:val="single" w:sz="4" w:space="0" w:color="auto"/>
              <w:bottom w:val="single" w:sz="4" w:space="0" w:color="auto"/>
              <w:right w:val="single" w:sz="4" w:space="0" w:color="auto"/>
            </w:tcBorders>
            <w:hideMark/>
          </w:tcPr>
          <w:p w:rsidR="00A53018" w:rsidRPr="00642AB7" w:rsidRDefault="00A53018" w:rsidP="00812016">
            <w:pPr>
              <w:pStyle w:val="ab"/>
              <w:jc w:val="center"/>
              <w:rPr>
                <w:sz w:val="20"/>
                <w:szCs w:val="20"/>
              </w:rPr>
            </w:pPr>
            <w:r w:rsidRPr="00642AB7">
              <w:rPr>
                <w:sz w:val="20"/>
                <w:szCs w:val="20"/>
              </w:rPr>
              <w:t>№</w:t>
            </w:r>
          </w:p>
          <w:p w:rsidR="00A53018" w:rsidRPr="00642AB7" w:rsidRDefault="00A53018" w:rsidP="00812016">
            <w:pPr>
              <w:pStyle w:val="ab"/>
              <w:jc w:val="center"/>
              <w:rPr>
                <w:sz w:val="20"/>
                <w:szCs w:val="20"/>
              </w:rPr>
            </w:pPr>
            <w:r w:rsidRPr="00642AB7">
              <w:rPr>
                <w:sz w:val="20"/>
                <w:szCs w:val="20"/>
              </w:rPr>
              <w:t>п.</w:t>
            </w:r>
          </w:p>
        </w:tc>
        <w:tc>
          <w:tcPr>
            <w:tcW w:w="2165" w:type="dxa"/>
            <w:tcBorders>
              <w:top w:val="single" w:sz="4" w:space="0" w:color="auto"/>
              <w:left w:val="single" w:sz="4" w:space="0" w:color="auto"/>
              <w:bottom w:val="single" w:sz="4" w:space="0" w:color="auto"/>
              <w:right w:val="single" w:sz="4" w:space="0" w:color="auto"/>
            </w:tcBorders>
            <w:hideMark/>
          </w:tcPr>
          <w:p w:rsidR="00A53018" w:rsidRPr="00642AB7" w:rsidRDefault="00A53018" w:rsidP="00812016">
            <w:pPr>
              <w:pStyle w:val="ab"/>
              <w:rPr>
                <w:sz w:val="20"/>
                <w:szCs w:val="20"/>
              </w:rPr>
            </w:pPr>
            <w:r w:rsidRPr="00642AB7">
              <w:rPr>
                <w:sz w:val="20"/>
                <w:szCs w:val="20"/>
              </w:rPr>
              <w:t>Наименование территориальной зоны (код территориальной зоны)</w:t>
            </w:r>
          </w:p>
        </w:tc>
        <w:tc>
          <w:tcPr>
            <w:tcW w:w="3118" w:type="dxa"/>
            <w:tcBorders>
              <w:top w:val="single" w:sz="4" w:space="0" w:color="auto"/>
              <w:left w:val="single" w:sz="4" w:space="0" w:color="auto"/>
              <w:bottom w:val="single" w:sz="4" w:space="0" w:color="auto"/>
              <w:right w:val="single" w:sz="4" w:space="0" w:color="auto"/>
            </w:tcBorders>
            <w:hideMark/>
          </w:tcPr>
          <w:p w:rsidR="00A53018" w:rsidRPr="00642AB7" w:rsidRDefault="00A53018" w:rsidP="00812016">
            <w:pPr>
              <w:pStyle w:val="ab"/>
              <w:rPr>
                <w:sz w:val="20"/>
                <w:szCs w:val="20"/>
              </w:rPr>
            </w:pPr>
            <w:r w:rsidRPr="00642AB7">
              <w:rPr>
                <w:sz w:val="20"/>
                <w:szCs w:val="20"/>
              </w:rPr>
              <w:t>Основные виды РИ (код вида РИ)</w:t>
            </w:r>
          </w:p>
        </w:tc>
        <w:tc>
          <w:tcPr>
            <w:tcW w:w="3260" w:type="dxa"/>
            <w:tcBorders>
              <w:top w:val="single" w:sz="4" w:space="0" w:color="auto"/>
              <w:left w:val="single" w:sz="4" w:space="0" w:color="auto"/>
              <w:bottom w:val="single" w:sz="4" w:space="0" w:color="auto"/>
              <w:right w:val="single" w:sz="4" w:space="0" w:color="auto"/>
            </w:tcBorders>
            <w:hideMark/>
          </w:tcPr>
          <w:p w:rsidR="00A53018" w:rsidRPr="00642AB7" w:rsidRDefault="00A53018" w:rsidP="00812016">
            <w:pPr>
              <w:pStyle w:val="ab"/>
              <w:rPr>
                <w:sz w:val="20"/>
                <w:szCs w:val="20"/>
              </w:rPr>
            </w:pPr>
            <w:r w:rsidRPr="00642AB7">
              <w:rPr>
                <w:sz w:val="20"/>
                <w:szCs w:val="20"/>
              </w:rPr>
              <w:t>Условно разрешенные виды использования</w:t>
            </w:r>
          </w:p>
          <w:p w:rsidR="00A53018" w:rsidRPr="00642AB7" w:rsidRDefault="00A53018" w:rsidP="00812016">
            <w:pPr>
              <w:pStyle w:val="ab"/>
              <w:rPr>
                <w:sz w:val="20"/>
                <w:szCs w:val="20"/>
              </w:rPr>
            </w:pPr>
            <w:r w:rsidRPr="00642AB7">
              <w:rPr>
                <w:sz w:val="20"/>
                <w:szCs w:val="20"/>
              </w:rPr>
              <w:t>(код вида РИ)</w:t>
            </w:r>
          </w:p>
        </w:tc>
        <w:tc>
          <w:tcPr>
            <w:tcW w:w="1418" w:type="dxa"/>
            <w:tcBorders>
              <w:top w:val="single" w:sz="4" w:space="0" w:color="auto"/>
              <w:left w:val="single" w:sz="4" w:space="0" w:color="auto"/>
              <w:bottom w:val="single" w:sz="4" w:space="0" w:color="auto"/>
              <w:right w:val="single" w:sz="4" w:space="0" w:color="auto"/>
            </w:tcBorders>
            <w:hideMark/>
          </w:tcPr>
          <w:p w:rsidR="00A53018" w:rsidRPr="00642AB7" w:rsidRDefault="00A53018" w:rsidP="00812016">
            <w:pPr>
              <w:pStyle w:val="ab"/>
              <w:rPr>
                <w:sz w:val="20"/>
                <w:szCs w:val="20"/>
              </w:rPr>
            </w:pPr>
            <w:r w:rsidRPr="00642AB7">
              <w:rPr>
                <w:sz w:val="20"/>
                <w:szCs w:val="20"/>
              </w:rPr>
              <w:t xml:space="preserve">Вспомогательные виды РИ </w:t>
            </w:r>
          </w:p>
          <w:p w:rsidR="00A53018" w:rsidRPr="00642AB7" w:rsidRDefault="00A53018" w:rsidP="00812016">
            <w:pPr>
              <w:pStyle w:val="ab"/>
              <w:rPr>
                <w:sz w:val="20"/>
                <w:szCs w:val="20"/>
              </w:rPr>
            </w:pPr>
            <w:r w:rsidRPr="00642AB7">
              <w:rPr>
                <w:sz w:val="20"/>
                <w:szCs w:val="20"/>
              </w:rPr>
              <w:t>(код вида РИ)</w:t>
            </w:r>
          </w:p>
        </w:tc>
      </w:tr>
      <w:tr w:rsidR="00A53018" w:rsidRPr="00642AB7" w:rsidTr="00A53018">
        <w:trPr>
          <w:tblHeader/>
        </w:trPr>
        <w:tc>
          <w:tcPr>
            <w:tcW w:w="813" w:type="dxa"/>
            <w:tcBorders>
              <w:top w:val="single" w:sz="4" w:space="0" w:color="auto"/>
              <w:left w:val="single" w:sz="4" w:space="0" w:color="auto"/>
              <w:bottom w:val="double" w:sz="4" w:space="0" w:color="auto"/>
              <w:right w:val="single" w:sz="4" w:space="0" w:color="auto"/>
            </w:tcBorders>
            <w:hideMark/>
          </w:tcPr>
          <w:p w:rsidR="00A53018" w:rsidRPr="00642AB7" w:rsidRDefault="00A53018" w:rsidP="00812016">
            <w:pPr>
              <w:pStyle w:val="ab"/>
              <w:jc w:val="center"/>
              <w:rPr>
                <w:sz w:val="20"/>
                <w:szCs w:val="20"/>
              </w:rPr>
            </w:pPr>
            <w:r w:rsidRPr="00642AB7">
              <w:rPr>
                <w:sz w:val="20"/>
                <w:szCs w:val="20"/>
              </w:rPr>
              <w:t>1</w:t>
            </w:r>
          </w:p>
        </w:tc>
        <w:tc>
          <w:tcPr>
            <w:tcW w:w="2165" w:type="dxa"/>
            <w:tcBorders>
              <w:top w:val="single" w:sz="4" w:space="0" w:color="auto"/>
              <w:left w:val="single" w:sz="4" w:space="0" w:color="auto"/>
              <w:bottom w:val="double" w:sz="4" w:space="0" w:color="auto"/>
              <w:right w:val="single" w:sz="4" w:space="0" w:color="auto"/>
            </w:tcBorders>
            <w:hideMark/>
          </w:tcPr>
          <w:p w:rsidR="00A53018" w:rsidRPr="00642AB7" w:rsidRDefault="00A53018" w:rsidP="00812016">
            <w:pPr>
              <w:pStyle w:val="ab"/>
              <w:jc w:val="center"/>
              <w:rPr>
                <w:sz w:val="20"/>
                <w:szCs w:val="20"/>
              </w:rPr>
            </w:pPr>
            <w:r w:rsidRPr="00642AB7">
              <w:rPr>
                <w:sz w:val="20"/>
                <w:szCs w:val="20"/>
              </w:rPr>
              <w:t>2</w:t>
            </w:r>
          </w:p>
        </w:tc>
        <w:tc>
          <w:tcPr>
            <w:tcW w:w="3118" w:type="dxa"/>
            <w:tcBorders>
              <w:top w:val="single" w:sz="4" w:space="0" w:color="auto"/>
              <w:left w:val="single" w:sz="4" w:space="0" w:color="auto"/>
              <w:bottom w:val="double" w:sz="4" w:space="0" w:color="auto"/>
              <w:right w:val="single" w:sz="4" w:space="0" w:color="auto"/>
            </w:tcBorders>
            <w:hideMark/>
          </w:tcPr>
          <w:p w:rsidR="00A53018" w:rsidRPr="00642AB7" w:rsidRDefault="00A53018" w:rsidP="00812016">
            <w:pPr>
              <w:pStyle w:val="ab"/>
              <w:jc w:val="center"/>
              <w:rPr>
                <w:sz w:val="20"/>
                <w:szCs w:val="20"/>
              </w:rPr>
            </w:pPr>
            <w:r w:rsidRPr="00642AB7">
              <w:rPr>
                <w:sz w:val="20"/>
                <w:szCs w:val="20"/>
              </w:rPr>
              <w:t>3</w:t>
            </w:r>
          </w:p>
        </w:tc>
        <w:tc>
          <w:tcPr>
            <w:tcW w:w="3260" w:type="dxa"/>
            <w:tcBorders>
              <w:top w:val="single" w:sz="4" w:space="0" w:color="auto"/>
              <w:left w:val="single" w:sz="4" w:space="0" w:color="auto"/>
              <w:bottom w:val="double" w:sz="4" w:space="0" w:color="auto"/>
              <w:right w:val="single" w:sz="4" w:space="0" w:color="auto"/>
            </w:tcBorders>
            <w:hideMark/>
          </w:tcPr>
          <w:p w:rsidR="00A53018" w:rsidRPr="00642AB7" w:rsidRDefault="00A53018" w:rsidP="00812016">
            <w:pPr>
              <w:pStyle w:val="ab"/>
              <w:jc w:val="center"/>
              <w:rPr>
                <w:sz w:val="20"/>
                <w:szCs w:val="20"/>
              </w:rPr>
            </w:pPr>
            <w:r w:rsidRPr="00642AB7">
              <w:rPr>
                <w:sz w:val="20"/>
                <w:szCs w:val="20"/>
              </w:rPr>
              <w:t>4</w:t>
            </w:r>
          </w:p>
        </w:tc>
        <w:tc>
          <w:tcPr>
            <w:tcW w:w="1418" w:type="dxa"/>
            <w:tcBorders>
              <w:top w:val="single" w:sz="4" w:space="0" w:color="auto"/>
              <w:left w:val="single" w:sz="4" w:space="0" w:color="auto"/>
              <w:bottom w:val="double" w:sz="4" w:space="0" w:color="auto"/>
              <w:right w:val="single" w:sz="4" w:space="0" w:color="auto"/>
            </w:tcBorders>
            <w:hideMark/>
          </w:tcPr>
          <w:p w:rsidR="00A53018" w:rsidRPr="00642AB7" w:rsidRDefault="00A53018" w:rsidP="00812016">
            <w:pPr>
              <w:pStyle w:val="ab"/>
              <w:jc w:val="center"/>
              <w:rPr>
                <w:sz w:val="20"/>
                <w:szCs w:val="20"/>
              </w:rPr>
            </w:pPr>
            <w:r w:rsidRPr="00642AB7">
              <w:rPr>
                <w:sz w:val="20"/>
                <w:szCs w:val="20"/>
              </w:rPr>
              <w:t>5</w:t>
            </w:r>
          </w:p>
        </w:tc>
      </w:tr>
      <w:tr w:rsidR="00A53018" w:rsidRPr="00642AB7" w:rsidTr="00A53018">
        <w:tc>
          <w:tcPr>
            <w:tcW w:w="813" w:type="dxa"/>
            <w:tcBorders>
              <w:top w:val="single" w:sz="4" w:space="0" w:color="auto"/>
              <w:left w:val="single" w:sz="4" w:space="0" w:color="auto"/>
              <w:bottom w:val="single" w:sz="4" w:space="0" w:color="auto"/>
              <w:right w:val="single" w:sz="4" w:space="0" w:color="auto"/>
            </w:tcBorders>
          </w:tcPr>
          <w:p w:rsidR="00A53018" w:rsidRPr="00642AB7" w:rsidRDefault="00A53018" w:rsidP="00A53018">
            <w:pPr>
              <w:pStyle w:val="a8"/>
              <w:numPr>
                <w:ilvl w:val="0"/>
                <w:numId w:val="11"/>
              </w:numPr>
              <w:spacing w:after="0" w:line="240" w:lineRule="auto"/>
              <w:ind w:left="511"/>
              <w:rPr>
                <w:sz w:val="20"/>
                <w:szCs w:val="20"/>
              </w:rPr>
            </w:pPr>
          </w:p>
        </w:tc>
        <w:tc>
          <w:tcPr>
            <w:tcW w:w="9961" w:type="dxa"/>
            <w:gridSpan w:val="4"/>
            <w:tcBorders>
              <w:top w:val="single" w:sz="4" w:space="0" w:color="auto"/>
              <w:left w:val="single" w:sz="4" w:space="0" w:color="auto"/>
              <w:bottom w:val="single" w:sz="4" w:space="0" w:color="auto"/>
              <w:right w:val="single" w:sz="4" w:space="0" w:color="auto"/>
            </w:tcBorders>
            <w:hideMark/>
          </w:tcPr>
          <w:p w:rsidR="00A53018" w:rsidRPr="00642AB7" w:rsidRDefault="00A53018" w:rsidP="00812016">
            <w:pPr>
              <w:pStyle w:val="ab"/>
              <w:rPr>
                <w:sz w:val="20"/>
                <w:szCs w:val="20"/>
              </w:rPr>
            </w:pPr>
            <w:r w:rsidRPr="00642AB7">
              <w:rPr>
                <w:sz w:val="20"/>
                <w:szCs w:val="20"/>
              </w:rPr>
              <w:t>Жилые зоны</w:t>
            </w:r>
          </w:p>
        </w:tc>
      </w:tr>
      <w:tr w:rsidR="00A53018" w:rsidRPr="00642AB7" w:rsidTr="00A53018">
        <w:tc>
          <w:tcPr>
            <w:tcW w:w="813" w:type="dxa"/>
            <w:tcBorders>
              <w:top w:val="single" w:sz="4" w:space="0" w:color="auto"/>
              <w:left w:val="single" w:sz="4" w:space="0" w:color="auto"/>
              <w:bottom w:val="single" w:sz="4" w:space="0" w:color="auto"/>
              <w:right w:val="single" w:sz="4" w:space="0" w:color="auto"/>
            </w:tcBorders>
          </w:tcPr>
          <w:p w:rsidR="00A53018" w:rsidRPr="00642AB7" w:rsidRDefault="00A53018" w:rsidP="00A53018">
            <w:pPr>
              <w:pStyle w:val="a8"/>
              <w:numPr>
                <w:ilvl w:val="1"/>
                <w:numId w:val="11"/>
              </w:numPr>
              <w:spacing w:after="0" w:line="240" w:lineRule="auto"/>
              <w:ind w:left="851"/>
              <w:rPr>
                <w:sz w:val="20"/>
                <w:szCs w:val="20"/>
              </w:rPr>
            </w:pPr>
          </w:p>
        </w:tc>
        <w:tc>
          <w:tcPr>
            <w:tcW w:w="2165" w:type="dxa"/>
            <w:tcBorders>
              <w:top w:val="single" w:sz="4" w:space="0" w:color="auto"/>
              <w:left w:val="single" w:sz="4" w:space="0" w:color="auto"/>
              <w:bottom w:val="single" w:sz="4" w:space="0" w:color="auto"/>
              <w:right w:val="single" w:sz="4" w:space="0" w:color="auto"/>
            </w:tcBorders>
            <w:hideMark/>
          </w:tcPr>
          <w:p w:rsidR="00A53018" w:rsidRPr="00642AB7" w:rsidRDefault="00A53018" w:rsidP="00812016">
            <w:pPr>
              <w:pStyle w:val="ab"/>
              <w:rPr>
                <w:sz w:val="20"/>
                <w:szCs w:val="20"/>
              </w:rPr>
            </w:pPr>
            <w:r w:rsidRPr="00642AB7">
              <w:rPr>
                <w:sz w:val="20"/>
                <w:szCs w:val="20"/>
              </w:rPr>
              <w:t>Зона застройки индивидуальными жилыми домами и малоэтажными жилыми домами блокированной застройки (</w:t>
            </w:r>
            <w:proofErr w:type="spellStart"/>
            <w:r w:rsidRPr="00642AB7">
              <w:rPr>
                <w:sz w:val="20"/>
                <w:szCs w:val="20"/>
              </w:rPr>
              <w:t>Жимб</w:t>
            </w:r>
            <w:proofErr w:type="spellEnd"/>
            <w:r w:rsidRPr="00642AB7">
              <w:rPr>
                <w:sz w:val="20"/>
                <w:szCs w:val="20"/>
              </w:rPr>
              <w:t>)</w:t>
            </w:r>
          </w:p>
        </w:tc>
        <w:tc>
          <w:tcPr>
            <w:tcW w:w="3118" w:type="dxa"/>
            <w:tcBorders>
              <w:top w:val="single" w:sz="4" w:space="0" w:color="auto"/>
              <w:left w:val="single" w:sz="4" w:space="0" w:color="auto"/>
              <w:bottom w:val="single" w:sz="4" w:space="0" w:color="auto"/>
              <w:right w:val="single" w:sz="4" w:space="0" w:color="auto"/>
            </w:tcBorders>
            <w:hideMark/>
          </w:tcPr>
          <w:p w:rsidR="00A53018" w:rsidRPr="00642AB7" w:rsidRDefault="00A53018" w:rsidP="00812016">
            <w:pPr>
              <w:pStyle w:val="ab"/>
              <w:rPr>
                <w:sz w:val="20"/>
                <w:szCs w:val="20"/>
              </w:rPr>
            </w:pPr>
            <w:r w:rsidRPr="00642AB7">
              <w:rPr>
                <w:sz w:val="20"/>
                <w:szCs w:val="20"/>
              </w:rPr>
              <w:t>Для индивидуального жилищного строительства (2.1)</w:t>
            </w:r>
          </w:p>
          <w:p w:rsidR="00A53018" w:rsidRPr="00642AB7" w:rsidRDefault="00A53018" w:rsidP="00812016">
            <w:pPr>
              <w:pStyle w:val="ab"/>
              <w:rPr>
                <w:sz w:val="20"/>
                <w:szCs w:val="20"/>
              </w:rPr>
            </w:pPr>
            <w:r w:rsidRPr="00642AB7">
              <w:rPr>
                <w:sz w:val="20"/>
                <w:szCs w:val="20"/>
              </w:rPr>
              <w:t>Малоэтажная многоквартирная жилая застройка (2.1.1)</w:t>
            </w:r>
          </w:p>
          <w:p w:rsidR="00A53018" w:rsidRPr="00642AB7" w:rsidRDefault="00A53018" w:rsidP="00812016">
            <w:pPr>
              <w:pStyle w:val="ConsPlusNormal"/>
              <w:ind w:firstLine="0"/>
              <w:rPr>
                <w:rFonts w:ascii="Times New Roman" w:hAnsi="Times New Roman" w:cs="Times New Roman"/>
              </w:rPr>
            </w:pPr>
            <w:r w:rsidRPr="00642AB7">
              <w:rPr>
                <w:rFonts w:ascii="Times New Roman" w:hAnsi="Times New Roman" w:cs="Times New Roman"/>
              </w:rPr>
              <w:t>Для ведения личного подсобного хозяйства (приусадебный земельный участок) (2.2)</w:t>
            </w:r>
          </w:p>
          <w:p w:rsidR="00A53018" w:rsidRPr="00642AB7" w:rsidRDefault="00A53018" w:rsidP="00812016">
            <w:pPr>
              <w:pStyle w:val="ab"/>
              <w:rPr>
                <w:sz w:val="20"/>
                <w:szCs w:val="20"/>
              </w:rPr>
            </w:pPr>
            <w:r w:rsidRPr="00642AB7">
              <w:rPr>
                <w:sz w:val="20"/>
                <w:szCs w:val="20"/>
              </w:rPr>
              <w:t>Блокированная жилая застройка (2.3)</w:t>
            </w:r>
          </w:p>
          <w:p w:rsidR="00A53018" w:rsidRDefault="00A53018" w:rsidP="00812016">
            <w:pPr>
              <w:pStyle w:val="ab"/>
              <w:rPr>
                <w:sz w:val="20"/>
                <w:szCs w:val="20"/>
              </w:rPr>
            </w:pPr>
            <w:r w:rsidRPr="00642AB7">
              <w:rPr>
                <w:sz w:val="20"/>
                <w:szCs w:val="20"/>
              </w:rPr>
              <w:t>Хранение автотранспорта (2.7.1)</w:t>
            </w:r>
          </w:p>
          <w:p w:rsidR="00A53018" w:rsidRDefault="00A53018" w:rsidP="00812016">
            <w:pPr>
              <w:pStyle w:val="ab"/>
              <w:rPr>
                <w:sz w:val="20"/>
                <w:szCs w:val="20"/>
              </w:rPr>
            </w:pPr>
            <w:r w:rsidRPr="00642AB7">
              <w:rPr>
                <w:sz w:val="20"/>
                <w:szCs w:val="20"/>
              </w:rPr>
              <w:t>Коммунальное обслуживание (3.1)</w:t>
            </w:r>
          </w:p>
          <w:p w:rsidR="00A53018" w:rsidRPr="00642AB7" w:rsidRDefault="00A53018" w:rsidP="00812016">
            <w:pPr>
              <w:pStyle w:val="ab"/>
              <w:rPr>
                <w:sz w:val="20"/>
                <w:szCs w:val="20"/>
              </w:rPr>
            </w:pPr>
            <w:r w:rsidRPr="00642AB7">
              <w:rPr>
                <w:sz w:val="20"/>
                <w:szCs w:val="20"/>
              </w:rPr>
              <w:t>Предоставление коммунальных услуг (3.1.1)</w:t>
            </w:r>
          </w:p>
          <w:p w:rsidR="00A53018" w:rsidRPr="00642AB7" w:rsidRDefault="00A53018" w:rsidP="00812016">
            <w:pPr>
              <w:pStyle w:val="ConsPlusNormal"/>
              <w:ind w:firstLine="0"/>
              <w:rPr>
                <w:rFonts w:ascii="Times New Roman" w:hAnsi="Times New Roman" w:cs="Times New Roman"/>
              </w:rPr>
            </w:pPr>
            <w:r w:rsidRPr="00642AB7">
              <w:rPr>
                <w:rFonts w:ascii="Times New Roman" w:hAnsi="Times New Roman" w:cs="Times New Roman"/>
              </w:rPr>
              <w:t>Общежития (3.2.4)</w:t>
            </w:r>
          </w:p>
          <w:p w:rsidR="00A53018" w:rsidRPr="00642AB7" w:rsidRDefault="00A53018" w:rsidP="00812016">
            <w:pPr>
              <w:pStyle w:val="ConsPlusNormal"/>
              <w:ind w:firstLine="0"/>
              <w:rPr>
                <w:rFonts w:ascii="Times New Roman" w:hAnsi="Times New Roman" w:cs="Times New Roman"/>
              </w:rPr>
            </w:pPr>
            <w:r w:rsidRPr="00642AB7">
              <w:rPr>
                <w:rFonts w:ascii="Times New Roman" w:hAnsi="Times New Roman" w:cs="Times New Roman"/>
              </w:rPr>
              <w:t>Здравоохранение (3.4)</w:t>
            </w:r>
          </w:p>
          <w:p w:rsidR="00A53018" w:rsidRPr="00642AB7" w:rsidRDefault="00A53018" w:rsidP="00812016">
            <w:pPr>
              <w:pStyle w:val="ab"/>
              <w:rPr>
                <w:sz w:val="20"/>
                <w:szCs w:val="20"/>
              </w:rPr>
            </w:pPr>
            <w:r w:rsidRPr="00642AB7">
              <w:rPr>
                <w:sz w:val="20"/>
                <w:szCs w:val="20"/>
              </w:rPr>
              <w:t>Амбулаторно-поликлиническое обслуживание (3.4.1)</w:t>
            </w:r>
          </w:p>
          <w:p w:rsidR="00A53018" w:rsidRPr="00642AB7" w:rsidRDefault="00A53018" w:rsidP="00812016">
            <w:pPr>
              <w:pStyle w:val="ConsPlusNormal"/>
              <w:ind w:firstLine="0"/>
              <w:rPr>
                <w:rFonts w:ascii="Times New Roman" w:hAnsi="Times New Roman" w:cs="Times New Roman"/>
              </w:rPr>
            </w:pPr>
            <w:r w:rsidRPr="00642AB7">
              <w:rPr>
                <w:rFonts w:ascii="Times New Roman" w:hAnsi="Times New Roman" w:cs="Times New Roman"/>
              </w:rPr>
              <w:t>Магазины (4.4)</w:t>
            </w:r>
          </w:p>
          <w:p w:rsidR="00A53018" w:rsidRPr="00642AB7" w:rsidRDefault="00A53018" w:rsidP="00812016">
            <w:pPr>
              <w:pStyle w:val="ConsPlusNormal"/>
              <w:ind w:firstLine="0"/>
              <w:rPr>
                <w:rFonts w:ascii="Times New Roman" w:hAnsi="Times New Roman" w:cs="Times New Roman"/>
              </w:rPr>
            </w:pPr>
            <w:r w:rsidRPr="00642AB7">
              <w:rPr>
                <w:rFonts w:ascii="Times New Roman" w:hAnsi="Times New Roman" w:cs="Times New Roman"/>
              </w:rPr>
              <w:t>Общественное питание (4.6)</w:t>
            </w:r>
          </w:p>
          <w:p w:rsidR="00A53018" w:rsidRPr="00642AB7" w:rsidRDefault="00A53018" w:rsidP="00812016">
            <w:pPr>
              <w:spacing w:after="0" w:line="240" w:lineRule="auto"/>
              <w:rPr>
                <w:rFonts w:ascii="Times New Roman" w:hAnsi="Times New Roman"/>
                <w:sz w:val="20"/>
                <w:szCs w:val="20"/>
              </w:rPr>
            </w:pPr>
            <w:r w:rsidRPr="00642AB7">
              <w:rPr>
                <w:rFonts w:ascii="Times New Roman" w:hAnsi="Times New Roman"/>
                <w:sz w:val="20"/>
                <w:szCs w:val="20"/>
              </w:rPr>
              <w:t>Гостиничное обслуживание (4.7)</w:t>
            </w:r>
          </w:p>
          <w:p w:rsidR="00A53018" w:rsidRPr="00642AB7" w:rsidRDefault="00A53018" w:rsidP="00812016">
            <w:pPr>
              <w:pStyle w:val="ConsPlusNormal"/>
              <w:ind w:firstLine="0"/>
              <w:rPr>
                <w:rFonts w:ascii="Times New Roman" w:hAnsi="Times New Roman" w:cs="Times New Roman"/>
              </w:rPr>
            </w:pPr>
            <w:r w:rsidRPr="00642AB7">
              <w:rPr>
                <w:rFonts w:ascii="Times New Roman" w:hAnsi="Times New Roman" w:cs="Times New Roman"/>
              </w:rPr>
              <w:t>Обеспечение занятий спортом в помещениях (5.1.2)</w:t>
            </w:r>
          </w:p>
          <w:p w:rsidR="00A53018" w:rsidRPr="00642AB7" w:rsidRDefault="00A53018" w:rsidP="00812016">
            <w:pPr>
              <w:spacing w:after="0" w:line="240" w:lineRule="auto"/>
              <w:rPr>
                <w:rFonts w:ascii="Times New Roman" w:hAnsi="Times New Roman"/>
                <w:sz w:val="20"/>
                <w:szCs w:val="20"/>
              </w:rPr>
            </w:pPr>
            <w:r w:rsidRPr="00642AB7">
              <w:rPr>
                <w:rFonts w:ascii="Times New Roman" w:hAnsi="Times New Roman"/>
                <w:sz w:val="20"/>
                <w:szCs w:val="20"/>
              </w:rPr>
              <w:t>Площадки для занятий спортом (5.1.3)</w:t>
            </w:r>
          </w:p>
          <w:p w:rsidR="00A53018" w:rsidRPr="00642AB7" w:rsidRDefault="00A53018" w:rsidP="00812016">
            <w:pPr>
              <w:spacing w:after="0" w:line="240" w:lineRule="auto"/>
              <w:rPr>
                <w:rFonts w:ascii="Times New Roman" w:hAnsi="Times New Roman"/>
                <w:color w:val="000000"/>
                <w:sz w:val="20"/>
                <w:szCs w:val="20"/>
              </w:rPr>
            </w:pPr>
            <w:r w:rsidRPr="00642AB7">
              <w:rPr>
                <w:rFonts w:ascii="Times New Roman" w:hAnsi="Times New Roman"/>
                <w:sz w:val="20"/>
                <w:szCs w:val="20"/>
              </w:rPr>
              <w:t>Земельные участки (территории) общего пользования (12.0</w:t>
            </w:r>
            <w:r w:rsidRPr="00642AB7">
              <w:rPr>
                <w:rFonts w:ascii="Times New Roman" w:hAnsi="Times New Roman"/>
                <w:color w:val="000000"/>
                <w:sz w:val="20"/>
                <w:szCs w:val="20"/>
              </w:rPr>
              <w:t xml:space="preserve">) </w:t>
            </w:r>
          </w:p>
          <w:p w:rsidR="00A53018" w:rsidRPr="00642AB7" w:rsidRDefault="00A53018" w:rsidP="00812016">
            <w:pPr>
              <w:spacing w:after="0" w:line="240" w:lineRule="auto"/>
              <w:rPr>
                <w:rFonts w:ascii="Times New Roman" w:hAnsi="Times New Roman"/>
                <w:color w:val="000000"/>
                <w:sz w:val="20"/>
                <w:szCs w:val="20"/>
              </w:rPr>
            </w:pPr>
            <w:r w:rsidRPr="00642AB7">
              <w:rPr>
                <w:rFonts w:ascii="Times New Roman" w:hAnsi="Times New Roman"/>
                <w:color w:val="000000"/>
                <w:sz w:val="20"/>
                <w:szCs w:val="20"/>
              </w:rPr>
              <w:t>Улично-дорожная сеть (12.0.1)</w:t>
            </w:r>
          </w:p>
          <w:p w:rsidR="00A53018" w:rsidRPr="00642AB7" w:rsidRDefault="00A53018" w:rsidP="00812016">
            <w:pPr>
              <w:pStyle w:val="ab"/>
              <w:rPr>
                <w:sz w:val="20"/>
                <w:szCs w:val="20"/>
              </w:rPr>
            </w:pPr>
            <w:r w:rsidRPr="00642AB7">
              <w:rPr>
                <w:color w:val="000000"/>
                <w:sz w:val="20"/>
                <w:szCs w:val="20"/>
              </w:rPr>
              <w:t>Благоустройство территории (12.0.2)</w:t>
            </w:r>
          </w:p>
        </w:tc>
        <w:tc>
          <w:tcPr>
            <w:tcW w:w="3260" w:type="dxa"/>
            <w:tcBorders>
              <w:top w:val="single" w:sz="4" w:space="0" w:color="auto"/>
              <w:left w:val="single" w:sz="4" w:space="0" w:color="auto"/>
              <w:bottom w:val="single" w:sz="4" w:space="0" w:color="auto"/>
              <w:right w:val="single" w:sz="4" w:space="0" w:color="auto"/>
            </w:tcBorders>
            <w:hideMark/>
          </w:tcPr>
          <w:p w:rsidR="00A53018" w:rsidRPr="00642AB7" w:rsidRDefault="00A53018" w:rsidP="00812016">
            <w:pPr>
              <w:pStyle w:val="ab"/>
              <w:rPr>
                <w:sz w:val="20"/>
                <w:szCs w:val="20"/>
              </w:rPr>
            </w:pPr>
            <w:r w:rsidRPr="00642AB7">
              <w:rPr>
                <w:sz w:val="20"/>
                <w:szCs w:val="20"/>
              </w:rPr>
              <w:t>Обслуживание жилой застройки (2.7)</w:t>
            </w:r>
          </w:p>
          <w:p w:rsidR="00A53018" w:rsidRPr="00642AB7" w:rsidRDefault="00A53018" w:rsidP="00812016">
            <w:pPr>
              <w:pStyle w:val="ab"/>
              <w:rPr>
                <w:sz w:val="20"/>
                <w:szCs w:val="20"/>
              </w:rPr>
            </w:pPr>
          </w:p>
          <w:p w:rsidR="00A53018" w:rsidRPr="00642AB7" w:rsidRDefault="00A53018" w:rsidP="00812016">
            <w:pPr>
              <w:pStyle w:val="ConsPlusNormal"/>
              <w:ind w:firstLine="0"/>
              <w:rPr>
                <w:rFonts w:ascii="Times New Roman" w:hAnsi="Times New Roman" w:cs="Times New Roman"/>
              </w:rPr>
            </w:pPr>
            <w:r w:rsidRPr="00642AB7">
              <w:rPr>
                <w:rFonts w:ascii="Times New Roman" w:hAnsi="Times New Roman" w:cs="Times New Roman"/>
              </w:rPr>
              <w:t>Социальное обслуживание (3.2)</w:t>
            </w:r>
          </w:p>
          <w:p w:rsidR="00A53018" w:rsidRPr="00642AB7" w:rsidRDefault="00A53018" w:rsidP="00812016">
            <w:pPr>
              <w:pStyle w:val="ConsPlusNormal"/>
              <w:ind w:firstLine="0"/>
              <w:rPr>
                <w:rFonts w:ascii="Times New Roman" w:hAnsi="Times New Roman" w:cs="Times New Roman"/>
              </w:rPr>
            </w:pPr>
            <w:r w:rsidRPr="00642AB7">
              <w:rPr>
                <w:rFonts w:ascii="Times New Roman" w:hAnsi="Times New Roman" w:cs="Times New Roman"/>
              </w:rPr>
              <w:t>Бытовое обслуживание (3.3)</w:t>
            </w:r>
          </w:p>
          <w:p w:rsidR="00A53018" w:rsidRPr="00642AB7" w:rsidRDefault="00A53018" w:rsidP="00812016">
            <w:pPr>
              <w:pStyle w:val="ab"/>
              <w:rPr>
                <w:sz w:val="20"/>
                <w:szCs w:val="20"/>
              </w:rPr>
            </w:pPr>
            <w:r w:rsidRPr="00642AB7">
              <w:rPr>
                <w:sz w:val="20"/>
                <w:szCs w:val="20"/>
              </w:rPr>
              <w:t>Дошкольное, начальное и среднее общее образование (3.5.1)</w:t>
            </w:r>
          </w:p>
          <w:p w:rsidR="00A53018" w:rsidRPr="00642AB7" w:rsidRDefault="00A53018" w:rsidP="00812016">
            <w:pPr>
              <w:pStyle w:val="ab"/>
              <w:rPr>
                <w:sz w:val="20"/>
                <w:szCs w:val="20"/>
              </w:rPr>
            </w:pPr>
            <w:r w:rsidRPr="00642AB7">
              <w:rPr>
                <w:sz w:val="20"/>
                <w:szCs w:val="20"/>
              </w:rPr>
              <w:t>Культурное развитие (3.6)</w:t>
            </w:r>
          </w:p>
          <w:p w:rsidR="00A53018" w:rsidRPr="00642AB7" w:rsidRDefault="00A53018" w:rsidP="00812016">
            <w:pPr>
              <w:pStyle w:val="ab"/>
              <w:rPr>
                <w:sz w:val="20"/>
                <w:szCs w:val="20"/>
              </w:rPr>
            </w:pPr>
            <w:r w:rsidRPr="00642AB7">
              <w:rPr>
                <w:sz w:val="20"/>
                <w:szCs w:val="20"/>
              </w:rPr>
              <w:t>Религиозное использование (3.7)</w:t>
            </w:r>
          </w:p>
          <w:p w:rsidR="00A53018" w:rsidRPr="00642AB7" w:rsidRDefault="00A53018" w:rsidP="00812016">
            <w:pPr>
              <w:pStyle w:val="ConsPlusNormal"/>
              <w:ind w:firstLine="0"/>
              <w:rPr>
                <w:rFonts w:ascii="Times New Roman" w:hAnsi="Times New Roman" w:cs="Times New Roman"/>
              </w:rPr>
            </w:pPr>
            <w:r w:rsidRPr="00642AB7">
              <w:rPr>
                <w:rFonts w:ascii="Times New Roman" w:hAnsi="Times New Roman" w:cs="Times New Roman"/>
              </w:rPr>
              <w:t>Амбулаторное ветеринарное обслуживание (3.10.1)</w:t>
            </w:r>
          </w:p>
          <w:p w:rsidR="00A53018" w:rsidRPr="00642AB7" w:rsidRDefault="00A53018" w:rsidP="00812016">
            <w:pPr>
              <w:pStyle w:val="ConsPlusNormal"/>
              <w:ind w:firstLine="0"/>
              <w:rPr>
                <w:rFonts w:ascii="Times New Roman" w:hAnsi="Times New Roman" w:cs="Times New Roman"/>
              </w:rPr>
            </w:pPr>
            <w:r w:rsidRPr="00642AB7">
              <w:rPr>
                <w:rFonts w:ascii="Times New Roman" w:hAnsi="Times New Roman" w:cs="Times New Roman"/>
              </w:rPr>
              <w:t>Деловое управление (4.1)</w:t>
            </w:r>
          </w:p>
          <w:p w:rsidR="00A53018" w:rsidRPr="00642AB7" w:rsidRDefault="00A53018" w:rsidP="00812016">
            <w:pPr>
              <w:pStyle w:val="ConsPlusNormal"/>
              <w:ind w:firstLine="0"/>
              <w:rPr>
                <w:rFonts w:ascii="Times New Roman" w:hAnsi="Times New Roman" w:cs="Times New Roman"/>
              </w:rPr>
            </w:pPr>
            <w:r w:rsidRPr="00642AB7">
              <w:rPr>
                <w:rFonts w:ascii="Times New Roman" w:hAnsi="Times New Roman" w:cs="Times New Roman"/>
              </w:rPr>
              <w:t>Рынки (4.3)</w:t>
            </w:r>
          </w:p>
          <w:p w:rsidR="00A53018" w:rsidRPr="00642AB7" w:rsidRDefault="00A53018" w:rsidP="00812016">
            <w:pPr>
              <w:pStyle w:val="ConsPlusNormal"/>
              <w:ind w:firstLine="0"/>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hideMark/>
          </w:tcPr>
          <w:p w:rsidR="00A53018" w:rsidRPr="00642AB7" w:rsidRDefault="00A53018" w:rsidP="00812016">
            <w:pPr>
              <w:pStyle w:val="ab"/>
              <w:rPr>
                <w:sz w:val="20"/>
                <w:szCs w:val="20"/>
              </w:rPr>
            </w:pPr>
            <w:r w:rsidRPr="00642AB7">
              <w:rPr>
                <w:sz w:val="20"/>
                <w:szCs w:val="20"/>
              </w:rPr>
              <w:t>Не устанавливается</w:t>
            </w:r>
          </w:p>
        </w:tc>
      </w:tr>
      <w:tr w:rsidR="00A53018" w:rsidRPr="00642AB7" w:rsidTr="00A53018">
        <w:tc>
          <w:tcPr>
            <w:tcW w:w="813" w:type="dxa"/>
            <w:tcBorders>
              <w:top w:val="single" w:sz="4" w:space="0" w:color="auto"/>
              <w:left w:val="single" w:sz="4" w:space="0" w:color="auto"/>
              <w:bottom w:val="single" w:sz="4" w:space="0" w:color="auto"/>
              <w:right w:val="single" w:sz="4" w:space="0" w:color="auto"/>
            </w:tcBorders>
          </w:tcPr>
          <w:p w:rsidR="00A53018" w:rsidRPr="00642AB7" w:rsidRDefault="00A53018" w:rsidP="00A53018">
            <w:pPr>
              <w:pStyle w:val="a8"/>
              <w:numPr>
                <w:ilvl w:val="0"/>
                <w:numId w:val="11"/>
              </w:numPr>
              <w:spacing w:after="0" w:line="240" w:lineRule="auto"/>
              <w:ind w:left="511"/>
              <w:rPr>
                <w:sz w:val="20"/>
                <w:szCs w:val="20"/>
              </w:rPr>
            </w:pPr>
          </w:p>
        </w:tc>
        <w:tc>
          <w:tcPr>
            <w:tcW w:w="9961" w:type="dxa"/>
            <w:gridSpan w:val="4"/>
            <w:tcBorders>
              <w:top w:val="single" w:sz="4" w:space="0" w:color="auto"/>
              <w:left w:val="single" w:sz="4" w:space="0" w:color="auto"/>
              <w:bottom w:val="single" w:sz="4" w:space="0" w:color="auto"/>
              <w:right w:val="single" w:sz="4" w:space="0" w:color="auto"/>
            </w:tcBorders>
            <w:hideMark/>
          </w:tcPr>
          <w:p w:rsidR="00A53018" w:rsidRPr="00642AB7" w:rsidRDefault="00A53018" w:rsidP="00812016">
            <w:pPr>
              <w:pStyle w:val="ab"/>
              <w:rPr>
                <w:sz w:val="20"/>
                <w:szCs w:val="20"/>
              </w:rPr>
            </w:pPr>
            <w:r w:rsidRPr="00642AB7">
              <w:rPr>
                <w:sz w:val="20"/>
                <w:szCs w:val="20"/>
              </w:rPr>
              <w:t>Общественно-деловые зоны</w:t>
            </w:r>
          </w:p>
        </w:tc>
      </w:tr>
      <w:tr w:rsidR="00A53018" w:rsidRPr="00642AB7" w:rsidTr="00A53018">
        <w:tc>
          <w:tcPr>
            <w:tcW w:w="813" w:type="dxa"/>
            <w:tcBorders>
              <w:top w:val="single" w:sz="4" w:space="0" w:color="auto"/>
              <w:left w:val="single" w:sz="4" w:space="0" w:color="auto"/>
              <w:bottom w:val="single" w:sz="4" w:space="0" w:color="auto"/>
              <w:right w:val="single" w:sz="4" w:space="0" w:color="auto"/>
            </w:tcBorders>
          </w:tcPr>
          <w:p w:rsidR="00A53018" w:rsidRPr="00642AB7" w:rsidRDefault="00A53018" w:rsidP="00A53018">
            <w:pPr>
              <w:pStyle w:val="a8"/>
              <w:numPr>
                <w:ilvl w:val="1"/>
                <w:numId w:val="11"/>
              </w:numPr>
              <w:spacing w:after="0" w:line="240" w:lineRule="auto"/>
              <w:ind w:left="851"/>
              <w:rPr>
                <w:sz w:val="20"/>
                <w:szCs w:val="20"/>
              </w:rPr>
            </w:pPr>
          </w:p>
        </w:tc>
        <w:tc>
          <w:tcPr>
            <w:tcW w:w="2165" w:type="dxa"/>
            <w:tcBorders>
              <w:top w:val="single" w:sz="4" w:space="0" w:color="auto"/>
              <w:left w:val="single" w:sz="4" w:space="0" w:color="auto"/>
              <w:bottom w:val="single" w:sz="4" w:space="0" w:color="auto"/>
              <w:right w:val="single" w:sz="4" w:space="0" w:color="auto"/>
            </w:tcBorders>
            <w:hideMark/>
          </w:tcPr>
          <w:p w:rsidR="00A53018" w:rsidRPr="00642AB7" w:rsidRDefault="00A53018" w:rsidP="00812016">
            <w:pPr>
              <w:pStyle w:val="ab"/>
              <w:rPr>
                <w:sz w:val="20"/>
                <w:szCs w:val="20"/>
              </w:rPr>
            </w:pPr>
            <w:r w:rsidRPr="00642AB7">
              <w:rPr>
                <w:sz w:val="20"/>
                <w:szCs w:val="20"/>
              </w:rPr>
              <w:t>Зона делового, общественного и коммерческого назначения (</w:t>
            </w:r>
            <w:proofErr w:type="spellStart"/>
            <w:r w:rsidRPr="00642AB7">
              <w:rPr>
                <w:sz w:val="20"/>
                <w:szCs w:val="20"/>
              </w:rPr>
              <w:t>ОмДОК</w:t>
            </w:r>
            <w:proofErr w:type="spellEnd"/>
            <w:r w:rsidRPr="00642AB7">
              <w:rPr>
                <w:sz w:val="20"/>
                <w:szCs w:val="20"/>
              </w:rPr>
              <w:t>)</w:t>
            </w:r>
          </w:p>
        </w:tc>
        <w:tc>
          <w:tcPr>
            <w:tcW w:w="3118" w:type="dxa"/>
            <w:tcBorders>
              <w:top w:val="single" w:sz="4" w:space="0" w:color="auto"/>
              <w:left w:val="single" w:sz="4" w:space="0" w:color="auto"/>
              <w:bottom w:val="single" w:sz="4" w:space="0" w:color="auto"/>
              <w:right w:val="single" w:sz="4" w:space="0" w:color="auto"/>
            </w:tcBorders>
            <w:hideMark/>
          </w:tcPr>
          <w:p w:rsidR="00A53018" w:rsidRPr="00642AB7" w:rsidRDefault="00A53018" w:rsidP="00812016">
            <w:pPr>
              <w:pStyle w:val="ab"/>
              <w:rPr>
                <w:sz w:val="20"/>
                <w:szCs w:val="20"/>
              </w:rPr>
            </w:pPr>
            <w:r w:rsidRPr="00642AB7">
              <w:rPr>
                <w:sz w:val="20"/>
                <w:szCs w:val="20"/>
              </w:rPr>
              <w:t>Для индивидуального жилищного строительства (2.1)</w:t>
            </w:r>
          </w:p>
          <w:p w:rsidR="00A53018" w:rsidRDefault="00A53018" w:rsidP="00812016">
            <w:pPr>
              <w:pStyle w:val="ab"/>
              <w:rPr>
                <w:sz w:val="20"/>
                <w:szCs w:val="20"/>
              </w:rPr>
            </w:pPr>
            <w:r w:rsidRPr="00642AB7">
              <w:rPr>
                <w:sz w:val="20"/>
                <w:szCs w:val="20"/>
              </w:rPr>
              <w:t>Малоэтажная многоквартирная жилая застройка (2.1.1)</w:t>
            </w:r>
          </w:p>
          <w:p w:rsidR="00A53018" w:rsidRPr="00642AB7" w:rsidRDefault="00A53018" w:rsidP="00812016">
            <w:pPr>
              <w:pStyle w:val="ConsPlusNormal"/>
              <w:ind w:firstLine="0"/>
              <w:rPr>
                <w:rFonts w:ascii="Times New Roman" w:hAnsi="Times New Roman" w:cs="Times New Roman"/>
              </w:rPr>
            </w:pPr>
            <w:r w:rsidRPr="00642AB7">
              <w:rPr>
                <w:rFonts w:ascii="Times New Roman" w:hAnsi="Times New Roman" w:cs="Times New Roman"/>
              </w:rPr>
              <w:t>Для ведения личного подсобного хозяйства (приусадебный земельный участок) (2.2)</w:t>
            </w:r>
          </w:p>
          <w:p w:rsidR="00A53018" w:rsidRPr="00642AB7" w:rsidRDefault="00A53018" w:rsidP="00812016">
            <w:pPr>
              <w:pStyle w:val="ab"/>
              <w:rPr>
                <w:sz w:val="20"/>
                <w:szCs w:val="20"/>
              </w:rPr>
            </w:pPr>
            <w:r w:rsidRPr="00642AB7">
              <w:rPr>
                <w:sz w:val="20"/>
                <w:szCs w:val="20"/>
              </w:rPr>
              <w:t>Блокированная жилая застройка (2.3)</w:t>
            </w:r>
          </w:p>
          <w:p w:rsidR="00A53018" w:rsidRPr="00642AB7" w:rsidRDefault="00A53018" w:rsidP="00812016">
            <w:pPr>
              <w:pStyle w:val="ab"/>
              <w:rPr>
                <w:sz w:val="20"/>
                <w:szCs w:val="20"/>
              </w:rPr>
            </w:pPr>
            <w:r w:rsidRPr="00642AB7">
              <w:rPr>
                <w:sz w:val="20"/>
                <w:szCs w:val="20"/>
              </w:rPr>
              <w:t xml:space="preserve">Хранение автотранспорта (2.7.1) </w:t>
            </w:r>
          </w:p>
          <w:p w:rsidR="00A53018" w:rsidRPr="00642AB7" w:rsidRDefault="00A53018" w:rsidP="00812016">
            <w:pPr>
              <w:pStyle w:val="ab"/>
              <w:rPr>
                <w:sz w:val="20"/>
                <w:szCs w:val="20"/>
              </w:rPr>
            </w:pPr>
            <w:r w:rsidRPr="00642AB7">
              <w:rPr>
                <w:sz w:val="20"/>
                <w:szCs w:val="20"/>
              </w:rPr>
              <w:lastRenderedPageBreak/>
              <w:t>Предоставление коммунальных услуг (3.1.1)</w:t>
            </w:r>
          </w:p>
          <w:p w:rsidR="00A53018" w:rsidRPr="00642AB7" w:rsidRDefault="00A53018" w:rsidP="00812016">
            <w:pPr>
              <w:pStyle w:val="ab"/>
              <w:rPr>
                <w:sz w:val="20"/>
                <w:szCs w:val="20"/>
              </w:rPr>
            </w:pPr>
            <w:r w:rsidRPr="00642AB7">
              <w:rPr>
                <w:sz w:val="20"/>
                <w:szCs w:val="20"/>
              </w:rPr>
              <w:t>Бытовое обслуживание (3.3)</w:t>
            </w:r>
          </w:p>
          <w:p w:rsidR="00A53018" w:rsidRPr="00642AB7" w:rsidRDefault="00A53018" w:rsidP="00812016">
            <w:pPr>
              <w:pStyle w:val="ab"/>
              <w:rPr>
                <w:sz w:val="20"/>
                <w:szCs w:val="20"/>
              </w:rPr>
            </w:pPr>
            <w:r w:rsidRPr="00642AB7">
              <w:rPr>
                <w:sz w:val="20"/>
                <w:szCs w:val="20"/>
              </w:rPr>
              <w:t>Общественное управление (3.8)</w:t>
            </w:r>
          </w:p>
          <w:p w:rsidR="00A53018" w:rsidRPr="00642AB7" w:rsidRDefault="00A53018" w:rsidP="00812016">
            <w:pPr>
              <w:pStyle w:val="ConsPlusNormal"/>
              <w:ind w:firstLine="0"/>
              <w:rPr>
                <w:rFonts w:ascii="Times New Roman" w:hAnsi="Times New Roman" w:cs="Times New Roman"/>
              </w:rPr>
            </w:pPr>
            <w:r w:rsidRPr="00642AB7">
              <w:rPr>
                <w:rFonts w:ascii="Times New Roman" w:hAnsi="Times New Roman" w:cs="Times New Roman"/>
              </w:rPr>
              <w:t>Государственное управление (3.8.1)</w:t>
            </w:r>
          </w:p>
          <w:p w:rsidR="00A53018" w:rsidRPr="00642AB7" w:rsidRDefault="00A53018" w:rsidP="00812016">
            <w:pPr>
              <w:pStyle w:val="ConsPlusNormal"/>
              <w:ind w:firstLine="0"/>
              <w:rPr>
                <w:rFonts w:ascii="Times New Roman" w:hAnsi="Times New Roman" w:cs="Times New Roman"/>
              </w:rPr>
            </w:pPr>
            <w:r w:rsidRPr="00642AB7">
              <w:rPr>
                <w:rFonts w:ascii="Times New Roman" w:hAnsi="Times New Roman" w:cs="Times New Roman"/>
              </w:rPr>
              <w:t>Представительская деятельность (3.8.2)</w:t>
            </w:r>
          </w:p>
          <w:p w:rsidR="00A53018" w:rsidRPr="00642AB7" w:rsidRDefault="00A53018" w:rsidP="00812016">
            <w:pPr>
              <w:pStyle w:val="ab"/>
              <w:rPr>
                <w:sz w:val="20"/>
                <w:szCs w:val="20"/>
              </w:rPr>
            </w:pPr>
            <w:r w:rsidRPr="00642AB7">
              <w:rPr>
                <w:sz w:val="20"/>
                <w:szCs w:val="20"/>
              </w:rPr>
              <w:t>Деловое управление (4.1)</w:t>
            </w:r>
          </w:p>
          <w:p w:rsidR="00A53018" w:rsidRPr="00642AB7" w:rsidRDefault="00A53018" w:rsidP="00812016">
            <w:pPr>
              <w:pStyle w:val="ab"/>
              <w:rPr>
                <w:sz w:val="20"/>
                <w:szCs w:val="20"/>
              </w:rPr>
            </w:pPr>
            <w:proofErr w:type="gramStart"/>
            <w:r w:rsidRPr="00642AB7">
              <w:rPr>
                <w:sz w:val="20"/>
                <w:szCs w:val="20"/>
              </w:rPr>
              <w:t>Объекты торговли (торговые центры, торгово-развлекательные центры (комплексы) (4.2)</w:t>
            </w:r>
            <w:proofErr w:type="gramEnd"/>
          </w:p>
          <w:p w:rsidR="00A53018" w:rsidRPr="00642AB7" w:rsidRDefault="00A53018" w:rsidP="00812016">
            <w:pPr>
              <w:pStyle w:val="ab"/>
              <w:rPr>
                <w:sz w:val="20"/>
                <w:szCs w:val="20"/>
              </w:rPr>
            </w:pPr>
            <w:r w:rsidRPr="00642AB7">
              <w:rPr>
                <w:sz w:val="20"/>
                <w:szCs w:val="20"/>
              </w:rPr>
              <w:t>Рынки (4.3)</w:t>
            </w:r>
          </w:p>
          <w:p w:rsidR="00A53018" w:rsidRPr="00642AB7" w:rsidRDefault="00A53018" w:rsidP="00812016">
            <w:pPr>
              <w:pStyle w:val="ab"/>
              <w:rPr>
                <w:sz w:val="20"/>
                <w:szCs w:val="20"/>
              </w:rPr>
            </w:pPr>
            <w:r w:rsidRPr="00642AB7">
              <w:rPr>
                <w:sz w:val="20"/>
                <w:szCs w:val="20"/>
              </w:rPr>
              <w:t>Магазины (4.4)</w:t>
            </w:r>
          </w:p>
          <w:p w:rsidR="00A53018" w:rsidRPr="00642AB7" w:rsidRDefault="00A53018" w:rsidP="00812016">
            <w:pPr>
              <w:pStyle w:val="ab"/>
              <w:rPr>
                <w:sz w:val="20"/>
                <w:szCs w:val="20"/>
              </w:rPr>
            </w:pPr>
            <w:r w:rsidRPr="00642AB7">
              <w:rPr>
                <w:sz w:val="20"/>
                <w:szCs w:val="20"/>
              </w:rPr>
              <w:t>Банковская и страховая деятельность (4.5)</w:t>
            </w:r>
          </w:p>
          <w:p w:rsidR="00A53018" w:rsidRPr="00642AB7" w:rsidRDefault="00A53018" w:rsidP="00812016">
            <w:pPr>
              <w:pStyle w:val="ab"/>
              <w:rPr>
                <w:sz w:val="20"/>
                <w:szCs w:val="20"/>
              </w:rPr>
            </w:pPr>
            <w:r w:rsidRPr="00642AB7">
              <w:rPr>
                <w:sz w:val="20"/>
                <w:szCs w:val="20"/>
              </w:rPr>
              <w:t>Общественное питание (4.6)</w:t>
            </w:r>
          </w:p>
          <w:p w:rsidR="00A53018" w:rsidRPr="00642AB7" w:rsidRDefault="00A53018" w:rsidP="00812016">
            <w:pPr>
              <w:pStyle w:val="ab"/>
              <w:rPr>
                <w:sz w:val="20"/>
                <w:szCs w:val="20"/>
              </w:rPr>
            </w:pPr>
            <w:r w:rsidRPr="00642AB7">
              <w:rPr>
                <w:sz w:val="20"/>
                <w:szCs w:val="20"/>
              </w:rPr>
              <w:t>Гостиничное обслуживание (4.7)</w:t>
            </w:r>
          </w:p>
          <w:p w:rsidR="00A53018" w:rsidRPr="00642AB7" w:rsidRDefault="00A53018" w:rsidP="00812016">
            <w:pPr>
              <w:spacing w:after="0" w:line="240" w:lineRule="auto"/>
              <w:rPr>
                <w:rFonts w:ascii="Times New Roman" w:eastAsia="Arial Unicode MS" w:hAnsi="Times New Roman"/>
                <w:color w:val="000000"/>
                <w:sz w:val="20"/>
                <w:szCs w:val="20"/>
                <w:u w:color="000000"/>
              </w:rPr>
            </w:pPr>
            <w:r w:rsidRPr="00642AB7">
              <w:rPr>
                <w:rFonts w:ascii="Times New Roman" w:eastAsia="Arial Unicode MS" w:hAnsi="Times New Roman"/>
                <w:color w:val="000000"/>
                <w:sz w:val="20"/>
                <w:szCs w:val="20"/>
                <w:u w:color="000000"/>
              </w:rPr>
              <w:t xml:space="preserve">Земельные участки (территории) общего пользования (12.0) </w:t>
            </w:r>
          </w:p>
          <w:p w:rsidR="00A53018" w:rsidRPr="00642AB7" w:rsidRDefault="00A53018" w:rsidP="00812016">
            <w:pPr>
              <w:spacing w:after="0" w:line="240" w:lineRule="auto"/>
              <w:rPr>
                <w:rFonts w:ascii="Times New Roman" w:eastAsia="Arial Unicode MS" w:hAnsi="Times New Roman"/>
                <w:color w:val="000000"/>
                <w:sz w:val="20"/>
                <w:szCs w:val="20"/>
                <w:u w:color="000000"/>
              </w:rPr>
            </w:pPr>
            <w:r w:rsidRPr="00642AB7">
              <w:rPr>
                <w:rFonts w:ascii="Times New Roman" w:eastAsia="Arial Unicode MS" w:hAnsi="Times New Roman"/>
                <w:color w:val="000000"/>
                <w:sz w:val="20"/>
                <w:szCs w:val="20"/>
                <w:u w:color="000000"/>
              </w:rPr>
              <w:t>Улично-дорожная сеть (12.0.1)</w:t>
            </w:r>
          </w:p>
          <w:p w:rsidR="00A53018" w:rsidRPr="00642AB7" w:rsidRDefault="00A53018" w:rsidP="00812016">
            <w:pPr>
              <w:pStyle w:val="ab"/>
              <w:rPr>
                <w:sz w:val="20"/>
                <w:szCs w:val="20"/>
              </w:rPr>
            </w:pPr>
            <w:r w:rsidRPr="00642AB7">
              <w:rPr>
                <w:color w:val="000000"/>
                <w:sz w:val="20"/>
                <w:szCs w:val="20"/>
              </w:rPr>
              <w:t>Благоустройство территории (12.0.2)</w:t>
            </w:r>
          </w:p>
        </w:tc>
        <w:tc>
          <w:tcPr>
            <w:tcW w:w="3260" w:type="dxa"/>
            <w:tcBorders>
              <w:top w:val="single" w:sz="4" w:space="0" w:color="auto"/>
              <w:left w:val="single" w:sz="4" w:space="0" w:color="auto"/>
              <w:bottom w:val="single" w:sz="4" w:space="0" w:color="auto"/>
              <w:right w:val="single" w:sz="4" w:space="0" w:color="auto"/>
            </w:tcBorders>
            <w:hideMark/>
          </w:tcPr>
          <w:p w:rsidR="00A53018" w:rsidRPr="00642AB7" w:rsidRDefault="00A53018" w:rsidP="00812016">
            <w:pPr>
              <w:pStyle w:val="ab"/>
              <w:rPr>
                <w:sz w:val="20"/>
                <w:szCs w:val="20"/>
              </w:rPr>
            </w:pPr>
            <w:r w:rsidRPr="00642AB7">
              <w:rPr>
                <w:sz w:val="20"/>
                <w:szCs w:val="20"/>
              </w:rPr>
              <w:lastRenderedPageBreak/>
              <w:t>Трубопроводный транспорт (7.5)</w:t>
            </w:r>
          </w:p>
        </w:tc>
        <w:tc>
          <w:tcPr>
            <w:tcW w:w="1418" w:type="dxa"/>
            <w:tcBorders>
              <w:top w:val="single" w:sz="4" w:space="0" w:color="auto"/>
              <w:left w:val="single" w:sz="4" w:space="0" w:color="auto"/>
              <w:bottom w:val="single" w:sz="4" w:space="0" w:color="auto"/>
              <w:right w:val="single" w:sz="4" w:space="0" w:color="auto"/>
            </w:tcBorders>
            <w:hideMark/>
          </w:tcPr>
          <w:p w:rsidR="00A53018" w:rsidRPr="00642AB7" w:rsidRDefault="00A53018" w:rsidP="00812016">
            <w:pPr>
              <w:pStyle w:val="ab"/>
              <w:rPr>
                <w:sz w:val="20"/>
                <w:szCs w:val="20"/>
              </w:rPr>
            </w:pPr>
            <w:r w:rsidRPr="00642AB7">
              <w:rPr>
                <w:sz w:val="20"/>
                <w:szCs w:val="20"/>
              </w:rPr>
              <w:t>Не устанавливается</w:t>
            </w:r>
          </w:p>
        </w:tc>
      </w:tr>
      <w:tr w:rsidR="00A53018" w:rsidRPr="00642AB7" w:rsidTr="00A53018">
        <w:tc>
          <w:tcPr>
            <w:tcW w:w="813" w:type="dxa"/>
            <w:tcBorders>
              <w:top w:val="single" w:sz="4" w:space="0" w:color="auto"/>
              <w:left w:val="single" w:sz="4" w:space="0" w:color="auto"/>
              <w:bottom w:val="single" w:sz="4" w:space="0" w:color="auto"/>
              <w:right w:val="single" w:sz="4" w:space="0" w:color="auto"/>
            </w:tcBorders>
          </w:tcPr>
          <w:p w:rsidR="00A53018" w:rsidRPr="00642AB7" w:rsidRDefault="00A53018" w:rsidP="00A53018">
            <w:pPr>
              <w:pStyle w:val="a8"/>
              <w:numPr>
                <w:ilvl w:val="1"/>
                <w:numId w:val="11"/>
              </w:numPr>
              <w:spacing w:after="0" w:line="240" w:lineRule="auto"/>
              <w:ind w:left="851"/>
              <w:rPr>
                <w:sz w:val="20"/>
                <w:szCs w:val="20"/>
              </w:rPr>
            </w:pPr>
          </w:p>
        </w:tc>
        <w:tc>
          <w:tcPr>
            <w:tcW w:w="2165" w:type="dxa"/>
            <w:tcBorders>
              <w:top w:val="single" w:sz="4" w:space="0" w:color="auto"/>
              <w:left w:val="single" w:sz="4" w:space="0" w:color="auto"/>
              <w:bottom w:val="single" w:sz="4" w:space="0" w:color="auto"/>
              <w:right w:val="single" w:sz="4" w:space="0" w:color="auto"/>
            </w:tcBorders>
            <w:hideMark/>
          </w:tcPr>
          <w:p w:rsidR="00A53018" w:rsidRPr="00642AB7" w:rsidRDefault="00A53018" w:rsidP="00812016">
            <w:pPr>
              <w:pStyle w:val="ab"/>
              <w:rPr>
                <w:sz w:val="20"/>
                <w:szCs w:val="20"/>
              </w:rPr>
            </w:pPr>
            <w:r w:rsidRPr="00642AB7">
              <w:rPr>
                <w:sz w:val="20"/>
                <w:szCs w:val="20"/>
              </w:rPr>
              <w:t>Зона специализированной общественной застройки (Ос)</w:t>
            </w:r>
          </w:p>
        </w:tc>
        <w:tc>
          <w:tcPr>
            <w:tcW w:w="3118" w:type="dxa"/>
            <w:tcBorders>
              <w:top w:val="single" w:sz="4" w:space="0" w:color="auto"/>
              <w:left w:val="single" w:sz="4" w:space="0" w:color="auto"/>
              <w:bottom w:val="single" w:sz="4" w:space="0" w:color="auto"/>
              <w:right w:val="single" w:sz="4" w:space="0" w:color="auto"/>
            </w:tcBorders>
            <w:hideMark/>
          </w:tcPr>
          <w:p w:rsidR="00A53018" w:rsidRPr="00642AB7" w:rsidRDefault="00A53018" w:rsidP="00812016">
            <w:pPr>
              <w:pStyle w:val="ab"/>
              <w:rPr>
                <w:sz w:val="20"/>
                <w:szCs w:val="20"/>
              </w:rPr>
            </w:pPr>
            <w:r w:rsidRPr="00642AB7">
              <w:rPr>
                <w:sz w:val="20"/>
                <w:szCs w:val="20"/>
              </w:rPr>
              <w:t>Хранение автотранспорта (2.7.1)</w:t>
            </w:r>
          </w:p>
          <w:p w:rsidR="00A53018" w:rsidRPr="00642AB7" w:rsidRDefault="00A53018" w:rsidP="00812016">
            <w:pPr>
              <w:pStyle w:val="ab"/>
              <w:rPr>
                <w:sz w:val="20"/>
                <w:szCs w:val="20"/>
              </w:rPr>
            </w:pPr>
            <w:r w:rsidRPr="00642AB7">
              <w:rPr>
                <w:sz w:val="20"/>
                <w:szCs w:val="20"/>
              </w:rPr>
              <w:t>Коммунальное обслуживание (3.1)</w:t>
            </w:r>
          </w:p>
          <w:p w:rsidR="00A53018" w:rsidRPr="00642AB7" w:rsidRDefault="00A53018" w:rsidP="00812016">
            <w:pPr>
              <w:pStyle w:val="ab"/>
              <w:rPr>
                <w:sz w:val="20"/>
                <w:szCs w:val="20"/>
              </w:rPr>
            </w:pPr>
            <w:r w:rsidRPr="00642AB7">
              <w:rPr>
                <w:sz w:val="20"/>
                <w:szCs w:val="20"/>
              </w:rPr>
              <w:t>Предоставление коммунальных услуг (3.1.1)</w:t>
            </w:r>
          </w:p>
          <w:p w:rsidR="00A53018" w:rsidRPr="00642AB7" w:rsidRDefault="00A53018" w:rsidP="00812016">
            <w:pPr>
              <w:pStyle w:val="ab"/>
              <w:rPr>
                <w:sz w:val="20"/>
                <w:szCs w:val="20"/>
              </w:rPr>
            </w:pPr>
            <w:r w:rsidRPr="00642AB7">
              <w:rPr>
                <w:sz w:val="20"/>
                <w:szCs w:val="20"/>
              </w:rPr>
              <w:t>Административные здания организаций, обеспечивающих предоставление коммунальных услуг (3.1.2)</w:t>
            </w:r>
          </w:p>
          <w:p w:rsidR="00A53018" w:rsidRPr="00642AB7" w:rsidRDefault="00A53018" w:rsidP="00812016">
            <w:pPr>
              <w:pStyle w:val="ab"/>
              <w:rPr>
                <w:sz w:val="20"/>
                <w:szCs w:val="20"/>
              </w:rPr>
            </w:pPr>
            <w:r w:rsidRPr="00642AB7">
              <w:rPr>
                <w:sz w:val="20"/>
                <w:szCs w:val="20"/>
              </w:rPr>
              <w:t>Социальное обслуживание (3.2)</w:t>
            </w:r>
          </w:p>
          <w:p w:rsidR="00A53018" w:rsidRPr="00642AB7" w:rsidRDefault="00A53018" w:rsidP="00812016">
            <w:pPr>
              <w:pStyle w:val="ab"/>
              <w:rPr>
                <w:sz w:val="20"/>
                <w:szCs w:val="20"/>
              </w:rPr>
            </w:pPr>
            <w:r w:rsidRPr="00642AB7">
              <w:rPr>
                <w:sz w:val="20"/>
                <w:szCs w:val="20"/>
              </w:rPr>
              <w:t>Дома социального обслуживания (3.2.1)</w:t>
            </w:r>
          </w:p>
          <w:p w:rsidR="00A53018" w:rsidRPr="00642AB7" w:rsidRDefault="00A53018" w:rsidP="00812016">
            <w:pPr>
              <w:pStyle w:val="ab"/>
              <w:rPr>
                <w:sz w:val="20"/>
                <w:szCs w:val="20"/>
              </w:rPr>
            </w:pPr>
            <w:r w:rsidRPr="00642AB7">
              <w:rPr>
                <w:sz w:val="20"/>
                <w:szCs w:val="20"/>
              </w:rPr>
              <w:t>Оказание социальной помощи населению (3.2.2)</w:t>
            </w:r>
          </w:p>
          <w:p w:rsidR="00A53018" w:rsidRPr="00642AB7" w:rsidRDefault="00A53018" w:rsidP="00812016">
            <w:pPr>
              <w:pStyle w:val="ab"/>
              <w:rPr>
                <w:sz w:val="20"/>
                <w:szCs w:val="20"/>
              </w:rPr>
            </w:pPr>
            <w:r w:rsidRPr="00642AB7">
              <w:rPr>
                <w:sz w:val="20"/>
                <w:szCs w:val="20"/>
              </w:rPr>
              <w:t>Оказание услуг связи (3.2.3)</w:t>
            </w:r>
          </w:p>
          <w:p w:rsidR="00A53018" w:rsidRPr="00642AB7" w:rsidRDefault="00A53018" w:rsidP="00812016">
            <w:pPr>
              <w:pStyle w:val="ab"/>
              <w:rPr>
                <w:sz w:val="20"/>
                <w:szCs w:val="20"/>
              </w:rPr>
            </w:pPr>
            <w:r w:rsidRPr="00642AB7">
              <w:rPr>
                <w:sz w:val="20"/>
                <w:szCs w:val="20"/>
              </w:rPr>
              <w:t>Общежития (3.2.4)</w:t>
            </w:r>
          </w:p>
          <w:p w:rsidR="00A53018" w:rsidRPr="00642AB7" w:rsidRDefault="00A53018" w:rsidP="00812016">
            <w:pPr>
              <w:pStyle w:val="ab"/>
              <w:rPr>
                <w:sz w:val="20"/>
                <w:szCs w:val="20"/>
              </w:rPr>
            </w:pPr>
            <w:r w:rsidRPr="00642AB7">
              <w:rPr>
                <w:sz w:val="20"/>
                <w:szCs w:val="20"/>
              </w:rPr>
              <w:t>Бытовое обслуживание (3.3)</w:t>
            </w:r>
          </w:p>
          <w:p w:rsidR="00A53018" w:rsidRPr="00642AB7" w:rsidRDefault="00A53018" w:rsidP="00812016">
            <w:pPr>
              <w:pStyle w:val="ab"/>
              <w:rPr>
                <w:sz w:val="20"/>
                <w:szCs w:val="20"/>
              </w:rPr>
            </w:pPr>
            <w:r w:rsidRPr="00642AB7">
              <w:rPr>
                <w:sz w:val="20"/>
                <w:szCs w:val="20"/>
              </w:rPr>
              <w:t>Здравоохранение (3.4)</w:t>
            </w:r>
          </w:p>
          <w:p w:rsidR="00A53018" w:rsidRPr="00642AB7" w:rsidRDefault="00A53018" w:rsidP="00812016">
            <w:pPr>
              <w:pStyle w:val="ab"/>
              <w:rPr>
                <w:sz w:val="20"/>
                <w:szCs w:val="20"/>
              </w:rPr>
            </w:pPr>
            <w:r w:rsidRPr="00642AB7">
              <w:rPr>
                <w:sz w:val="20"/>
                <w:szCs w:val="20"/>
              </w:rPr>
              <w:t>Амбулаторно-поликлиническое обслуживание (3.4.1)</w:t>
            </w:r>
          </w:p>
          <w:p w:rsidR="00A53018" w:rsidRPr="00642AB7" w:rsidRDefault="00A53018" w:rsidP="00812016">
            <w:pPr>
              <w:pStyle w:val="ab"/>
              <w:rPr>
                <w:sz w:val="20"/>
                <w:szCs w:val="20"/>
              </w:rPr>
            </w:pPr>
            <w:r w:rsidRPr="00642AB7">
              <w:rPr>
                <w:sz w:val="20"/>
                <w:szCs w:val="20"/>
              </w:rPr>
              <w:t>Стационарное медицинское обслуживание (3.4.2)</w:t>
            </w:r>
          </w:p>
          <w:p w:rsidR="00A53018" w:rsidRPr="00642AB7" w:rsidRDefault="00A53018" w:rsidP="00812016">
            <w:pPr>
              <w:pStyle w:val="ab"/>
              <w:rPr>
                <w:sz w:val="20"/>
                <w:szCs w:val="20"/>
              </w:rPr>
            </w:pPr>
            <w:r w:rsidRPr="00642AB7">
              <w:rPr>
                <w:sz w:val="20"/>
                <w:szCs w:val="20"/>
              </w:rPr>
              <w:t>Медицинские организации особого назначения (3.4.3)</w:t>
            </w:r>
          </w:p>
          <w:p w:rsidR="00A53018" w:rsidRPr="00642AB7" w:rsidRDefault="00A53018" w:rsidP="00812016">
            <w:pPr>
              <w:pStyle w:val="ab"/>
              <w:rPr>
                <w:sz w:val="20"/>
                <w:szCs w:val="20"/>
              </w:rPr>
            </w:pPr>
            <w:r w:rsidRPr="00642AB7">
              <w:rPr>
                <w:sz w:val="20"/>
                <w:szCs w:val="20"/>
              </w:rPr>
              <w:t>Образование и просвещение (3.5)</w:t>
            </w:r>
          </w:p>
          <w:p w:rsidR="00A53018" w:rsidRPr="00642AB7" w:rsidRDefault="00A53018" w:rsidP="00812016">
            <w:pPr>
              <w:pStyle w:val="ab"/>
              <w:rPr>
                <w:sz w:val="20"/>
                <w:szCs w:val="20"/>
              </w:rPr>
            </w:pPr>
            <w:r w:rsidRPr="00642AB7">
              <w:rPr>
                <w:sz w:val="20"/>
                <w:szCs w:val="20"/>
              </w:rPr>
              <w:t>Дошкольное, начальное и среднее общее образование (3.5.1)</w:t>
            </w:r>
          </w:p>
          <w:p w:rsidR="00A53018" w:rsidRPr="00642AB7" w:rsidRDefault="00A53018" w:rsidP="00812016">
            <w:pPr>
              <w:pStyle w:val="ab"/>
              <w:rPr>
                <w:sz w:val="20"/>
                <w:szCs w:val="20"/>
              </w:rPr>
            </w:pPr>
            <w:r w:rsidRPr="00642AB7">
              <w:rPr>
                <w:sz w:val="20"/>
                <w:szCs w:val="20"/>
              </w:rPr>
              <w:t>Среднее и высшее профессиональное образование (3.5.2)</w:t>
            </w:r>
          </w:p>
          <w:p w:rsidR="00A53018" w:rsidRPr="00642AB7" w:rsidRDefault="00A53018" w:rsidP="00812016">
            <w:pPr>
              <w:pStyle w:val="ab"/>
              <w:rPr>
                <w:sz w:val="20"/>
                <w:szCs w:val="20"/>
              </w:rPr>
            </w:pPr>
            <w:r w:rsidRPr="00642AB7">
              <w:rPr>
                <w:sz w:val="20"/>
                <w:szCs w:val="20"/>
              </w:rPr>
              <w:t>Культурное развитие (3.6)</w:t>
            </w:r>
          </w:p>
          <w:p w:rsidR="00A53018" w:rsidRPr="00642AB7" w:rsidRDefault="00A53018" w:rsidP="00812016">
            <w:pPr>
              <w:pStyle w:val="ab"/>
              <w:rPr>
                <w:sz w:val="20"/>
                <w:szCs w:val="20"/>
              </w:rPr>
            </w:pPr>
            <w:r w:rsidRPr="00642AB7">
              <w:rPr>
                <w:sz w:val="20"/>
                <w:szCs w:val="20"/>
              </w:rPr>
              <w:t xml:space="preserve">Объекты </w:t>
            </w:r>
            <w:proofErr w:type="spellStart"/>
            <w:r w:rsidRPr="00642AB7">
              <w:rPr>
                <w:sz w:val="20"/>
                <w:szCs w:val="20"/>
              </w:rPr>
              <w:t>культурно-досуговой</w:t>
            </w:r>
            <w:proofErr w:type="spellEnd"/>
            <w:r w:rsidRPr="00642AB7">
              <w:rPr>
                <w:sz w:val="20"/>
                <w:szCs w:val="20"/>
              </w:rPr>
              <w:t xml:space="preserve"> деятельности (3.6.1)</w:t>
            </w:r>
          </w:p>
          <w:p w:rsidR="00A53018" w:rsidRPr="00642AB7" w:rsidRDefault="00A53018" w:rsidP="00812016">
            <w:pPr>
              <w:pStyle w:val="ab"/>
              <w:rPr>
                <w:sz w:val="20"/>
                <w:szCs w:val="20"/>
              </w:rPr>
            </w:pPr>
            <w:r w:rsidRPr="00642AB7">
              <w:rPr>
                <w:sz w:val="20"/>
                <w:szCs w:val="20"/>
              </w:rPr>
              <w:t>Парки культуры и отдыха (3.6.2)</w:t>
            </w:r>
          </w:p>
          <w:p w:rsidR="00A53018" w:rsidRPr="00642AB7" w:rsidRDefault="00A53018" w:rsidP="00812016">
            <w:pPr>
              <w:pStyle w:val="ab"/>
              <w:rPr>
                <w:sz w:val="20"/>
                <w:szCs w:val="20"/>
              </w:rPr>
            </w:pPr>
            <w:r w:rsidRPr="00642AB7">
              <w:rPr>
                <w:sz w:val="20"/>
                <w:szCs w:val="20"/>
              </w:rPr>
              <w:lastRenderedPageBreak/>
              <w:t>Цирки и зверинцы (3.6.3)</w:t>
            </w:r>
          </w:p>
          <w:p w:rsidR="00A53018" w:rsidRPr="00642AB7" w:rsidRDefault="00A53018" w:rsidP="00812016">
            <w:pPr>
              <w:pStyle w:val="ab"/>
              <w:rPr>
                <w:sz w:val="20"/>
                <w:szCs w:val="20"/>
              </w:rPr>
            </w:pPr>
            <w:r w:rsidRPr="00642AB7">
              <w:rPr>
                <w:sz w:val="20"/>
                <w:szCs w:val="20"/>
              </w:rPr>
              <w:t>Религиозное использование (3.7)</w:t>
            </w:r>
          </w:p>
          <w:p w:rsidR="00A53018" w:rsidRPr="00642AB7" w:rsidRDefault="00A53018" w:rsidP="00812016">
            <w:pPr>
              <w:pStyle w:val="ab"/>
              <w:rPr>
                <w:sz w:val="20"/>
                <w:szCs w:val="20"/>
              </w:rPr>
            </w:pPr>
            <w:r w:rsidRPr="00642AB7">
              <w:rPr>
                <w:sz w:val="20"/>
                <w:szCs w:val="20"/>
              </w:rPr>
              <w:t>Осуществление религиозных обрядов (3.7.1)</w:t>
            </w:r>
          </w:p>
          <w:p w:rsidR="00A53018" w:rsidRPr="00642AB7" w:rsidRDefault="00A53018" w:rsidP="00812016">
            <w:pPr>
              <w:pStyle w:val="ab"/>
              <w:rPr>
                <w:sz w:val="20"/>
                <w:szCs w:val="20"/>
              </w:rPr>
            </w:pPr>
            <w:r w:rsidRPr="00642AB7">
              <w:rPr>
                <w:sz w:val="20"/>
                <w:szCs w:val="20"/>
              </w:rPr>
              <w:t>Религиозное управление и образование (3.7.2)</w:t>
            </w:r>
          </w:p>
          <w:p w:rsidR="00A53018" w:rsidRPr="00642AB7" w:rsidRDefault="00A53018" w:rsidP="00812016">
            <w:pPr>
              <w:pStyle w:val="ab"/>
              <w:rPr>
                <w:sz w:val="20"/>
                <w:szCs w:val="20"/>
              </w:rPr>
            </w:pPr>
            <w:r w:rsidRPr="00642AB7">
              <w:rPr>
                <w:sz w:val="20"/>
                <w:szCs w:val="20"/>
              </w:rPr>
              <w:t>Общественное управление (3.8)</w:t>
            </w:r>
          </w:p>
          <w:p w:rsidR="00A53018" w:rsidRPr="00642AB7" w:rsidRDefault="00A53018" w:rsidP="00812016">
            <w:pPr>
              <w:pStyle w:val="ab"/>
              <w:rPr>
                <w:sz w:val="20"/>
                <w:szCs w:val="20"/>
              </w:rPr>
            </w:pPr>
            <w:r w:rsidRPr="00642AB7">
              <w:rPr>
                <w:sz w:val="20"/>
                <w:szCs w:val="20"/>
              </w:rPr>
              <w:t>Государственное управление (3.8.1)</w:t>
            </w:r>
          </w:p>
          <w:p w:rsidR="00A53018" w:rsidRPr="00642AB7" w:rsidRDefault="00A53018" w:rsidP="00812016">
            <w:pPr>
              <w:pStyle w:val="ab"/>
              <w:rPr>
                <w:sz w:val="20"/>
                <w:szCs w:val="20"/>
              </w:rPr>
            </w:pPr>
            <w:r w:rsidRPr="00642AB7">
              <w:rPr>
                <w:sz w:val="20"/>
                <w:szCs w:val="20"/>
              </w:rPr>
              <w:t>Представительская деятельность (3.8.2)</w:t>
            </w:r>
          </w:p>
          <w:p w:rsidR="00A53018" w:rsidRPr="00642AB7" w:rsidRDefault="00A53018" w:rsidP="00812016">
            <w:pPr>
              <w:pStyle w:val="ab"/>
              <w:rPr>
                <w:sz w:val="20"/>
                <w:szCs w:val="20"/>
              </w:rPr>
            </w:pPr>
            <w:r w:rsidRPr="00642AB7">
              <w:rPr>
                <w:sz w:val="20"/>
                <w:szCs w:val="20"/>
              </w:rPr>
              <w:t>Обеспечение научной деятельности (3.9)</w:t>
            </w:r>
          </w:p>
          <w:p w:rsidR="00A53018" w:rsidRPr="00642AB7" w:rsidRDefault="00A53018" w:rsidP="00812016">
            <w:pPr>
              <w:pStyle w:val="ab"/>
              <w:rPr>
                <w:sz w:val="20"/>
                <w:szCs w:val="20"/>
              </w:rPr>
            </w:pPr>
            <w:r w:rsidRPr="00642AB7">
              <w:rPr>
                <w:sz w:val="20"/>
                <w:szCs w:val="20"/>
              </w:rPr>
              <w:t>Обеспечение деятельности в области гидрометеорологии и смежных с ней областях (3.9.1)</w:t>
            </w:r>
          </w:p>
          <w:p w:rsidR="00A53018" w:rsidRPr="00642AB7" w:rsidRDefault="00A53018" w:rsidP="00812016">
            <w:pPr>
              <w:pStyle w:val="ab"/>
              <w:rPr>
                <w:sz w:val="20"/>
                <w:szCs w:val="20"/>
              </w:rPr>
            </w:pPr>
            <w:r w:rsidRPr="00642AB7">
              <w:rPr>
                <w:sz w:val="20"/>
                <w:szCs w:val="20"/>
              </w:rPr>
              <w:t>Проведение научных исследований (3.9.2)</w:t>
            </w:r>
          </w:p>
          <w:p w:rsidR="00A53018" w:rsidRPr="00642AB7" w:rsidRDefault="00A53018" w:rsidP="00812016">
            <w:pPr>
              <w:pStyle w:val="ab"/>
              <w:rPr>
                <w:sz w:val="20"/>
                <w:szCs w:val="20"/>
              </w:rPr>
            </w:pPr>
            <w:r w:rsidRPr="00642AB7">
              <w:rPr>
                <w:sz w:val="20"/>
                <w:szCs w:val="20"/>
              </w:rPr>
              <w:t>Проведение научных испытаний (3.9.3)</w:t>
            </w:r>
          </w:p>
          <w:p w:rsidR="00A53018" w:rsidRPr="00642AB7" w:rsidRDefault="00A53018" w:rsidP="00812016">
            <w:pPr>
              <w:pStyle w:val="ab"/>
              <w:rPr>
                <w:sz w:val="20"/>
                <w:szCs w:val="20"/>
              </w:rPr>
            </w:pPr>
            <w:r w:rsidRPr="00642AB7">
              <w:rPr>
                <w:sz w:val="20"/>
                <w:szCs w:val="20"/>
              </w:rPr>
              <w:t>Предпринимательство (4.0)</w:t>
            </w:r>
          </w:p>
          <w:p w:rsidR="00A53018" w:rsidRPr="00642AB7" w:rsidRDefault="00A53018" w:rsidP="00812016">
            <w:pPr>
              <w:pStyle w:val="ab"/>
              <w:rPr>
                <w:sz w:val="20"/>
                <w:szCs w:val="20"/>
              </w:rPr>
            </w:pPr>
            <w:r w:rsidRPr="00642AB7">
              <w:rPr>
                <w:sz w:val="20"/>
                <w:szCs w:val="20"/>
              </w:rPr>
              <w:t>Деловое управление (4.1)</w:t>
            </w:r>
          </w:p>
          <w:p w:rsidR="00A53018" w:rsidRPr="00642AB7" w:rsidRDefault="00A53018" w:rsidP="00812016">
            <w:pPr>
              <w:pStyle w:val="ab"/>
              <w:rPr>
                <w:sz w:val="20"/>
                <w:szCs w:val="20"/>
              </w:rPr>
            </w:pPr>
            <w:proofErr w:type="gramStart"/>
            <w:r w:rsidRPr="00642AB7">
              <w:rPr>
                <w:sz w:val="20"/>
                <w:szCs w:val="20"/>
              </w:rPr>
              <w:t>Объекты торговли (торговые центры, торгово-развлекательные центры (комплексы) (4.2)</w:t>
            </w:r>
            <w:proofErr w:type="gramEnd"/>
          </w:p>
          <w:p w:rsidR="00A53018" w:rsidRPr="00642AB7" w:rsidRDefault="00A53018" w:rsidP="00812016">
            <w:pPr>
              <w:pStyle w:val="ab"/>
              <w:rPr>
                <w:sz w:val="20"/>
                <w:szCs w:val="20"/>
              </w:rPr>
            </w:pPr>
            <w:r w:rsidRPr="00642AB7">
              <w:rPr>
                <w:sz w:val="20"/>
                <w:szCs w:val="20"/>
              </w:rPr>
              <w:t>Рынки (4.3)</w:t>
            </w:r>
          </w:p>
          <w:p w:rsidR="00A53018" w:rsidRPr="00642AB7" w:rsidRDefault="00A53018" w:rsidP="00812016">
            <w:pPr>
              <w:pStyle w:val="ab"/>
              <w:rPr>
                <w:sz w:val="20"/>
                <w:szCs w:val="20"/>
              </w:rPr>
            </w:pPr>
            <w:r w:rsidRPr="00642AB7">
              <w:rPr>
                <w:sz w:val="20"/>
                <w:szCs w:val="20"/>
              </w:rPr>
              <w:t>Магазины (4.4)</w:t>
            </w:r>
          </w:p>
          <w:p w:rsidR="00A53018" w:rsidRPr="00642AB7" w:rsidRDefault="00A53018" w:rsidP="00812016">
            <w:pPr>
              <w:pStyle w:val="ab"/>
              <w:rPr>
                <w:sz w:val="20"/>
                <w:szCs w:val="20"/>
              </w:rPr>
            </w:pPr>
            <w:r w:rsidRPr="00642AB7">
              <w:rPr>
                <w:sz w:val="20"/>
                <w:szCs w:val="20"/>
              </w:rPr>
              <w:t>Банковская и страховая деятельность (4.5)</w:t>
            </w:r>
          </w:p>
          <w:p w:rsidR="00A53018" w:rsidRPr="00642AB7" w:rsidRDefault="00A53018" w:rsidP="00812016">
            <w:pPr>
              <w:pStyle w:val="ab"/>
              <w:rPr>
                <w:sz w:val="20"/>
                <w:szCs w:val="20"/>
              </w:rPr>
            </w:pPr>
            <w:r w:rsidRPr="00642AB7">
              <w:rPr>
                <w:sz w:val="20"/>
                <w:szCs w:val="20"/>
              </w:rPr>
              <w:t>Общественное питание (4.6)</w:t>
            </w:r>
          </w:p>
          <w:p w:rsidR="00A53018" w:rsidRPr="00642AB7" w:rsidRDefault="00A53018" w:rsidP="00812016">
            <w:pPr>
              <w:pStyle w:val="ab"/>
              <w:rPr>
                <w:sz w:val="20"/>
                <w:szCs w:val="20"/>
              </w:rPr>
            </w:pPr>
            <w:r w:rsidRPr="00642AB7">
              <w:rPr>
                <w:sz w:val="20"/>
                <w:szCs w:val="20"/>
              </w:rPr>
              <w:t>Гостиничное обслуживание (4.7)</w:t>
            </w:r>
          </w:p>
          <w:p w:rsidR="00A53018" w:rsidRPr="00642AB7" w:rsidRDefault="00A53018" w:rsidP="00812016">
            <w:pPr>
              <w:pStyle w:val="ab"/>
              <w:rPr>
                <w:sz w:val="20"/>
                <w:szCs w:val="20"/>
              </w:rPr>
            </w:pPr>
            <w:r w:rsidRPr="00642AB7">
              <w:rPr>
                <w:sz w:val="20"/>
                <w:szCs w:val="20"/>
              </w:rPr>
              <w:t>Развлечения (4.8)</w:t>
            </w:r>
          </w:p>
          <w:p w:rsidR="00A53018" w:rsidRPr="00642AB7" w:rsidRDefault="00A53018" w:rsidP="00812016">
            <w:pPr>
              <w:pStyle w:val="ab"/>
              <w:rPr>
                <w:sz w:val="20"/>
                <w:szCs w:val="20"/>
              </w:rPr>
            </w:pPr>
            <w:r w:rsidRPr="00642AB7">
              <w:rPr>
                <w:sz w:val="20"/>
                <w:szCs w:val="20"/>
              </w:rPr>
              <w:t>Развлекательные мероприятия (4.8.1)</w:t>
            </w:r>
          </w:p>
          <w:p w:rsidR="00A53018" w:rsidRPr="00642AB7" w:rsidRDefault="00A53018" w:rsidP="00812016">
            <w:pPr>
              <w:pStyle w:val="ab"/>
              <w:rPr>
                <w:sz w:val="20"/>
                <w:szCs w:val="20"/>
              </w:rPr>
            </w:pPr>
            <w:r w:rsidRPr="00642AB7">
              <w:rPr>
                <w:sz w:val="20"/>
                <w:szCs w:val="20"/>
              </w:rPr>
              <w:t>Проведение азартных игр (4.8.2)</w:t>
            </w:r>
          </w:p>
          <w:p w:rsidR="00A53018" w:rsidRPr="00642AB7" w:rsidRDefault="00A53018" w:rsidP="00812016">
            <w:pPr>
              <w:pStyle w:val="ab"/>
              <w:rPr>
                <w:sz w:val="20"/>
                <w:szCs w:val="20"/>
              </w:rPr>
            </w:pPr>
            <w:r w:rsidRPr="00642AB7">
              <w:rPr>
                <w:sz w:val="20"/>
                <w:szCs w:val="20"/>
              </w:rPr>
              <w:t>Проведение азартных игр в игорных зонах (4.8.3)</w:t>
            </w:r>
          </w:p>
          <w:p w:rsidR="00A53018" w:rsidRPr="00642AB7" w:rsidRDefault="00A53018" w:rsidP="00812016">
            <w:pPr>
              <w:pStyle w:val="ab"/>
              <w:rPr>
                <w:sz w:val="20"/>
                <w:szCs w:val="20"/>
              </w:rPr>
            </w:pPr>
            <w:r w:rsidRPr="00642AB7">
              <w:rPr>
                <w:sz w:val="20"/>
                <w:szCs w:val="20"/>
              </w:rPr>
              <w:t>Служебные гаражи (4.9)</w:t>
            </w:r>
          </w:p>
          <w:p w:rsidR="00A53018" w:rsidRPr="00642AB7" w:rsidRDefault="00A53018" w:rsidP="00812016">
            <w:pPr>
              <w:pStyle w:val="ab"/>
              <w:rPr>
                <w:sz w:val="20"/>
                <w:szCs w:val="20"/>
              </w:rPr>
            </w:pPr>
            <w:r w:rsidRPr="00642AB7">
              <w:rPr>
                <w:sz w:val="20"/>
                <w:szCs w:val="20"/>
              </w:rPr>
              <w:t>Объекты дорожного сервиса (4.9.1)</w:t>
            </w:r>
          </w:p>
          <w:p w:rsidR="00A53018" w:rsidRPr="00642AB7" w:rsidRDefault="00A53018" w:rsidP="00812016">
            <w:pPr>
              <w:pStyle w:val="ab"/>
              <w:rPr>
                <w:sz w:val="20"/>
                <w:szCs w:val="20"/>
              </w:rPr>
            </w:pPr>
            <w:r w:rsidRPr="00642AB7">
              <w:rPr>
                <w:sz w:val="20"/>
                <w:szCs w:val="20"/>
              </w:rPr>
              <w:t>Заправка транспортных средств (4.9.1.1)</w:t>
            </w:r>
          </w:p>
          <w:p w:rsidR="00A53018" w:rsidRPr="00642AB7" w:rsidRDefault="00A53018" w:rsidP="00812016">
            <w:pPr>
              <w:pStyle w:val="ab"/>
              <w:rPr>
                <w:sz w:val="20"/>
                <w:szCs w:val="20"/>
              </w:rPr>
            </w:pPr>
            <w:r w:rsidRPr="00642AB7">
              <w:rPr>
                <w:sz w:val="20"/>
                <w:szCs w:val="20"/>
              </w:rPr>
              <w:t>Обеспечение дорожного отдыха (4.9.1.2)</w:t>
            </w:r>
          </w:p>
          <w:p w:rsidR="00A53018" w:rsidRPr="00642AB7" w:rsidRDefault="00A53018" w:rsidP="00812016">
            <w:pPr>
              <w:pStyle w:val="ab"/>
              <w:rPr>
                <w:sz w:val="20"/>
                <w:szCs w:val="20"/>
              </w:rPr>
            </w:pPr>
            <w:r w:rsidRPr="00642AB7">
              <w:rPr>
                <w:sz w:val="20"/>
                <w:szCs w:val="20"/>
              </w:rPr>
              <w:t>Автомобильные мойки (4.9.1.3)</w:t>
            </w:r>
          </w:p>
          <w:p w:rsidR="00A53018" w:rsidRPr="00642AB7" w:rsidRDefault="00A53018" w:rsidP="00812016">
            <w:pPr>
              <w:pStyle w:val="ab"/>
              <w:rPr>
                <w:sz w:val="20"/>
                <w:szCs w:val="20"/>
              </w:rPr>
            </w:pPr>
            <w:r w:rsidRPr="00642AB7">
              <w:rPr>
                <w:sz w:val="20"/>
                <w:szCs w:val="20"/>
              </w:rPr>
              <w:t>Ремонт автомобилей (4.9.1.4)</w:t>
            </w:r>
          </w:p>
          <w:p w:rsidR="00A53018" w:rsidRPr="00642AB7" w:rsidRDefault="00A53018" w:rsidP="00812016">
            <w:pPr>
              <w:pStyle w:val="ab"/>
              <w:rPr>
                <w:sz w:val="20"/>
                <w:szCs w:val="20"/>
              </w:rPr>
            </w:pPr>
            <w:r w:rsidRPr="00642AB7">
              <w:rPr>
                <w:sz w:val="20"/>
                <w:szCs w:val="20"/>
              </w:rPr>
              <w:t>Выставочно-ярмарочная деятельность (4.10)</w:t>
            </w:r>
          </w:p>
          <w:p w:rsidR="00A53018" w:rsidRPr="00642AB7" w:rsidRDefault="00A53018" w:rsidP="00812016">
            <w:pPr>
              <w:rPr>
                <w:rFonts w:ascii="Times New Roman" w:eastAsia="Arial Unicode MS" w:hAnsi="Times New Roman"/>
                <w:color w:val="000000"/>
                <w:sz w:val="20"/>
                <w:szCs w:val="20"/>
                <w:u w:color="000000"/>
              </w:rPr>
            </w:pPr>
            <w:r w:rsidRPr="00642AB7">
              <w:rPr>
                <w:rFonts w:ascii="Times New Roman" w:eastAsia="Arial Unicode MS" w:hAnsi="Times New Roman"/>
                <w:color w:val="000000"/>
                <w:sz w:val="20"/>
                <w:szCs w:val="20"/>
                <w:u w:color="000000"/>
              </w:rPr>
              <w:t xml:space="preserve">Земельные участки (территории) общего пользования (12.0) </w:t>
            </w:r>
          </w:p>
          <w:p w:rsidR="00A53018" w:rsidRPr="00642AB7" w:rsidRDefault="00A53018" w:rsidP="00812016">
            <w:pPr>
              <w:rPr>
                <w:rFonts w:ascii="Times New Roman" w:eastAsia="Arial Unicode MS" w:hAnsi="Times New Roman"/>
                <w:color w:val="000000"/>
                <w:sz w:val="20"/>
                <w:szCs w:val="20"/>
                <w:u w:color="000000"/>
              </w:rPr>
            </w:pPr>
            <w:r w:rsidRPr="00642AB7">
              <w:rPr>
                <w:rFonts w:ascii="Times New Roman" w:eastAsia="Arial Unicode MS" w:hAnsi="Times New Roman"/>
                <w:color w:val="000000"/>
                <w:sz w:val="20"/>
                <w:szCs w:val="20"/>
                <w:u w:color="000000"/>
              </w:rPr>
              <w:t>Улично-дорожная сеть (12.0.1)</w:t>
            </w:r>
          </w:p>
          <w:p w:rsidR="00A53018" w:rsidRPr="00642AB7" w:rsidRDefault="00A53018" w:rsidP="00812016">
            <w:pPr>
              <w:pStyle w:val="ab"/>
              <w:rPr>
                <w:sz w:val="20"/>
                <w:szCs w:val="20"/>
              </w:rPr>
            </w:pPr>
            <w:r w:rsidRPr="00642AB7">
              <w:rPr>
                <w:color w:val="000000"/>
                <w:sz w:val="20"/>
                <w:szCs w:val="20"/>
              </w:rPr>
              <w:t>Благоустройство территории (12.0.2)</w:t>
            </w:r>
          </w:p>
        </w:tc>
        <w:tc>
          <w:tcPr>
            <w:tcW w:w="3260" w:type="dxa"/>
            <w:tcBorders>
              <w:top w:val="single" w:sz="4" w:space="0" w:color="auto"/>
              <w:left w:val="single" w:sz="4" w:space="0" w:color="auto"/>
              <w:bottom w:val="single" w:sz="4" w:space="0" w:color="auto"/>
              <w:right w:val="single" w:sz="4" w:space="0" w:color="auto"/>
            </w:tcBorders>
            <w:hideMark/>
          </w:tcPr>
          <w:p w:rsidR="00A53018" w:rsidRPr="00642AB7" w:rsidRDefault="00A53018" w:rsidP="00812016">
            <w:pPr>
              <w:pStyle w:val="ab"/>
              <w:rPr>
                <w:sz w:val="20"/>
                <w:szCs w:val="20"/>
              </w:rPr>
            </w:pPr>
            <w:r w:rsidRPr="00642AB7">
              <w:rPr>
                <w:sz w:val="20"/>
                <w:szCs w:val="20"/>
              </w:rPr>
              <w:lastRenderedPageBreak/>
              <w:t>Амбулаторное ветеринарное обслуживание (3.10.1)</w:t>
            </w:r>
          </w:p>
          <w:p w:rsidR="00A53018" w:rsidRPr="00642AB7" w:rsidRDefault="00A53018" w:rsidP="00812016">
            <w:pPr>
              <w:pStyle w:val="ab"/>
              <w:rPr>
                <w:sz w:val="20"/>
                <w:szCs w:val="20"/>
              </w:rPr>
            </w:pPr>
            <w:r w:rsidRPr="00642AB7">
              <w:rPr>
                <w:sz w:val="20"/>
                <w:szCs w:val="20"/>
              </w:rPr>
              <w:t>Приюты для животных (3.10.2)</w:t>
            </w:r>
          </w:p>
          <w:p w:rsidR="00A53018" w:rsidRPr="00642AB7" w:rsidRDefault="00A53018" w:rsidP="00812016">
            <w:pPr>
              <w:pStyle w:val="ab"/>
              <w:rPr>
                <w:sz w:val="20"/>
                <w:szCs w:val="20"/>
              </w:rPr>
            </w:pPr>
            <w:r w:rsidRPr="00642AB7">
              <w:rPr>
                <w:sz w:val="20"/>
                <w:szCs w:val="20"/>
              </w:rPr>
              <w:t>Обеспечение спортивно-зрелищных мероприятий (5.1.1)</w:t>
            </w:r>
          </w:p>
          <w:p w:rsidR="00A53018" w:rsidRPr="00642AB7" w:rsidRDefault="00A53018" w:rsidP="00812016">
            <w:pPr>
              <w:pStyle w:val="ab"/>
              <w:rPr>
                <w:sz w:val="20"/>
                <w:szCs w:val="20"/>
              </w:rPr>
            </w:pPr>
            <w:r w:rsidRPr="00642AB7">
              <w:rPr>
                <w:sz w:val="20"/>
                <w:szCs w:val="20"/>
              </w:rPr>
              <w:t>Обеспечение занятий спортом в помещениях (5.1.2)</w:t>
            </w:r>
          </w:p>
          <w:p w:rsidR="00A53018" w:rsidRPr="00642AB7" w:rsidRDefault="00A53018" w:rsidP="00812016">
            <w:pPr>
              <w:pStyle w:val="ab"/>
              <w:rPr>
                <w:sz w:val="20"/>
                <w:szCs w:val="20"/>
              </w:rPr>
            </w:pPr>
            <w:r w:rsidRPr="00642AB7">
              <w:rPr>
                <w:sz w:val="20"/>
                <w:szCs w:val="20"/>
              </w:rPr>
              <w:t>Площадки для занятий спортом (5.1.3)</w:t>
            </w:r>
          </w:p>
          <w:p w:rsidR="00A53018" w:rsidRPr="00642AB7" w:rsidRDefault="00A53018" w:rsidP="00812016">
            <w:pPr>
              <w:pStyle w:val="ab"/>
              <w:rPr>
                <w:sz w:val="20"/>
                <w:szCs w:val="20"/>
              </w:rPr>
            </w:pPr>
            <w:r w:rsidRPr="00642AB7">
              <w:rPr>
                <w:sz w:val="20"/>
                <w:szCs w:val="20"/>
              </w:rPr>
              <w:t>Оборудованные площадки для занятий спортом (5.1.4)</w:t>
            </w:r>
          </w:p>
          <w:p w:rsidR="00A53018" w:rsidRPr="00642AB7" w:rsidRDefault="00A53018" w:rsidP="00812016">
            <w:pPr>
              <w:pStyle w:val="ab"/>
              <w:rPr>
                <w:sz w:val="20"/>
                <w:szCs w:val="20"/>
              </w:rPr>
            </w:pPr>
            <w:r w:rsidRPr="00642AB7">
              <w:rPr>
                <w:sz w:val="20"/>
                <w:szCs w:val="20"/>
              </w:rPr>
              <w:t xml:space="preserve">Склады (6.9) </w:t>
            </w:r>
          </w:p>
          <w:p w:rsidR="00A53018" w:rsidRPr="00642AB7" w:rsidRDefault="00A53018" w:rsidP="00812016">
            <w:pPr>
              <w:pStyle w:val="ab"/>
              <w:rPr>
                <w:sz w:val="20"/>
                <w:szCs w:val="20"/>
              </w:rPr>
            </w:pPr>
            <w:r w:rsidRPr="00642AB7">
              <w:rPr>
                <w:sz w:val="20"/>
                <w:szCs w:val="20"/>
              </w:rPr>
              <w:t>Складские площадки (6.9.1)</w:t>
            </w:r>
          </w:p>
        </w:tc>
        <w:tc>
          <w:tcPr>
            <w:tcW w:w="1418" w:type="dxa"/>
            <w:tcBorders>
              <w:top w:val="single" w:sz="4" w:space="0" w:color="auto"/>
              <w:left w:val="single" w:sz="4" w:space="0" w:color="auto"/>
              <w:bottom w:val="single" w:sz="4" w:space="0" w:color="auto"/>
              <w:right w:val="single" w:sz="4" w:space="0" w:color="auto"/>
            </w:tcBorders>
            <w:hideMark/>
          </w:tcPr>
          <w:p w:rsidR="00A53018" w:rsidRPr="00642AB7" w:rsidRDefault="00A53018" w:rsidP="00812016">
            <w:pPr>
              <w:pStyle w:val="ab"/>
              <w:rPr>
                <w:sz w:val="20"/>
                <w:szCs w:val="20"/>
              </w:rPr>
            </w:pPr>
            <w:r w:rsidRPr="00642AB7">
              <w:rPr>
                <w:sz w:val="20"/>
                <w:szCs w:val="20"/>
              </w:rPr>
              <w:t>Не устанавливается</w:t>
            </w:r>
          </w:p>
        </w:tc>
      </w:tr>
    </w:tbl>
    <w:p w:rsidR="00A53018" w:rsidRDefault="00A53018" w:rsidP="00A53018">
      <w:pPr>
        <w:spacing w:after="0" w:line="240" w:lineRule="auto"/>
        <w:jc w:val="center"/>
        <w:rPr>
          <w:rFonts w:ascii="Times New Roman" w:hAnsi="Times New Roman"/>
          <w:sz w:val="28"/>
          <w:szCs w:val="28"/>
        </w:rPr>
      </w:pPr>
    </w:p>
    <w:p w:rsidR="00A53018" w:rsidRDefault="00A53018" w:rsidP="00A53018"/>
    <w:p w:rsidR="001365DA" w:rsidRDefault="001365DA" w:rsidP="001365DA">
      <w:pPr>
        <w:jc w:val="center"/>
        <w:rPr>
          <w:b/>
          <w:sz w:val="28"/>
        </w:rPr>
      </w:pPr>
      <w:r>
        <w:rPr>
          <w:noProof/>
        </w:rPr>
        <w:lastRenderedPageBreak/>
        <w:drawing>
          <wp:inline distT="0" distB="0" distL="0" distR="0">
            <wp:extent cx="5940425" cy="4202585"/>
            <wp:effectExtent l="19050" t="0" r="3175" b="0"/>
            <wp:docPr id="2" name="Рисунок 1" descr="C:\Users\Maria\AppData\Local\Temp\Rar$DIa4624.2142\Приложение 1 лис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AppData\Local\Temp\Rar$DIa4624.2142\Приложение 1 лист 1.JPG"/>
                    <pic:cNvPicPr>
                      <a:picLocks noChangeAspect="1" noChangeArrowheads="1"/>
                    </pic:cNvPicPr>
                  </pic:nvPicPr>
                  <pic:blipFill>
                    <a:blip r:embed="rId9" cstate="print"/>
                    <a:srcRect/>
                    <a:stretch>
                      <a:fillRect/>
                    </a:stretch>
                  </pic:blipFill>
                  <pic:spPr bwMode="auto">
                    <a:xfrm>
                      <a:off x="0" y="0"/>
                      <a:ext cx="5940425" cy="4202585"/>
                    </a:xfrm>
                    <a:prstGeom prst="rect">
                      <a:avLst/>
                    </a:prstGeom>
                    <a:noFill/>
                    <a:ln w="9525">
                      <a:noFill/>
                      <a:miter lim="800000"/>
                      <a:headEnd/>
                      <a:tailEnd/>
                    </a:ln>
                  </pic:spPr>
                </pic:pic>
              </a:graphicData>
            </a:graphic>
          </wp:inline>
        </w:drawing>
      </w:r>
      <w:r>
        <w:rPr>
          <w:noProof/>
        </w:rPr>
        <w:drawing>
          <wp:inline distT="0" distB="0" distL="0" distR="0">
            <wp:extent cx="5940425" cy="4202585"/>
            <wp:effectExtent l="19050" t="0" r="3175" b="0"/>
            <wp:docPr id="3" name="Рисунок 2" descr="C:\Users\Maria\AppData\Local\Temp\Rar$DIa4624.6310\Приложение 1 лис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AppData\Local\Temp\Rar$DIa4624.6310\Приложение 1 лист 2.JPG"/>
                    <pic:cNvPicPr>
                      <a:picLocks noChangeAspect="1" noChangeArrowheads="1"/>
                    </pic:cNvPicPr>
                  </pic:nvPicPr>
                  <pic:blipFill>
                    <a:blip r:embed="rId10" cstate="print"/>
                    <a:srcRect/>
                    <a:stretch>
                      <a:fillRect/>
                    </a:stretch>
                  </pic:blipFill>
                  <pic:spPr bwMode="auto">
                    <a:xfrm>
                      <a:off x="0" y="0"/>
                      <a:ext cx="5940425" cy="4202585"/>
                    </a:xfrm>
                    <a:prstGeom prst="rect">
                      <a:avLst/>
                    </a:prstGeom>
                    <a:noFill/>
                    <a:ln w="9525">
                      <a:noFill/>
                      <a:miter lim="800000"/>
                      <a:headEnd/>
                      <a:tailEnd/>
                    </a:ln>
                  </pic:spPr>
                </pic:pic>
              </a:graphicData>
            </a:graphic>
          </wp:inline>
        </w:drawing>
      </w:r>
      <w:r>
        <w:rPr>
          <w:noProof/>
        </w:rPr>
        <w:lastRenderedPageBreak/>
        <w:drawing>
          <wp:inline distT="0" distB="0" distL="0" distR="0">
            <wp:extent cx="5940425" cy="4198346"/>
            <wp:effectExtent l="19050" t="0" r="3175" b="0"/>
            <wp:docPr id="6" name="Рисунок 3" descr="C:\Users\Maria\AppData\Local\Temp\Rar$DIa4624.7895\Приложение 1 лис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AppData\Local\Temp\Rar$DIa4624.7895\Приложение 1 лист 3.JPG"/>
                    <pic:cNvPicPr>
                      <a:picLocks noChangeAspect="1" noChangeArrowheads="1"/>
                    </pic:cNvPicPr>
                  </pic:nvPicPr>
                  <pic:blipFill>
                    <a:blip r:embed="rId11" cstate="print"/>
                    <a:srcRect/>
                    <a:stretch>
                      <a:fillRect/>
                    </a:stretch>
                  </pic:blipFill>
                  <pic:spPr bwMode="auto">
                    <a:xfrm>
                      <a:off x="0" y="0"/>
                      <a:ext cx="5940425" cy="4198346"/>
                    </a:xfrm>
                    <a:prstGeom prst="rect">
                      <a:avLst/>
                    </a:prstGeom>
                    <a:noFill/>
                    <a:ln w="9525">
                      <a:noFill/>
                      <a:miter lim="800000"/>
                      <a:headEnd/>
                      <a:tailEnd/>
                    </a:ln>
                  </pic:spPr>
                </pic:pic>
              </a:graphicData>
            </a:graphic>
          </wp:inline>
        </w:drawing>
      </w:r>
      <w:r>
        <w:rPr>
          <w:noProof/>
        </w:rPr>
        <w:drawing>
          <wp:inline distT="0" distB="0" distL="0" distR="0">
            <wp:extent cx="5940425" cy="4198346"/>
            <wp:effectExtent l="19050" t="0" r="3175" b="0"/>
            <wp:docPr id="7" name="Рисунок 4" descr="C:\Users\Maria\AppData\Local\Temp\Rar$DIa4624.9453\Приложение 1 лист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a\AppData\Local\Temp\Rar$DIa4624.9453\Приложение 1 лист 4.JPG"/>
                    <pic:cNvPicPr>
                      <a:picLocks noChangeAspect="1" noChangeArrowheads="1"/>
                    </pic:cNvPicPr>
                  </pic:nvPicPr>
                  <pic:blipFill>
                    <a:blip r:embed="rId12" cstate="print"/>
                    <a:srcRect/>
                    <a:stretch>
                      <a:fillRect/>
                    </a:stretch>
                  </pic:blipFill>
                  <pic:spPr bwMode="auto">
                    <a:xfrm>
                      <a:off x="0" y="0"/>
                      <a:ext cx="5940425" cy="4198346"/>
                    </a:xfrm>
                    <a:prstGeom prst="rect">
                      <a:avLst/>
                    </a:prstGeom>
                    <a:noFill/>
                    <a:ln w="9525">
                      <a:noFill/>
                      <a:miter lim="800000"/>
                      <a:headEnd/>
                      <a:tailEnd/>
                    </a:ln>
                  </pic:spPr>
                </pic:pic>
              </a:graphicData>
            </a:graphic>
          </wp:inline>
        </w:drawing>
      </w:r>
      <w:r>
        <w:rPr>
          <w:noProof/>
        </w:rPr>
        <w:lastRenderedPageBreak/>
        <w:drawing>
          <wp:inline distT="0" distB="0" distL="0" distR="0">
            <wp:extent cx="5940425" cy="4202585"/>
            <wp:effectExtent l="19050" t="0" r="3175" b="0"/>
            <wp:docPr id="8" name="Рисунок 5" descr="C:\Users\Maria\AppData\Local\Temp\Rar$DIa5520.12241\Приложение 2 лис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a\AppData\Local\Temp\Rar$DIa5520.12241\Приложение 2 лист 1.jpg"/>
                    <pic:cNvPicPr>
                      <a:picLocks noChangeAspect="1" noChangeArrowheads="1"/>
                    </pic:cNvPicPr>
                  </pic:nvPicPr>
                  <pic:blipFill>
                    <a:blip r:embed="rId13" cstate="print"/>
                    <a:srcRect/>
                    <a:stretch>
                      <a:fillRect/>
                    </a:stretch>
                  </pic:blipFill>
                  <pic:spPr bwMode="auto">
                    <a:xfrm>
                      <a:off x="0" y="0"/>
                      <a:ext cx="5940425" cy="4202585"/>
                    </a:xfrm>
                    <a:prstGeom prst="rect">
                      <a:avLst/>
                    </a:prstGeom>
                    <a:noFill/>
                    <a:ln w="9525">
                      <a:noFill/>
                      <a:miter lim="800000"/>
                      <a:headEnd/>
                      <a:tailEnd/>
                    </a:ln>
                  </pic:spPr>
                </pic:pic>
              </a:graphicData>
            </a:graphic>
          </wp:inline>
        </w:drawing>
      </w:r>
      <w:r>
        <w:rPr>
          <w:noProof/>
        </w:rPr>
        <w:drawing>
          <wp:inline distT="0" distB="0" distL="0" distR="0">
            <wp:extent cx="5940425" cy="4202585"/>
            <wp:effectExtent l="19050" t="0" r="3175" b="0"/>
            <wp:docPr id="9" name="Рисунок 6" descr="C:\Users\Maria\AppData\Local\Temp\Rar$DIa5520.13488\Приложение 2 лис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a\AppData\Local\Temp\Rar$DIa5520.13488\Приложение 2 лист 2.JPG"/>
                    <pic:cNvPicPr>
                      <a:picLocks noChangeAspect="1" noChangeArrowheads="1"/>
                    </pic:cNvPicPr>
                  </pic:nvPicPr>
                  <pic:blipFill>
                    <a:blip r:embed="rId14" cstate="print"/>
                    <a:srcRect/>
                    <a:stretch>
                      <a:fillRect/>
                    </a:stretch>
                  </pic:blipFill>
                  <pic:spPr bwMode="auto">
                    <a:xfrm>
                      <a:off x="0" y="0"/>
                      <a:ext cx="5940425" cy="4202585"/>
                    </a:xfrm>
                    <a:prstGeom prst="rect">
                      <a:avLst/>
                    </a:prstGeom>
                    <a:noFill/>
                    <a:ln w="9525">
                      <a:noFill/>
                      <a:miter lim="800000"/>
                      <a:headEnd/>
                      <a:tailEnd/>
                    </a:ln>
                  </pic:spPr>
                </pic:pic>
              </a:graphicData>
            </a:graphic>
          </wp:inline>
        </w:drawing>
      </w:r>
      <w:r>
        <w:rPr>
          <w:noProof/>
        </w:rPr>
        <w:lastRenderedPageBreak/>
        <w:drawing>
          <wp:inline distT="0" distB="0" distL="0" distR="0">
            <wp:extent cx="5940425" cy="4198346"/>
            <wp:effectExtent l="19050" t="0" r="3175" b="0"/>
            <wp:docPr id="10" name="Рисунок 7" descr="C:\Users\Maria\AppData\Local\Temp\Rar$DIa5520.14556\Приложение 2 лис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a\AppData\Local\Temp\Rar$DIa5520.14556\Приложение 2 лист 3.JPG"/>
                    <pic:cNvPicPr>
                      <a:picLocks noChangeAspect="1" noChangeArrowheads="1"/>
                    </pic:cNvPicPr>
                  </pic:nvPicPr>
                  <pic:blipFill>
                    <a:blip r:embed="rId15" cstate="print"/>
                    <a:srcRect/>
                    <a:stretch>
                      <a:fillRect/>
                    </a:stretch>
                  </pic:blipFill>
                  <pic:spPr bwMode="auto">
                    <a:xfrm>
                      <a:off x="0" y="0"/>
                      <a:ext cx="5940425" cy="4198346"/>
                    </a:xfrm>
                    <a:prstGeom prst="rect">
                      <a:avLst/>
                    </a:prstGeom>
                    <a:noFill/>
                    <a:ln w="9525">
                      <a:noFill/>
                      <a:miter lim="800000"/>
                      <a:headEnd/>
                      <a:tailEnd/>
                    </a:ln>
                  </pic:spPr>
                </pic:pic>
              </a:graphicData>
            </a:graphic>
          </wp:inline>
        </w:drawing>
      </w:r>
      <w:r>
        <w:rPr>
          <w:noProof/>
        </w:rPr>
        <w:drawing>
          <wp:inline distT="0" distB="0" distL="0" distR="0">
            <wp:extent cx="5940425" cy="4198346"/>
            <wp:effectExtent l="19050" t="0" r="3175" b="0"/>
            <wp:docPr id="11" name="Рисунок 8" descr="C:\Users\Maria\AppData\Local\Temp\Rar$DIa5520.15619\Приложение 2 лист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a\AppData\Local\Temp\Rar$DIa5520.15619\Приложение 2 лист 4.JPG"/>
                    <pic:cNvPicPr>
                      <a:picLocks noChangeAspect="1" noChangeArrowheads="1"/>
                    </pic:cNvPicPr>
                  </pic:nvPicPr>
                  <pic:blipFill>
                    <a:blip r:embed="rId16" cstate="print"/>
                    <a:srcRect/>
                    <a:stretch>
                      <a:fillRect/>
                    </a:stretch>
                  </pic:blipFill>
                  <pic:spPr bwMode="auto">
                    <a:xfrm>
                      <a:off x="0" y="0"/>
                      <a:ext cx="5940425" cy="4198346"/>
                    </a:xfrm>
                    <a:prstGeom prst="rect">
                      <a:avLst/>
                    </a:prstGeom>
                    <a:noFill/>
                    <a:ln w="9525">
                      <a:noFill/>
                      <a:miter lim="800000"/>
                      <a:headEnd/>
                      <a:tailEnd/>
                    </a:ln>
                  </pic:spPr>
                </pic:pic>
              </a:graphicData>
            </a:graphic>
          </wp:inline>
        </w:drawing>
      </w:r>
    </w:p>
    <w:p w:rsidR="001365DA" w:rsidRDefault="001365DA" w:rsidP="001365DA">
      <w:pPr>
        <w:jc w:val="center"/>
        <w:rPr>
          <w:b/>
          <w:sz w:val="28"/>
        </w:rPr>
      </w:pPr>
    </w:p>
    <w:p w:rsidR="001365DA" w:rsidRDefault="001365DA" w:rsidP="001365DA">
      <w:pPr>
        <w:jc w:val="center"/>
        <w:rPr>
          <w:b/>
          <w:sz w:val="28"/>
        </w:rPr>
      </w:pPr>
      <w:r>
        <w:rPr>
          <w:noProof/>
        </w:rPr>
        <w:lastRenderedPageBreak/>
        <w:drawing>
          <wp:inline distT="0" distB="0" distL="0" distR="0">
            <wp:extent cx="542925" cy="657225"/>
            <wp:effectExtent l="19050" t="0" r="9525" b="0"/>
            <wp:docPr id="12" name="Рисунок 1" descr="Кышт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ыштовка"/>
                    <pic:cNvPicPr>
                      <a:picLocks noChangeAspect="1" noChangeArrowheads="1"/>
                    </pic:cNvPicPr>
                  </pic:nvPicPr>
                  <pic:blipFill>
                    <a:blip r:embed="rId17" cstate="print"/>
                    <a:srcRect/>
                    <a:stretch>
                      <a:fillRect/>
                    </a:stretch>
                  </pic:blipFill>
                  <pic:spPr bwMode="auto">
                    <a:xfrm>
                      <a:off x="0" y="0"/>
                      <a:ext cx="542925" cy="657225"/>
                    </a:xfrm>
                    <a:prstGeom prst="rect">
                      <a:avLst/>
                    </a:prstGeom>
                    <a:noFill/>
                    <a:ln w="9525">
                      <a:noFill/>
                      <a:miter lim="800000"/>
                      <a:headEnd/>
                      <a:tailEnd/>
                    </a:ln>
                  </pic:spPr>
                </pic:pic>
              </a:graphicData>
            </a:graphic>
          </wp:inline>
        </w:drawing>
      </w:r>
    </w:p>
    <w:p w:rsidR="001365DA" w:rsidRPr="001365DA" w:rsidRDefault="001365DA" w:rsidP="001365DA">
      <w:pPr>
        <w:spacing w:after="0" w:line="240" w:lineRule="auto"/>
        <w:jc w:val="center"/>
        <w:rPr>
          <w:rFonts w:ascii="Times New Roman" w:hAnsi="Times New Roman" w:cs="Times New Roman"/>
          <w:sz w:val="28"/>
          <w:szCs w:val="28"/>
        </w:rPr>
      </w:pPr>
      <w:r w:rsidRPr="001365DA">
        <w:rPr>
          <w:rFonts w:ascii="Times New Roman" w:hAnsi="Times New Roman" w:cs="Times New Roman"/>
          <w:sz w:val="28"/>
          <w:szCs w:val="28"/>
        </w:rPr>
        <w:t>СОВЕТ ДЕПУТАТОВ КЫШТОВСКОГО РАЙОНА</w:t>
      </w:r>
    </w:p>
    <w:p w:rsidR="001365DA" w:rsidRPr="001365DA" w:rsidRDefault="001365DA" w:rsidP="001365DA">
      <w:pPr>
        <w:spacing w:after="0" w:line="240" w:lineRule="auto"/>
        <w:jc w:val="center"/>
        <w:rPr>
          <w:rFonts w:ascii="Times New Roman" w:hAnsi="Times New Roman" w:cs="Times New Roman"/>
          <w:sz w:val="28"/>
          <w:szCs w:val="28"/>
        </w:rPr>
      </w:pPr>
      <w:r w:rsidRPr="001365DA">
        <w:rPr>
          <w:rFonts w:ascii="Times New Roman" w:hAnsi="Times New Roman" w:cs="Times New Roman"/>
          <w:sz w:val="28"/>
          <w:szCs w:val="28"/>
        </w:rPr>
        <w:t>НОВОСИБИРСКОЙ ОБЛАСТИ</w:t>
      </w:r>
    </w:p>
    <w:p w:rsidR="001365DA" w:rsidRPr="001365DA" w:rsidRDefault="001365DA" w:rsidP="001365DA">
      <w:pPr>
        <w:spacing w:after="0" w:line="240" w:lineRule="auto"/>
        <w:jc w:val="center"/>
        <w:rPr>
          <w:rFonts w:ascii="Times New Roman" w:hAnsi="Times New Roman" w:cs="Times New Roman"/>
          <w:sz w:val="28"/>
          <w:szCs w:val="28"/>
        </w:rPr>
      </w:pPr>
      <w:r w:rsidRPr="001365DA">
        <w:rPr>
          <w:rFonts w:ascii="Times New Roman" w:hAnsi="Times New Roman" w:cs="Times New Roman"/>
          <w:sz w:val="28"/>
          <w:szCs w:val="28"/>
        </w:rPr>
        <w:t>Четвертого  созыва</w:t>
      </w:r>
    </w:p>
    <w:p w:rsidR="001365DA" w:rsidRPr="001365DA" w:rsidRDefault="001365DA" w:rsidP="001365DA">
      <w:pPr>
        <w:spacing w:after="0" w:line="240" w:lineRule="auto"/>
        <w:jc w:val="center"/>
        <w:rPr>
          <w:rFonts w:ascii="Times New Roman" w:hAnsi="Times New Roman" w:cs="Times New Roman"/>
          <w:sz w:val="28"/>
          <w:szCs w:val="28"/>
        </w:rPr>
      </w:pPr>
    </w:p>
    <w:p w:rsidR="001365DA" w:rsidRPr="001365DA" w:rsidRDefault="001365DA" w:rsidP="001365DA">
      <w:pPr>
        <w:tabs>
          <w:tab w:val="left" w:pos="7995"/>
        </w:tabs>
        <w:spacing w:after="0" w:line="240" w:lineRule="auto"/>
        <w:jc w:val="center"/>
        <w:rPr>
          <w:rFonts w:ascii="Times New Roman" w:hAnsi="Times New Roman" w:cs="Times New Roman"/>
          <w:sz w:val="28"/>
          <w:szCs w:val="28"/>
        </w:rPr>
      </w:pPr>
    </w:p>
    <w:p w:rsidR="001365DA" w:rsidRPr="001365DA" w:rsidRDefault="001365DA" w:rsidP="001365DA">
      <w:pPr>
        <w:spacing w:after="0" w:line="240" w:lineRule="auto"/>
        <w:jc w:val="center"/>
        <w:rPr>
          <w:rFonts w:ascii="Times New Roman" w:hAnsi="Times New Roman" w:cs="Times New Roman"/>
          <w:sz w:val="28"/>
          <w:szCs w:val="28"/>
        </w:rPr>
      </w:pPr>
      <w:proofErr w:type="gramStart"/>
      <w:r w:rsidRPr="001365DA">
        <w:rPr>
          <w:rFonts w:ascii="Times New Roman" w:hAnsi="Times New Roman" w:cs="Times New Roman"/>
          <w:sz w:val="28"/>
          <w:szCs w:val="28"/>
        </w:rPr>
        <w:t>Р</w:t>
      </w:r>
      <w:proofErr w:type="gramEnd"/>
      <w:r w:rsidRPr="001365DA">
        <w:rPr>
          <w:rFonts w:ascii="Times New Roman" w:hAnsi="Times New Roman" w:cs="Times New Roman"/>
          <w:sz w:val="28"/>
          <w:szCs w:val="28"/>
        </w:rPr>
        <w:t xml:space="preserve"> Е Ш Е Н И Е</w:t>
      </w:r>
    </w:p>
    <w:p w:rsidR="001365DA" w:rsidRPr="001365DA" w:rsidRDefault="001365DA" w:rsidP="001365DA">
      <w:pPr>
        <w:spacing w:after="0" w:line="240" w:lineRule="auto"/>
        <w:jc w:val="center"/>
        <w:rPr>
          <w:rFonts w:ascii="Times New Roman" w:hAnsi="Times New Roman" w:cs="Times New Roman"/>
          <w:sz w:val="28"/>
          <w:szCs w:val="28"/>
        </w:rPr>
      </w:pPr>
      <w:r w:rsidRPr="001365DA">
        <w:rPr>
          <w:rFonts w:ascii="Times New Roman" w:hAnsi="Times New Roman" w:cs="Times New Roman"/>
          <w:sz w:val="28"/>
          <w:szCs w:val="28"/>
        </w:rPr>
        <w:t>(пятнадцатой  сессии)</w:t>
      </w:r>
    </w:p>
    <w:p w:rsidR="001365DA" w:rsidRPr="001365DA" w:rsidRDefault="001365DA" w:rsidP="001365DA">
      <w:pPr>
        <w:spacing w:after="0" w:line="240" w:lineRule="auto"/>
        <w:jc w:val="center"/>
        <w:rPr>
          <w:rFonts w:ascii="Times New Roman" w:hAnsi="Times New Roman" w:cs="Times New Roman"/>
          <w:sz w:val="28"/>
          <w:szCs w:val="28"/>
        </w:rPr>
      </w:pPr>
    </w:p>
    <w:p w:rsidR="001365DA" w:rsidRPr="001365DA" w:rsidRDefault="001365DA" w:rsidP="001365DA">
      <w:pPr>
        <w:spacing w:after="0" w:line="240" w:lineRule="auto"/>
        <w:ind w:firstLine="540"/>
        <w:jc w:val="center"/>
        <w:rPr>
          <w:rFonts w:ascii="Times New Roman" w:hAnsi="Times New Roman" w:cs="Times New Roman"/>
          <w:sz w:val="28"/>
          <w:szCs w:val="28"/>
        </w:rPr>
      </w:pPr>
      <w:r w:rsidRPr="001365DA">
        <w:rPr>
          <w:rFonts w:ascii="Times New Roman" w:hAnsi="Times New Roman" w:cs="Times New Roman"/>
          <w:sz w:val="28"/>
          <w:szCs w:val="28"/>
        </w:rPr>
        <w:t>27.09.2022 г.                       с</w:t>
      </w:r>
      <w:proofErr w:type="gramStart"/>
      <w:r w:rsidRPr="001365DA">
        <w:rPr>
          <w:rFonts w:ascii="Times New Roman" w:hAnsi="Times New Roman" w:cs="Times New Roman"/>
          <w:sz w:val="28"/>
          <w:szCs w:val="28"/>
        </w:rPr>
        <w:t>.К</w:t>
      </w:r>
      <w:proofErr w:type="gramEnd"/>
      <w:r w:rsidRPr="001365DA">
        <w:rPr>
          <w:rFonts w:ascii="Times New Roman" w:hAnsi="Times New Roman" w:cs="Times New Roman"/>
          <w:sz w:val="28"/>
          <w:szCs w:val="28"/>
        </w:rPr>
        <w:t>ыштовка                                    № 101</w:t>
      </w:r>
    </w:p>
    <w:p w:rsidR="001365DA" w:rsidRPr="001365DA" w:rsidRDefault="001365DA" w:rsidP="001365DA">
      <w:pPr>
        <w:spacing w:after="0" w:line="240" w:lineRule="auto"/>
        <w:ind w:firstLine="540"/>
        <w:jc w:val="both"/>
        <w:rPr>
          <w:rFonts w:ascii="Times New Roman" w:hAnsi="Times New Roman" w:cs="Times New Roman"/>
          <w:sz w:val="28"/>
          <w:szCs w:val="28"/>
        </w:rPr>
      </w:pPr>
    </w:p>
    <w:p w:rsidR="001365DA" w:rsidRPr="001365DA" w:rsidRDefault="001365DA" w:rsidP="001365DA">
      <w:pPr>
        <w:spacing w:after="0" w:line="240" w:lineRule="auto"/>
        <w:ind w:firstLine="540"/>
        <w:jc w:val="both"/>
        <w:rPr>
          <w:rFonts w:ascii="Times New Roman" w:hAnsi="Times New Roman" w:cs="Times New Roman"/>
          <w:sz w:val="28"/>
          <w:szCs w:val="28"/>
        </w:rPr>
      </w:pPr>
    </w:p>
    <w:p w:rsidR="001365DA" w:rsidRPr="001365DA" w:rsidRDefault="001365DA" w:rsidP="001365DA">
      <w:pPr>
        <w:widowControl w:val="0"/>
        <w:autoSpaceDE w:val="0"/>
        <w:autoSpaceDN w:val="0"/>
        <w:adjustRightInd w:val="0"/>
        <w:spacing w:after="0" w:line="240" w:lineRule="auto"/>
        <w:jc w:val="both"/>
        <w:rPr>
          <w:rFonts w:ascii="Times New Roman" w:hAnsi="Times New Roman" w:cs="Times New Roman"/>
          <w:sz w:val="28"/>
          <w:szCs w:val="28"/>
        </w:rPr>
      </w:pPr>
      <w:r w:rsidRPr="001365DA">
        <w:rPr>
          <w:rFonts w:ascii="Times New Roman" w:hAnsi="Times New Roman" w:cs="Times New Roman"/>
          <w:sz w:val="28"/>
          <w:szCs w:val="28"/>
        </w:rPr>
        <w:t xml:space="preserve">     О работе  ООО «УК «Союз» по подготовке к отопительному сезону 2022-2023гг в  Кыштовском районе </w:t>
      </w:r>
    </w:p>
    <w:p w:rsidR="001365DA" w:rsidRPr="001365DA" w:rsidRDefault="001365DA" w:rsidP="001365DA">
      <w:pPr>
        <w:widowControl w:val="0"/>
        <w:autoSpaceDE w:val="0"/>
        <w:autoSpaceDN w:val="0"/>
        <w:adjustRightInd w:val="0"/>
        <w:spacing w:after="0" w:line="240" w:lineRule="auto"/>
        <w:ind w:left="142"/>
        <w:jc w:val="both"/>
        <w:rPr>
          <w:rFonts w:ascii="Times New Roman" w:hAnsi="Times New Roman" w:cs="Times New Roman"/>
          <w:sz w:val="28"/>
          <w:szCs w:val="28"/>
        </w:rPr>
      </w:pPr>
    </w:p>
    <w:p w:rsidR="001365DA" w:rsidRPr="001365DA" w:rsidRDefault="001365DA" w:rsidP="001365DA">
      <w:pPr>
        <w:spacing w:after="0" w:line="240" w:lineRule="auto"/>
        <w:jc w:val="both"/>
        <w:rPr>
          <w:rFonts w:ascii="Times New Roman" w:hAnsi="Times New Roman" w:cs="Times New Roman"/>
          <w:sz w:val="28"/>
          <w:szCs w:val="28"/>
        </w:rPr>
      </w:pPr>
    </w:p>
    <w:p w:rsidR="001365DA" w:rsidRPr="001365DA" w:rsidRDefault="001365DA" w:rsidP="001365DA">
      <w:pPr>
        <w:spacing w:after="0" w:line="240" w:lineRule="auto"/>
        <w:jc w:val="both"/>
        <w:rPr>
          <w:rFonts w:ascii="Times New Roman" w:hAnsi="Times New Roman" w:cs="Times New Roman"/>
          <w:bCs/>
          <w:sz w:val="28"/>
          <w:szCs w:val="28"/>
        </w:rPr>
      </w:pPr>
      <w:r w:rsidRPr="001365DA">
        <w:rPr>
          <w:rFonts w:ascii="Times New Roman" w:hAnsi="Times New Roman" w:cs="Times New Roman"/>
          <w:sz w:val="28"/>
          <w:szCs w:val="28"/>
        </w:rPr>
        <w:t xml:space="preserve">    Заслушав и обсудив информацию заместителя главы администрации </w:t>
      </w:r>
      <w:proofErr w:type="spellStart"/>
      <w:r w:rsidRPr="001365DA">
        <w:rPr>
          <w:rFonts w:ascii="Times New Roman" w:hAnsi="Times New Roman" w:cs="Times New Roman"/>
          <w:sz w:val="28"/>
          <w:szCs w:val="28"/>
        </w:rPr>
        <w:t>Шипчина</w:t>
      </w:r>
      <w:proofErr w:type="spellEnd"/>
      <w:r w:rsidRPr="001365DA">
        <w:rPr>
          <w:rFonts w:ascii="Times New Roman" w:hAnsi="Times New Roman" w:cs="Times New Roman"/>
          <w:sz w:val="28"/>
          <w:szCs w:val="28"/>
        </w:rPr>
        <w:t xml:space="preserve"> Н.В.   «О работе  ООО «УК «Союз» по подготовке к отопительному сезону 2022-2023гг в  Кыштовском районе</w:t>
      </w:r>
      <w:r w:rsidRPr="001365DA">
        <w:rPr>
          <w:rFonts w:ascii="Times New Roman" w:hAnsi="Times New Roman" w:cs="Times New Roman"/>
          <w:bCs/>
          <w:sz w:val="28"/>
          <w:szCs w:val="28"/>
        </w:rPr>
        <w:t xml:space="preserve">» </w:t>
      </w:r>
    </w:p>
    <w:p w:rsidR="001365DA" w:rsidRPr="001365DA" w:rsidRDefault="001365DA" w:rsidP="001365DA">
      <w:pPr>
        <w:spacing w:after="0" w:line="240" w:lineRule="auto"/>
        <w:jc w:val="both"/>
        <w:rPr>
          <w:rFonts w:ascii="Times New Roman" w:hAnsi="Times New Roman" w:cs="Times New Roman"/>
          <w:sz w:val="28"/>
          <w:szCs w:val="28"/>
        </w:rPr>
      </w:pPr>
      <w:r w:rsidRPr="001365DA">
        <w:rPr>
          <w:rFonts w:ascii="Times New Roman" w:hAnsi="Times New Roman" w:cs="Times New Roman"/>
          <w:bCs/>
          <w:sz w:val="28"/>
          <w:szCs w:val="28"/>
        </w:rPr>
        <w:t xml:space="preserve"> </w:t>
      </w:r>
      <w:r w:rsidRPr="001365DA">
        <w:rPr>
          <w:rFonts w:ascii="Times New Roman" w:hAnsi="Times New Roman" w:cs="Times New Roman"/>
          <w:sz w:val="28"/>
          <w:szCs w:val="28"/>
        </w:rPr>
        <w:t>СОВЕТ ДЕПУТАТОВ КЫШТОВСКОГО РАЙОНА РЕШИЛ:</w:t>
      </w:r>
    </w:p>
    <w:p w:rsidR="001365DA" w:rsidRPr="001365DA" w:rsidRDefault="001365DA" w:rsidP="001365DA">
      <w:pPr>
        <w:spacing w:after="0" w:line="240" w:lineRule="auto"/>
        <w:ind w:firstLine="360"/>
        <w:jc w:val="both"/>
        <w:rPr>
          <w:rFonts w:ascii="Times New Roman" w:hAnsi="Times New Roman" w:cs="Times New Roman"/>
          <w:sz w:val="28"/>
          <w:szCs w:val="28"/>
        </w:rPr>
      </w:pPr>
    </w:p>
    <w:p w:rsidR="001365DA" w:rsidRPr="001365DA" w:rsidRDefault="001365DA" w:rsidP="001365DA">
      <w:pPr>
        <w:numPr>
          <w:ilvl w:val="0"/>
          <w:numId w:val="12"/>
        </w:numPr>
        <w:spacing w:after="0" w:line="240" w:lineRule="auto"/>
        <w:jc w:val="both"/>
        <w:rPr>
          <w:rFonts w:ascii="Times New Roman" w:hAnsi="Times New Roman" w:cs="Times New Roman"/>
          <w:sz w:val="28"/>
          <w:szCs w:val="28"/>
        </w:rPr>
      </w:pPr>
      <w:r w:rsidRPr="001365DA">
        <w:rPr>
          <w:rFonts w:ascii="Times New Roman" w:hAnsi="Times New Roman" w:cs="Times New Roman"/>
          <w:sz w:val="28"/>
          <w:szCs w:val="28"/>
        </w:rPr>
        <w:t xml:space="preserve">Информацию     -     принять к сведению. </w:t>
      </w:r>
    </w:p>
    <w:p w:rsidR="001365DA" w:rsidRPr="001365DA" w:rsidRDefault="001365DA" w:rsidP="001365DA">
      <w:pPr>
        <w:numPr>
          <w:ilvl w:val="0"/>
          <w:numId w:val="12"/>
        </w:numPr>
        <w:spacing w:after="0" w:line="240" w:lineRule="auto"/>
        <w:jc w:val="both"/>
        <w:rPr>
          <w:rFonts w:ascii="Times New Roman" w:hAnsi="Times New Roman" w:cs="Times New Roman"/>
          <w:sz w:val="28"/>
          <w:szCs w:val="28"/>
        </w:rPr>
      </w:pPr>
      <w:r w:rsidRPr="001365DA">
        <w:rPr>
          <w:rFonts w:ascii="Times New Roman" w:hAnsi="Times New Roman" w:cs="Times New Roman"/>
          <w:sz w:val="28"/>
          <w:szCs w:val="28"/>
        </w:rPr>
        <w:t>Данное решение направить председателю Совета депутатов Кыштовского района для подписания.</w:t>
      </w:r>
    </w:p>
    <w:p w:rsidR="001365DA" w:rsidRPr="001365DA" w:rsidRDefault="001365DA" w:rsidP="001365DA">
      <w:pPr>
        <w:pStyle w:val="12"/>
        <w:numPr>
          <w:ilvl w:val="0"/>
          <w:numId w:val="12"/>
        </w:numPr>
        <w:tabs>
          <w:tab w:val="clear" w:pos="720"/>
          <w:tab w:val="left" w:pos="709"/>
        </w:tabs>
        <w:jc w:val="both"/>
        <w:rPr>
          <w:rFonts w:ascii="Times New Roman" w:hAnsi="Times New Roman"/>
          <w:sz w:val="28"/>
          <w:szCs w:val="28"/>
        </w:rPr>
      </w:pPr>
      <w:r w:rsidRPr="001365DA">
        <w:rPr>
          <w:rFonts w:ascii="Times New Roman" w:hAnsi="Times New Roman"/>
          <w:sz w:val="28"/>
          <w:szCs w:val="28"/>
        </w:rPr>
        <w:t>Опубликовать решение в периодическом печатном издании «Бюллетень органов местного самоуправления Кыштовского района     Новосибирской области».</w:t>
      </w:r>
    </w:p>
    <w:p w:rsidR="001365DA" w:rsidRPr="001365DA" w:rsidRDefault="001365DA" w:rsidP="001365DA">
      <w:pPr>
        <w:spacing w:after="0" w:line="240" w:lineRule="auto"/>
        <w:ind w:left="360"/>
        <w:jc w:val="both"/>
        <w:rPr>
          <w:rFonts w:ascii="Times New Roman" w:hAnsi="Times New Roman" w:cs="Times New Roman"/>
          <w:sz w:val="28"/>
          <w:szCs w:val="28"/>
        </w:rPr>
      </w:pPr>
    </w:p>
    <w:p w:rsidR="001365DA" w:rsidRPr="001365DA" w:rsidRDefault="001365DA" w:rsidP="001365DA">
      <w:pPr>
        <w:spacing w:after="0" w:line="240" w:lineRule="auto"/>
        <w:jc w:val="both"/>
        <w:rPr>
          <w:rFonts w:ascii="Times New Roman" w:hAnsi="Times New Roman" w:cs="Times New Roman"/>
          <w:sz w:val="28"/>
          <w:szCs w:val="28"/>
        </w:rPr>
      </w:pPr>
    </w:p>
    <w:p w:rsidR="001365DA" w:rsidRPr="001365DA" w:rsidRDefault="001365DA" w:rsidP="001365DA">
      <w:pPr>
        <w:spacing w:after="0" w:line="240" w:lineRule="auto"/>
        <w:ind w:firstLine="360"/>
        <w:jc w:val="both"/>
        <w:rPr>
          <w:rFonts w:ascii="Times New Roman" w:hAnsi="Times New Roman" w:cs="Times New Roman"/>
          <w:sz w:val="28"/>
          <w:szCs w:val="28"/>
        </w:rPr>
      </w:pPr>
    </w:p>
    <w:p w:rsidR="001365DA" w:rsidRPr="001365DA" w:rsidRDefault="001365DA" w:rsidP="001365DA">
      <w:pPr>
        <w:spacing w:after="0" w:line="240" w:lineRule="auto"/>
        <w:ind w:firstLine="360"/>
        <w:jc w:val="both"/>
        <w:rPr>
          <w:rFonts w:ascii="Times New Roman" w:hAnsi="Times New Roman" w:cs="Times New Roman"/>
          <w:sz w:val="28"/>
          <w:szCs w:val="28"/>
        </w:rPr>
      </w:pPr>
    </w:p>
    <w:p w:rsidR="001365DA" w:rsidRPr="001365DA" w:rsidRDefault="001365DA" w:rsidP="001365DA">
      <w:pPr>
        <w:spacing w:after="0" w:line="240" w:lineRule="auto"/>
        <w:ind w:firstLine="360"/>
        <w:jc w:val="both"/>
        <w:rPr>
          <w:rFonts w:ascii="Times New Roman" w:hAnsi="Times New Roman" w:cs="Times New Roman"/>
          <w:sz w:val="28"/>
          <w:szCs w:val="28"/>
        </w:rPr>
      </w:pPr>
    </w:p>
    <w:p w:rsidR="001365DA" w:rsidRPr="001365DA" w:rsidRDefault="001365DA" w:rsidP="001365DA">
      <w:pPr>
        <w:spacing w:after="0" w:line="240" w:lineRule="auto"/>
        <w:ind w:firstLine="360"/>
        <w:jc w:val="both"/>
        <w:rPr>
          <w:rFonts w:ascii="Times New Roman" w:hAnsi="Times New Roman" w:cs="Times New Roman"/>
          <w:sz w:val="28"/>
          <w:szCs w:val="28"/>
        </w:rPr>
      </w:pPr>
    </w:p>
    <w:p w:rsidR="001365DA" w:rsidRPr="001365DA" w:rsidRDefault="001365DA" w:rsidP="001365DA">
      <w:pPr>
        <w:adjustRightInd w:val="0"/>
        <w:spacing w:after="0" w:line="240" w:lineRule="auto"/>
        <w:jc w:val="both"/>
        <w:rPr>
          <w:rFonts w:ascii="Times New Roman" w:hAnsi="Times New Roman" w:cs="Times New Roman"/>
          <w:sz w:val="28"/>
          <w:szCs w:val="28"/>
        </w:rPr>
      </w:pPr>
      <w:r w:rsidRPr="001365DA">
        <w:rPr>
          <w:rFonts w:ascii="Times New Roman" w:hAnsi="Times New Roman" w:cs="Times New Roman"/>
          <w:sz w:val="28"/>
          <w:szCs w:val="28"/>
        </w:rPr>
        <w:t>Председатель</w:t>
      </w:r>
    </w:p>
    <w:p w:rsidR="001365DA" w:rsidRPr="001365DA" w:rsidRDefault="001365DA" w:rsidP="001365DA">
      <w:pPr>
        <w:spacing w:after="0" w:line="240" w:lineRule="auto"/>
        <w:jc w:val="both"/>
        <w:rPr>
          <w:rFonts w:ascii="Times New Roman" w:hAnsi="Times New Roman" w:cs="Times New Roman"/>
          <w:sz w:val="28"/>
          <w:szCs w:val="28"/>
        </w:rPr>
      </w:pPr>
      <w:r w:rsidRPr="001365DA">
        <w:rPr>
          <w:rFonts w:ascii="Times New Roman" w:hAnsi="Times New Roman" w:cs="Times New Roman"/>
          <w:sz w:val="28"/>
          <w:szCs w:val="28"/>
        </w:rPr>
        <w:t xml:space="preserve">Совета депутатов                  _____________        А.Н. </w:t>
      </w:r>
      <w:proofErr w:type="spellStart"/>
      <w:r w:rsidRPr="001365DA">
        <w:rPr>
          <w:rFonts w:ascii="Times New Roman" w:hAnsi="Times New Roman" w:cs="Times New Roman"/>
          <w:sz w:val="28"/>
          <w:szCs w:val="28"/>
        </w:rPr>
        <w:t>Щевровский</w:t>
      </w:r>
      <w:proofErr w:type="spellEnd"/>
    </w:p>
    <w:p w:rsidR="001365DA" w:rsidRPr="001365DA" w:rsidRDefault="001365DA" w:rsidP="001365DA">
      <w:pPr>
        <w:spacing w:after="0" w:line="240" w:lineRule="auto"/>
        <w:jc w:val="both"/>
        <w:rPr>
          <w:rFonts w:ascii="Times New Roman" w:hAnsi="Times New Roman" w:cs="Times New Roman"/>
          <w:sz w:val="28"/>
          <w:szCs w:val="28"/>
        </w:rPr>
      </w:pPr>
      <w:r w:rsidRPr="001365DA">
        <w:rPr>
          <w:rFonts w:ascii="Times New Roman" w:hAnsi="Times New Roman" w:cs="Times New Roman"/>
          <w:sz w:val="28"/>
          <w:szCs w:val="28"/>
        </w:rPr>
        <w:t>Кыштовского района</w:t>
      </w:r>
    </w:p>
    <w:p w:rsidR="001365DA" w:rsidRDefault="001365DA" w:rsidP="001365DA">
      <w:pPr>
        <w:spacing w:after="0" w:line="240" w:lineRule="auto"/>
        <w:ind w:firstLine="900"/>
        <w:jc w:val="both"/>
        <w:rPr>
          <w:rFonts w:ascii="Times New Roman" w:eastAsia="Times New Roman" w:hAnsi="Times New Roman" w:cs="Times New Roman"/>
          <w:sz w:val="28"/>
          <w:szCs w:val="28"/>
          <w:u w:val="single"/>
        </w:rPr>
      </w:pPr>
    </w:p>
    <w:p w:rsidR="001365DA" w:rsidRDefault="001365DA" w:rsidP="001365DA">
      <w:pPr>
        <w:spacing w:after="0" w:line="240" w:lineRule="auto"/>
        <w:ind w:firstLine="900"/>
        <w:jc w:val="both"/>
        <w:rPr>
          <w:rFonts w:ascii="Times New Roman" w:eastAsia="Times New Roman" w:hAnsi="Times New Roman" w:cs="Times New Roman"/>
          <w:sz w:val="28"/>
          <w:szCs w:val="28"/>
          <w:u w:val="single"/>
        </w:rPr>
      </w:pPr>
    </w:p>
    <w:p w:rsidR="001365DA" w:rsidRDefault="001365DA" w:rsidP="001365DA">
      <w:pPr>
        <w:spacing w:after="0" w:line="240" w:lineRule="auto"/>
        <w:ind w:firstLine="900"/>
        <w:jc w:val="both"/>
        <w:rPr>
          <w:rFonts w:ascii="Times New Roman" w:eastAsia="Times New Roman" w:hAnsi="Times New Roman" w:cs="Times New Roman"/>
          <w:sz w:val="28"/>
          <w:szCs w:val="28"/>
          <w:u w:val="single"/>
        </w:rPr>
      </w:pPr>
    </w:p>
    <w:p w:rsidR="001365DA" w:rsidRDefault="001365DA" w:rsidP="001365DA">
      <w:pPr>
        <w:spacing w:after="0" w:line="240" w:lineRule="auto"/>
        <w:ind w:firstLine="900"/>
        <w:jc w:val="both"/>
        <w:rPr>
          <w:rFonts w:ascii="Times New Roman" w:eastAsia="Times New Roman" w:hAnsi="Times New Roman" w:cs="Times New Roman"/>
          <w:sz w:val="28"/>
          <w:szCs w:val="28"/>
          <w:u w:val="single"/>
        </w:rPr>
      </w:pPr>
    </w:p>
    <w:p w:rsidR="001365DA" w:rsidRDefault="001365DA" w:rsidP="001365DA">
      <w:pPr>
        <w:spacing w:after="0" w:line="240" w:lineRule="auto"/>
        <w:ind w:firstLine="900"/>
        <w:jc w:val="both"/>
        <w:rPr>
          <w:rFonts w:ascii="Times New Roman" w:eastAsia="Times New Roman" w:hAnsi="Times New Roman" w:cs="Times New Roman"/>
          <w:sz w:val="28"/>
          <w:szCs w:val="28"/>
          <w:u w:val="single"/>
        </w:rPr>
      </w:pPr>
    </w:p>
    <w:p w:rsidR="001365DA" w:rsidRPr="001365DA" w:rsidRDefault="001365DA" w:rsidP="001365DA">
      <w:pPr>
        <w:spacing w:after="0" w:line="240" w:lineRule="auto"/>
        <w:ind w:firstLine="900"/>
        <w:jc w:val="both"/>
        <w:rPr>
          <w:rFonts w:ascii="Times New Roman" w:eastAsia="Times New Roman" w:hAnsi="Times New Roman" w:cs="Times New Roman"/>
          <w:sz w:val="28"/>
          <w:szCs w:val="28"/>
          <w:u w:val="single"/>
        </w:rPr>
      </w:pPr>
      <w:r w:rsidRPr="001365DA">
        <w:rPr>
          <w:rFonts w:ascii="Times New Roman" w:eastAsia="Times New Roman" w:hAnsi="Times New Roman" w:cs="Times New Roman"/>
          <w:sz w:val="28"/>
          <w:szCs w:val="28"/>
          <w:u w:val="single"/>
        </w:rPr>
        <w:lastRenderedPageBreak/>
        <w:t>Доклад о подготовке комплекса ЖКХ  Кыштовского района к отопительному периоду 2022-2023</w:t>
      </w:r>
    </w:p>
    <w:p w:rsidR="001365DA" w:rsidRPr="001365DA" w:rsidRDefault="001365DA" w:rsidP="001365DA">
      <w:pPr>
        <w:spacing w:after="0" w:line="240" w:lineRule="auto"/>
        <w:ind w:firstLine="900"/>
        <w:jc w:val="both"/>
        <w:rPr>
          <w:rFonts w:ascii="Times New Roman" w:eastAsia="Times New Roman" w:hAnsi="Times New Roman" w:cs="Times New Roman"/>
          <w:sz w:val="28"/>
          <w:szCs w:val="28"/>
        </w:rPr>
      </w:pPr>
      <w:r w:rsidRPr="001365DA">
        <w:rPr>
          <w:rFonts w:ascii="Times New Roman" w:eastAsia="Times New Roman" w:hAnsi="Times New Roman" w:cs="Times New Roman"/>
          <w:sz w:val="28"/>
          <w:szCs w:val="28"/>
          <w:u w:val="single"/>
        </w:rPr>
        <w:t>.</w:t>
      </w:r>
      <w:r w:rsidRPr="001365DA">
        <w:rPr>
          <w:rFonts w:ascii="Times New Roman" w:eastAsia="Times New Roman" w:hAnsi="Times New Roman" w:cs="Times New Roman"/>
          <w:sz w:val="28"/>
          <w:szCs w:val="28"/>
        </w:rPr>
        <w:t xml:space="preserve">На территории Кыштовского района услуги теплоснабжения оказываю предприятия МУП ЖКХ Еремино, ООО УК Союз. МУП ЖКХ Еремино </w:t>
      </w:r>
      <w:r w:rsidR="00773355" w:rsidRPr="001365DA">
        <w:rPr>
          <w:rFonts w:ascii="Times New Roman" w:eastAsia="Times New Roman" w:hAnsi="Times New Roman" w:cs="Times New Roman"/>
          <w:sz w:val="28"/>
          <w:szCs w:val="28"/>
        </w:rPr>
        <w:t>оказывает</w:t>
      </w:r>
      <w:r w:rsidRPr="001365DA">
        <w:rPr>
          <w:rFonts w:ascii="Times New Roman" w:eastAsia="Times New Roman" w:hAnsi="Times New Roman" w:cs="Times New Roman"/>
          <w:sz w:val="28"/>
          <w:szCs w:val="28"/>
        </w:rPr>
        <w:t xml:space="preserve"> услуги на основании распоряжения администрации </w:t>
      </w:r>
      <w:proofErr w:type="spellStart"/>
      <w:r w:rsidRPr="001365DA">
        <w:rPr>
          <w:rFonts w:ascii="Times New Roman" w:eastAsia="Times New Roman" w:hAnsi="Times New Roman" w:cs="Times New Roman"/>
          <w:sz w:val="28"/>
          <w:szCs w:val="28"/>
        </w:rPr>
        <w:t>Ереминского</w:t>
      </w:r>
      <w:proofErr w:type="spellEnd"/>
      <w:r w:rsidRPr="001365DA">
        <w:rPr>
          <w:rFonts w:ascii="Times New Roman" w:eastAsia="Times New Roman" w:hAnsi="Times New Roman" w:cs="Times New Roman"/>
          <w:sz w:val="28"/>
          <w:szCs w:val="28"/>
        </w:rPr>
        <w:t xml:space="preserve"> сельсовета, в связи с переданными Администрацией Кыштовского района полномочиями, ООО УК Союз предоставляет услуги теплоснабжения на территории 16 муниципальных образований на основании договоров Аренды, заключенных с администрацией Кышто</w:t>
      </w:r>
      <w:r w:rsidR="00773355">
        <w:rPr>
          <w:rFonts w:ascii="Times New Roman" w:eastAsia="Times New Roman" w:hAnsi="Times New Roman" w:cs="Times New Roman"/>
          <w:sz w:val="28"/>
          <w:szCs w:val="28"/>
        </w:rPr>
        <w:t>в</w:t>
      </w:r>
      <w:r w:rsidRPr="001365DA">
        <w:rPr>
          <w:rFonts w:ascii="Times New Roman" w:eastAsia="Times New Roman" w:hAnsi="Times New Roman" w:cs="Times New Roman"/>
          <w:sz w:val="28"/>
          <w:szCs w:val="28"/>
        </w:rPr>
        <w:t>ского района. Все договоры прошли государственную регистрацию в учреждении юстиции.</w:t>
      </w:r>
    </w:p>
    <w:p w:rsidR="001365DA" w:rsidRPr="001365DA" w:rsidRDefault="001365DA" w:rsidP="001365DA">
      <w:pPr>
        <w:spacing w:after="0" w:line="240" w:lineRule="auto"/>
        <w:ind w:firstLine="900"/>
        <w:jc w:val="both"/>
        <w:rPr>
          <w:rFonts w:ascii="Times New Roman" w:eastAsia="Times New Roman" w:hAnsi="Times New Roman" w:cs="Times New Roman"/>
          <w:sz w:val="28"/>
          <w:szCs w:val="28"/>
        </w:rPr>
      </w:pPr>
      <w:r w:rsidRPr="001365DA">
        <w:rPr>
          <w:rFonts w:ascii="Times New Roman" w:eastAsia="Times New Roman" w:hAnsi="Times New Roman" w:cs="Times New Roman"/>
          <w:sz w:val="28"/>
          <w:szCs w:val="28"/>
        </w:rPr>
        <w:t>Подготовка к отопительному сезону 22-23 осуществлялась как предприятиями самостоятельно, так и при поддержке администрации Кыштовского района.</w:t>
      </w:r>
    </w:p>
    <w:p w:rsidR="001365DA" w:rsidRPr="001365DA" w:rsidRDefault="001365DA" w:rsidP="001365DA">
      <w:pPr>
        <w:spacing w:after="0" w:line="240" w:lineRule="auto"/>
        <w:ind w:firstLine="900"/>
        <w:jc w:val="both"/>
        <w:rPr>
          <w:rFonts w:ascii="Times New Roman" w:eastAsia="Times New Roman" w:hAnsi="Times New Roman" w:cs="Times New Roman"/>
          <w:sz w:val="28"/>
          <w:szCs w:val="28"/>
        </w:rPr>
      </w:pPr>
      <w:r w:rsidRPr="001365DA">
        <w:rPr>
          <w:rFonts w:ascii="Times New Roman" w:eastAsia="Times New Roman" w:hAnsi="Times New Roman" w:cs="Times New Roman"/>
          <w:sz w:val="28"/>
          <w:szCs w:val="28"/>
          <w:u w:val="single"/>
        </w:rPr>
        <w:t>2.</w:t>
      </w:r>
      <w:r w:rsidRPr="001365DA">
        <w:rPr>
          <w:rFonts w:ascii="Times New Roman" w:eastAsia="Times New Roman" w:hAnsi="Times New Roman" w:cs="Times New Roman"/>
          <w:sz w:val="28"/>
          <w:szCs w:val="28"/>
        </w:rPr>
        <w:t xml:space="preserve">Так в 2022 году </w:t>
      </w:r>
      <w:proofErr w:type="spellStart"/>
      <w:r w:rsidRPr="001365DA">
        <w:rPr>
          <w:rFonts w:ascii="Times New Roman" w:eastAsia="Times New Roman" w:hAnsi="Times New Roman" w:cs="Times New Roman"/>
          <w:sz w:val="28"/>
          <w:szCs w:val="28"/>
        </w:rPr>
        <w:t>Кыштовскому</w:t>
      </w:r>
      <w:proofErr w:type="spellEnd"/>
      <w:r w:rsidRPr="001365DA">
        <w:rPr>
          <w:rFonts w:ascii="Times New Roman" w:eastAsia="Times New Roman" w:hAnsi="Times New Roman" w:cs="Times New Roman"/>
          <w:sz w:val="28"/>
          <w:szCs w:val="28"/>
        </w:rPr>
        <w:t xml:space="preserve"> району в рамках реализации подпрограммы Безопасность жилищно-коммунального хозяйства программы Новосибирской области «Жилищно-коммунальное хозяйство Новосибирской области» </w:t>
      </w:r>
      <w:proofErr w:type="spellStart"/>
      <w:r w:rsidRPr="001365DA">
        <w:rPr>
          <w:rFonts w:ascii="Times New Roman" w:eastAsia="Times New Roman" w:hAnsi="Times New Roman" w:cs="Times New Roman"/>
          <w:sz w:val="28"/>
          <w:szCs w:val="28"/>
        </w:rPr>
        <w:t>Кыштовскому</w:t>
      </w:r>
      <w:proofErr w:type="spellEnd"/>
      <w:r w:rsidRPr="001365DA">
        <w:rPr>
          <w:rFonts w:ascii="Times New Roman" w:eastAsia="Times New Roman" w:hAnsi="Times New Roman" w:cs="Times New Roman"/>
          <w:sz w:val="28"/>
          <w:szCs w:val="28"/>
        </w:rPr>
        <w:t xml:space="preserve"> району было выделено 4 860 660,11 рублей (только областные средства). Данные </w:t>
      </w:r>
      <w:proofErr w:type="gramStart"/>
      <w:r w:rsidRPr="001365DA">
        <w:rPr>
          <w:rFonts w:ascii="Times New Roman" w:eastAsia="Times New Roman" w:hAnsi="Times New Roman" w:cs="Times New Roman"/>
          <w:sz w:val="28"/>
          <w:szCs w:val="28"/>
        </w:rPr>
        <w:t>средства</w:t>
      </w:r>
      <w:proofErr w:type="gramEnd"/>
      <w:r w:rsidRPr="001365DA">
        <w:rPr>
          <w:rFonts w:ascii="Times New Roman" w:eastAsia="Times New Roman" w:hAnsi="Times New Roman" w:cs="Times New Roman"/>
          <w:sz w:val="28"/>
          <w:szCs w:val="28"/>
        </w:rPr>
        <w:t xml:space="preserve"> возможно использовать муниципальными образованиями самостоятельно на приобретение необходимого материала для подготовки к отопительному сезону. Совместно с предприятиями были определены необходимые направления работы, материалы, которые возможно было профинансировать за счет средств данной программы. 449 тысяч рублей были переданы администрации </w:t>
      </w:r>
      <w:proofErr w:type="spellStart"/>
      <w:r w:rsidRPr="001365DA">
        <w:rPr>
          <w:rFonts w:ascii="Times New Roman" w:eastAsia="Times New Roman" w:hAnsi="Times New Roman" w:cs="Times New Roman"/>
          <w:sz w:val="28"/>
          <w:szCs w:val="28"/>
        </w:rPr>
        <w:t>Ереминского</w:t>
      </w:r>
      <w:proofErr w:type="spellEnd"/>
      <w:r w:rsidRPr="001365DA">
        <w:rPr>
          <w:rFonts w:ascii="Times New Roman" w:eastAsia="Times New Roman" w:hAnsi="Times New Roman" w:cs="Times New Roman"/>
          <w:sz w:val="28"/>
          <w:szCs w:val="28"/>
        </w:rPr>
        <w:t xml:space="preserve"> сельсовета, за счет которых предприятию МУП ЖКХ Еремино удалось приобрести: 3 </w:t>
      </w:r>
      <w:proofErr w:type="spellStart"/>
      <w:r w:rsidRPr="001365DA">
        <w:rPr>
          <w:rFonts w:ascii="Times New Roman" w:eastAsia="Times New Roman" w:hAnsi="Times New Roman" w:cs="Times New Roman"/>
          <w:sz w:val="28"/>
          <w:szCs w:val="28"/>
        </w:rPr>
        <w:t>погружных</w:t>
      </w:r>
      <w:proofErr w:type="spellEnd"/>
      <w:r w:rsidRPr="001365DA">
        <w:rPr>
          <w:rFonts w:ascii="Times New Roman" w:eastAsia="Times New Roman" w:hAnsi="Times New Roman" w:cs="Times New Roman"/>
          <w:sz w:val="28"/>
          <w:szCs w:val="28"/>
        </w:rPr>
        <w:t xml:space="preserve"> скважинных насоса, труба ПЭ 950 метров,  соединительные муфты, и т.д.</w:t>
      </w:r>
    </w:p>
    <w:p w:rsidR="001365DA" w:rsidRPr="001365DA" w:rsidRDefault="001365DA" w:rsidP="001365DA">
      <w:pPr>
        <w:spacing w:after="0" w:line="240" w:lineRule="auto"/>
        <w:ind w:firstLine="900"/>
        <w:jc w:val="both"/>
        <w:rPr>
          <w:rFonts w:ascii="Times New Roman" w:eastAsia="Times New Roman" w:hAnsi="Times New Roman" w:cs="Times New Roman"/>
          <w:sz w:val="28"/>
          <w:szCs w:val="28"/>
        </w:rPr>
      </w:pPr>
      <w:r w:rsidRPr="001365DA">
        <w:rPr>
          <w:rFonts w:ascii="Times New Roman" w:eastAsia="Times New Roman" w:hAnsi="Times New Roman" w:cs="Times New Roman"/>
          <w:sz w:val="28"/>
          <w:szCs w:val="28"/>
        </w:rPr>
        <w:t>Администрацией Кыштовского района были заключены 3 муниципальных контракта  на сумму 4465161,73 рублей. Из них на 3 млн. был заключен  на разработку ПСД по строительству котельной и прохождение государственной экспертизы. На остальные средства было приобретено оборудование для котельных и скважин района.  По данным муниципальным контрактам практически всё оборудование установлено. На сегодняшний день данная программа районом выполнена на 85%, на котельных оборудование заменено полностью, на скважинах монтаж еще не завершен.</w:t>
      </w:r>
    </w:p>
    <w:p w:rsidR="001365DA" w:rsidRPr="001365DA" w:rsidRDefault="001365DA" w:rsidP="001365DA">
      <w:pPr>
        <w:spacing w:after="0" w:line="240" w:lineRule="auto"/>
        <w:ind w:firstLine="900"/>
        <w:jc w:val="both"/>
        <w:rPr>
          <w:rFonts w:ascii="Times New Roman" w:eastAsia="Times New Roman" w:hAnsi="Times New Roman" w:cs="Times New Roman"/>
          <w:sz w:val="28"/>
          <w:szCs w:val="28"/>
        </w:rPr>
      </w:pPr>
      <w:r w:rsidRPr="001365DA">
        <w:rPr>
          <w:rFonts w:ascii="Times New Roman" w:eastAsia="Times New Roman" w:hAnsi="Times New Roman" w:cs="Times New Roman"/>
          <w:sz w:val="28"/>
          <w:szCs w:val="28"/>
          <w:u w:val="single"/>
        </w:rPr>
        <w:t>3.</w:t>
      </w:r>
      <w:r w:rsidRPr="001365DA">
        <w:rPr>
          <w:rFonts w:ascii="Times New Roman" w:eastAsia="Times New Roman" w:hAnsi="Times New Roman" w:cs="Times New Roman"/>
          <w:sz w:val="28"/>
          <w:szCs w:val="28"/>
        </w:rPr>
        <w:t>В 202</w:t>
      </w:r>
      <w:r w:rsidR="00773355">
        <w:rPr>
          <w:rFonts w:ascii="Times New Roman" w:eastAsia="Times New Roman" w:hAnsi="Times New Roman" w:cs="Times New Roman"/>
          <w:sz w:val="28"/>
          <w:szCs w:val="28"/>
        </w:rPr>
        <w:t xml:space="preserve">1 году в рамках соглашения с </w:t>
      </w:r>
      <w:proofErr w:type="spellStart"/>
      <w:r w:rsidR="00773355">
        <w:rPr>
          <w:rFonts w:ascii="Times New Roman" w:eastAsia="Times New Roman" w:hAnsi="Times New Roman" w:cs="Times New Roman"/>
          <w:sz w:val="28"/>
          <w:szCs w:val="28"/>
        </w:rPr>
        <w:t>Мин</w:t>
      </w:r>
      <w:r w:rsidRPr="001365DA">
        <w:rPr>
          <w:rFonts w:ascii="Times New Roman" w:eastAsia="Times New Roman" w:hAnsi="Times New Roman" w:cs="Times New Roman"/>
          <w:sz w:val="28"/>
          <w:szCs w:val="28"/>
        </w:rPr>
        <w:t>ЖКХ</w:t>
      </w:r>
      <w:proofErr w:type="spellEnd"/>
      <w:r w:rsidRPr="001365DA">
        <w:rPr>
          <w:rFonts w:ascii="Times New Roman" w:eastAsia="Times New Roman" w:hAnsi="Times New Roman" w:cs="Times New Roman"/>
          <w:sz w:val="28"/>
          <w:szCs w:val="28"/>
        </w:rPr>
        <w:t xml:space="preserve"> и Энергетики в бюджет района поступили средства на приобретение угля и погашение кредиторской </w:t>
      </w:r>
      <w:r w:rsidR="00773355" w:rsidRPr="001365DA">
        <w:rPr>
          <w:rFonts w:ascii="Times New Roman" w:eastAsia="Times New Roman" w:hAnsi="Times New Roman" w:cs="Times New Roman"/>
          <w:sz w:val="28"/>
          <w:szCs w:val="28"/>
        </w:rPr>
        <w:t>задолженности</w:t>
      </w:r>
      <w:r w:rsidRPr="001365DA">
        <w:rPr>
          <w:rFonts w:ascii="Times New Roman" w:eastAsia="Times New Roman" w:hAnsi="Times New Roman" w:cs="Times New Roman"/>
          <w:sz w:val="28"/>
          <w:szCs w:val="28"/>
        </w:rPr>
        <w:t xml:space="preserve"> в размере 3157,5 </w:t>
      </w:r>
      <w:proofErr w:type="spellStart"/>
      <w:r w:rsidRPr="001365DA">
        <w:rPr>
          <w:rFonts w:ascii="Times New Roman" w:eastAsia="Times New Roman" w:hAnsi="Times New Roman" w:cs="Times New Roman"/>
          <w:sz w:val="28"/>
          <w:szCs w:val="28"/>
        </w:rPr>
        <w:t>тыс</w:t>
      </w:r>
      <w:proofErr w:type="gramStart"/>
      <w:r w:rsidRPr="001365DA">
        <w:rPr>
          <w:rFonts w:ascii="Times New Roman" w:eastAsia="Times New Roman" w:hAnsi="Times New Roman" w:cs="Times New Roman"/>
          <w:sz w:val="28"/>
          <w:szCs w:val="28"/>
        </w:rPr>
        <w:t>.р</w:t>
      </w:r>
      <w:proofErr w:type="gramEnd"/>
      <w:r w:rsidRPr="001365DA">
        <w:rPr>
          <w:rFonts w:ascii="Times New Roman" w:eastAsia="Times New Roman" w:hAnsi="Times New Roman" w:cs="Times New Roman"/>
          <w:sz w:val="28"/>
          <w:szCs w:val="28"/>
        </w:rPr>
        <w:t>уб</w:t>
      </w:r>
      <w:proofErr w:type="spellEnd"/>
      <w:r w:rsidRPr="001365DA">
        <w:rPr>
          <w:rFonts w:ascii="Times New Roman" w:eastAsia="Times New Roman" w:hAnsi="Times New Roman" w:cs="Times New Roman"/>
          <w:sz w:val="28"/>
          <w:szCs w:val="28"/>
        </w:rPr>
        <w:t xml:space="preserve">, при </w:t>
      </w:r>
      <w:proofErr w:type="spellStart"/>
      <w:r w:rsidRPr="001365DA">
        <w:rPr>
          <w:rFonts w:ascii="Times New Roman" w:eastAsia="Times New Roman" w:hAnsi="Times New Roman" w:cs="Times New Roman"/>
          <w:sz w:val="28"/>
          <w:szCs w:val="28"/>
        </w:rPr>
        <w:t>софинансировании</w:t>
      </w:r>
      <w:proofErr w:type="spellEnd"/>
      <w:r w:rsidRPr="001365DA">
        <w:rPr>
          <w:rFonts w:ascii="Times New Roman" w:eastAsia="Times New Roman" w:hAnsi="Times New Roman" w:cs="Times New Roman"/>
          <w:sz w:val="28"/>
          <w:szCs w:val="28"/>
        </w:rPr>
        <w:t xml:space="preserve"> бюджета района 35,43794 тыс.рублей. Средства направлены в предприятие в полном размере, использованы на цели указанные в соглашении.</w:t>
      </w:r>
    </w:p>
    <w:p w:rsidR="001365DA" w:rsidRPr="001365DA" w:rsidRDefault="001365DA" w:rsidP="001365DA">
      <w:pPr>
        <w:spacing w:after="0" w:line="240" w:lineRule="auto"/>
        <w:ind w:firstLine="900"/>
        <w:jc w:val="both"/>
        <w:rPr>
          <w:rFonts w:ascii="Times New Roman" w:eastAsia="Times New Roman" w:hAnsi="Times New Roman" w:cs="Times New Roman"/>
          <w:sz w:val="28"/>
          <w:szCs w:val="28"/>
        </w:rPr>
      </w:pPr>
      <w:r w:rsidRPr="001365DA">
        <w:rPr>
          <w:rFonts w:ascii="Times New Roman" w:eastAsia="Times New Roman" w:hAnsi="Times New Roman" w:cs="Times New Roman"/>
          <w:sz w:val="28"/>
          <w:szCs w:val="28"/>
          <w:u w:val="single"/>
        </w:rPr>
        <w:t>4.</w:t>
      </w:r>
      <w:r w:rsidRPr="001365DA">
        <w:rPr>
          <w:rFonts w:ascii="Times New Roman" w:eastAsia="Times New Roman" w:hAnsi="Times New Roman" w:cs="Times New Roman"/>
          <w:sz w:val="28"/>
          <w:szCs w:val="28"/>
        </w:rPr>
        <w:t xml:space="preserve">При подготовке к отопительному сезону 2022-2023гг. выполнены следующие виды работ по подготовке к отопительному сезону. </w:t>
      </w:r>
    </w:p>
    <w:p w:rsidR="001365DA" w:rsidRPr="001365DA" w:rsidRDefault="001365DA" w:rsidP="001365DA">
      <w:pPr>
        <w:spacing w:after="0" w:line="240" w:lineRule="auto"/>
        <w:ind w:firstLine="539"/>
        <w:jc w:val="both"/>
        <w:rPr>
          <w:rFonts w:ascii="Times New Roman" w:eastAsia="Times New Roman" w:hAnsi="Times New Roman" w:cs="Times New Roman"/>
          <w:sz w:val="28"/>
          <w:szCs w:val="28"/>
        </w:rPr>
      </w:pPr>
      <w:r w:rsidRPr="001365DA">
        <w:rPr>
          <w:rFonts w:ascii="Times New Roman" w:eastAsia="Times New Roman" w:hAnsi="Times New Roman" w:cs="Times New Roman"/>
          <w:sz w:val="28"/>
          <w:szCs w:val="28"/>
        </w:rPr>
        <w:t>На объектах теплоснабжения:</w:t>
      </w:r>
    </w:p>
    <w:p w:rsidR="001365DA" w:rsidRPr="001365DA" w:rsidRDefault="001365DA" w:rsidP="001365DA">
      <w:pPr>
        <w:numPr>
          <w:ilvl w:val="0"/>
          <w:numId w:val="13"/>
        </w:numPr>
        <w:spacing w:after="0" w:line="240" w:lineRule="auto"/>
        <w:jc w:val="both"/>
        <w:rPr>
          <w:rFonts w:ascii="Times New Roman" w:eastAsia="Times New Roman" w:hAnsi="Times New Roman" w:cs="Times New Roman"/>
          <w:sz w:val="28"/>
          <w:szCs w:val="28"/>
        </w:rPr>
      </w:pPr>
      <w:proofErr w:type="gramStart"/>
      <w:r w:rsidRPr="001365DA">
        <w:rPr>
          <w:rFonts w:ascii="Times New Roman" w:eastAsia="Times New Roman" w:hAnsi="Times New Roman" w:cs="Times New Roman"/>
          <w:sz w:val="28"/>
          <w:szCs w:val="28"/>
        </w:rPr>
        <w:lastRenderedPageBreak/>
        <w:t>с</w:t>
      </w:r>
      <w:proofErr w:type="gramEnd"/>
      <w:r w:rsidRPr="001365DA">
        <w:rPr>
          <w:rFonts w:ascii="Times New Roman" w:eastAsia="Times New Roman" w:hAnsi="Times New Roman" w:cs="Times New Roman"/>
          <w:sz w:val="28"/>
          <w:szCs w:val="28"/>
        </w:rPr>
        <w:t xml:space="preserve">. </w:t>
      </w:r>
      <w:proofErr w:type="gramStart"/>
      <w:r w:rsidRPr="001365DA">
        <w:rPr>
          <w:rFonts w:ascii="Times New Roman" w:eastAsia="Times New Roman" w:hAnsi="Times New Roman" w:cs="Times New Roman"/>
          <w:sz w:val="28"/>
          <w:szCs w:val="28"/>
        </w:rPr>
        <w:t>Кыштовка</w:t>
      </w:r>
      <w:proofErr w:type="gramEnd"/>
      <w:r w:rsidRPr="001365DA">
        <w:rPr>
          <w:rFonts w:ascii="Times New Roman" w:eastAsia="Times New Roman" w:hAnsi="Times New Roman" w:cs="Times New Roman"/>
          <w:sz w:val="28"/>
          <w:szCs w:val="28"/>
        </w:rPr>
        <w:t>, котельная модульная – выполнен капитальный ремонт шлакоудаления (средства предприятия 39 724,00 руб.);</w:t>
      </w:r>
    </w:p>
    <w:p w:rsidR="001365DA" w:rsidRPr="001365DA" w:rsidRDefault="001365DA" w:rsidP="001365DA">
      <w:pPr>
        <w:numPr>
          <w:ilvl w:val="0"/>
          <w:numId w:val="13"/>
        </w:numPr>
        <w:spacing w:after="0" w:line="240" w:lineRule="auto"/>
        <w:jc w:val="both"/>
        <w:rPr>
          <w:rFonts w:ascii="Times New Roman" w:eastAsia="Times New Roman" w:hAnsi="Times New Roman" w:cs="Times New Roman"/>
          <w:sz w:val="28"/>
          <w:szCs w:val="28"/>
        </w:rPr>
      </w:pPr>
      <w:proofErr w:type="gramStart"/>
      <w:r w:rsidRPr="001365DA">
        <w:rPr>
          <w:rFonts w:ascii="Times New Roman" w:eastAsia="Times New Roman" w:hAnsi="Times New Roman" w:cs="Times New Roman"/>
          <w:sz w:val="28"/>
          <w:szCs w:val="28"/>
        </w:rPr>
        <w:t>с</w:t>
      </w:r>
      <w:proofErr w:type="gramEnd"/>
      <w:r w:rsidRPr="001365DA">
        <w:rPr>
          <w:rFonts w:ascii="Times New Roman" w:eastAsia="Times New Roman" w:hAnsi="Times New Roman" w:cs="Times New Roman"/>
          <w:sz w:val="28"/>
          <w:szCs w:val="28"/>
        </w:rPr>
        <w:t xml:space="preserve">. </w:t>
      </w:r>
      <w:proofErr w:type="gramStart"/>
      <w:r w:rsidRPr="001365DA">
        <w:rPr>
          <w:rFonts w:ascii="Times New Roman" w:eastAsia="Times New Roman" w:hAnsi="Times New Roman" w:cs="Times New Roman"/>
          <w:sz w:val="28"/>
          <w:szCs w:val="28"/>
        </w:rPr>
        <w:t>Кыштовка</w:t>
      </w:r>
      <w:proofErr w:type="gramEnd"/>
      <w:r w:rsidRPr="001365DA">
        <w:rPr>
          <w:rFonts w:ascii="Times New Roman" w:eastAsia="Times New Roman" w:hAnsi="Times New Roman" w:cs="Times New Roman"/>
          <w:sz w:val="28"/>
          <w:szCs w:val="28"/>
        </w:rPr>
        <w:t>, котельная модульная – выполнен капитальный ремонт водогрейных котлов (средства предприятия 2 808,00 руб.);</w:t>
      </w:r>
    </w:p>
    <w:p w:rsidR="001365DA" w:rsidRPr="001365DA" w:rsidRDefault="001365DA" w:rsidP="001365DA">
      <w:pPr>
        <w:numPr>
          <w:ilvl w:val="0"/>
          <w:numId w:val="13"/>
        </w:numPr>
        <w:spacing w:after="0" w:line="240" w:lineRule="auto"/>
        <w:jc w:val="both"/>
        <w:rPr>
          <w:rFonts w:ascii="Times New Roman" w:eastAsia="Times New Roman" w:hAnsi="Times New Roman" w:cs="Times New Roman"/>
          <w:sz w:val="28"/>
          <w:szCs w:val="28"/>
        </w:rPr>
      </w:pPr>
      <w:proofErr w:type="gramStart"/>
      <w:r w:rsidRPr="001365DA">
        <w:rPr>
          <w:rFonts w:ascii="Times New Roman" w:eastAsia="Times New Roman" w:hAnsi="Times New Roman" w:cs="Times New Roman"/>
          <w:sz w:val="28"/>
          <w:szCs w:val="28"/>
        </w:rPr>
        <w:t>с</w:t>
      </w:r>
      <w:proofErr w:type="gramEnd"/>
      <w:r w:rsidRPr="001365DA">
        <w:rPr>
          <w:rFonts w:ascii="Times New Roman" w:eastAsia="Times New Roman" w:hAnsi="Times New Roman" w:cs="Times New Roman"/>
          <w:sz w:val="28"/>
          <w:szCs w:val="28"/>
        </w:rPr>
        <w:t xml:space="preserve">. </w:t>
      </w:r>
      <w:proofErr w:type="gramStart"/>
      <w:r w:rsidRPr="001365DA">
        <w:rPr>
          <w:rFonts w:ascii="Times New Roman" w:eastAsia="Times New Roman" w:hAnsi="Times New Roman" w:cs="Times New Roman"/>
          <w:sz w:val="28"/>
          <w:szCs w:val="28"/>
        </w:rPr>
        <w:t>Кыштовка</w:t>
      </w:r>
      <w:proofErr w:type="gramEnd"/>
      <w:r w:rsidRPr="001365DA">
        <w:rPr>
          <w:rFonts w:ascii="Times New Roman" w:eastAsia="Times New Roman" w:hAnsi="Times New Roman" w:cs="Times New Roman"/>
          <w:sz w:val="28"/>
          <w:szCs w:val="28"/>
        </w:rPr>
        <w:t>, котельная модульная – ремонт устройства автоматической загрузки каменного угля в водогрейные котлы (средства предприятия 33 600,00 руб.);</w:t>
      </w:r>
    </w:p>
    <w:p w:rsidR="001365DA" w:rsidRPr="001365DA" w:rsidRDefault="001365DA" w:rsidP="001365DA">
      <w:pPr>
        <w:numPr>
          <w:ilvl w:val="0"/>
          <w:numId w:val="13"/>
        </w:numPr>
        <w:spacing w:after="0" w:line="240" w:lineRule="auto"/>
        <w:jc w:val="both"/>
        <w:rPr>
          <w:rFonts w:ascii="Times New Roman" w:eastAsia="Times New Roman" w:hAnsi="Times New Roman" w:cs="Times New Roman"/>
          <w:sz w:val="28"/>
          <w:szCs w:val="28"/>
        </w:rPr>
      </w:pPr>
      <w:proofErr w:type="gramStart"/>
      <w:r w:rsidRPr="001365DA">
        <w:rPr>
          <w:rFonts w:ascii="Times New Roman" w:eastAsia="Times New Roman" w:hAnsi="Times New Roman" w:cs="Times New Roman"/>
          <w:sz w:val="28"/>
          <w:szCs w:val="28"/>
        </w:rPr>
        <w:t>с</w:t>
      </w:r>
      <w:proofErr w:type="gramEnd"/>
      <w:r w:rsidRPr="001365DA">
        <w:rPr>
          <w:rFonts w:ascii="Times New Roman" w:eastAsia="Times New Roman" w:hAnsi="Times New Roman" w:cs="Times New Roman"/>
          <w:sz w:val="28"/>
          <w:szCs w:val="28"/>
        </w:rPr>
        <w:t xml:space="preserve">. </w:t>
      </w:r>
      <w:proofErr w:type="gramStart"/>
      <w:r w:rsidRPr="001365DA">
        <w:rPr>
          <w:rFonts w:ascii="Times New Roman" w:eastAsia="Times New Roman" w:hAnsi="Times New Roman" w:cs="Times New Roman"/>
          <w:sz w:val="28"/>
          <w:szCs w:val="28"/>
        </w:rPr>
        <w:t>Кыштовка</w:t>
      </w:r>
      <w:proofErr w:type="gramEnd"/>
      <w:r w:rsidRPr="001365DA">
        <w:rPr>
          <w:rFonts w:ascii="Times New Roman" w:eastAsia="Times New Roman" w:hAnsi="Times New Roman" w:cs="Times New Roman"/>
          <w:sz w:val="28"/>
          <w:szCs w:val="28"/>
        </w:rPr>
        <w:t>, котельная КСОШ №2 – установлен котел КВм-1,74, дымовая труба диаметром 530 мм., высотой 21 метр, монтаж устройство золоудаления, установка дымососов (сумма затраченных средств 1 711 031,50 руб.);</w:t>
      </w:r>
    </w:p>
    <w:p w:rsidR="001365DA" w:rsidRPr="001365DA" w:rsidRDefault="001365DA" w:rsidP="001365DA">
      <w:pPr>
        <w:numPr>
          <w:ilvl w:val="0"/>
          <w:numId w:val="13"/>
        </w:numPr>
        <w:spacing w:after="0" w:line="240" w:lineRule="auto"/>
        <w:jc w:val="both"/>
        <w:rPr>
          <w:rFonts w:ascii="Times New Roman" w:eastAsia="Times New Roman" w:hAnsi="Times New Roman" w:cs="Times New Roman"/>
          <w:sz w:val="28"/>
          <w:szCs w:val="28"/>
        </w:rPr>
      </w:pPr>
      <w:proofErr w:type="gramStart"/>
      <w:r w:rsidRPr="001365DA">
        <w:rPr>
          <w:rFonts w:ascii="Times New Roman" w:eastAsia="Times New Roman" w:hAnsi="Times New Roman" w:cs="Times New Roman"/>
          <w:sz w:val="28"/>
          <w:szCs w:val="28"/>
        </w:rPr>
        <w:t>с</w:t>
      </w:r>
      <w:proofErr w:type="gramEnd"/>
      <w:r w:rsidRPr="001365DA">
        <w:rPr>
          <w:rFonts w:ascii="Times New Roman" w:eastAsia="Times New Roman" w:hAnsi="Times New Roman" w:cs="Times New Roman"/>
          <w:sz w:val="28"/>
          <w:szCs w:val="28"/>
        </w:rPr>
        <w:t xml:space="preserve">. </w:t>
      </w:r>
      <w:proofErr w:type="gramStart"/>
      <w:r w:rsidRPr="001365DA">
        <w:rPr>
          <w:rFonts w:ascii="Times New Roman" w:eastAsia="Times New Roman" w:hAnsi="Times New Roman" w:cs="Times New Roman"/>
          <w:sz w:val="28"/>
          <w:szCs w:val="28"/>
        </w:rPr>
        <w:t>Кыштовка</w:t>
      </w:r>
      <w:proofErr w:type="gramEnd"/>
      <w:r w:rsidRPr="001365DA">
        <w:rPr>
          <w:rFonts w:ascii="Times New Roman" w:eastAsia="Times New Roman" w:hAnsi="Times New Roman" w:cs="Times New Roman"/>
          <w:sz w:val="28"/>
          <w:szCs w:val="28"/>
        </w:rPr>
        <w:t>, котельная №3  ЦРБ – установлен дымосос ДН 6,3 (средства предприятия 92 000,00 руб.);</w:t>
      </w:r>
    </w:p>
    <w:p w:rsidR="001365DA" w:rsidRPr="001365DA" w:rsidRDefault="001365DA" w:rsidP="001365DA">
      <w:pPr>
        <w:numPr>
          <w:ilvl w:val="0"/>
          <w:numId w:val="13"/>
        </w:numPr>
        <w:spacing w:after="0" w:line="240" w:lineRule="auto"/>
        <w:jc w:val="both"/>
        <w:rPr>
          <w:rFonts w:ascii="Times New Roman" w:eastAsia="Times New Roman" w:hAnsi="Times New Roman" w:cs="Times New Roman"/>
          <w:sz w:val="28"/>
          <w:szCs w:val="28"/>
        </w:rPr>
      </w:pPr>
      <w:proofErr w:type="gramStart"/>
      <w:r w:rsidRPr="001365DA">
        <w:rPr>
          <w:rFonts w:ascii="Times New Roman" w:eastAsia="Times New Roman" w:hAnsi="Times New Roman" w:cs="Times New Roman"/>
          <w:sz w:val="28"/>
          <w:szCs w:val="28"/>
        </w:rPr>
        <w:t>с</w:t>
      </w:r>
      <w:proofErr w:type="gramEnd"/>
      <w:r w:rsidRPr="001365DA">
        <w:rPr>
          <w:rFonts w:ascii="Times New Roman" w:eastAsia="Times New Roman" w:hAnsi="Times New Roman" w:cs="Times New Roman"/>
          <w:sz w:val="28"/>
          <w:szCs w:val="28"/>
        </w:rPr>
        <w:t xml:space="preserve">. </w:t>
      </w:r>
      <w:proofErr w:type="gramStart"/>
      <w:r w:rsidRPr="001365DA">
        <w:rPr>
          <w:rFonts w:ascii="Times New Roman" w:eastAsia="Times New Roman" w:hAnsi="Times New Roman" w:cs="Times New Roman"/>
          <w:sz w:val="28"/>
          <w:szCs w:val="28"/>
        </w:rPr>
        <w:t>Кыштовка</w:t>
      </w:r>
      <w:proofErr w:type="gramEnd"/>
      <w:r w:rsidRPr="001365DA">
        <w:rPr>
          <w:rFonts w:ascii="Times New Roman" w:eastAsia="Times New Roman" w:hAnsi="Times New Roman" w:cs="Times New Roman"/>
          <w:sz w:val="28"/>
          <w:szCs w:val="28"/>
        </w:rPr>
        <w:t>, котельная № 4 – Установка частотного преобразователя (средства предприятия 19 000,00 руб.);</w:t>
      </w:r>
    </w:p>
    <w:p w:rsidR="001365DA" w:rsidRPr="001365DA" w:rsidRDefault="001365DA" w:rsidP="001365DA">
      <w:pPr>
        <w:numPr>
          <w:ilvl w:val="0"/>
          <w:numId w:val="13"/>
        </w:numPr>
        <w:spacing w:after="0" w:line="240" w:lineRule="auto"/>
        <w:jc w:val="both"/>
        <w:rPr>
          <w:rFonts w:ascii="Times New Roman" w:eastAsia="Times New Roman" w:hAnsi="Times New Roman" w:cs="Times New Roman"/>
          <w:sz w:val="28"/>
          <w:szCs w:val="28"/>
        </w:rPr>
      </w:pPr>
      <w:r w:rsidRPr="001365DA">
        <w:rPr>
          <w:rFonts w:ascii="Times New Roman" w:eastAsia="Times New Roman" w:hAnsi="Times New Roman" w:cs="Times New Roman"/>
          <w:sz w:val="28"/>
          <w:szCs w:val="28"/>
        </w:rPr>
        <w:t xml:space="preserve">с. </w:t>
      </w:r>
      <w:proofErr w:type="spellStart"/>
      <w:r w:rsidRPr="001365DA">
        <w:rPr>
          <w:rFonts w:ascii="Times New Roman" w:eastAsia="Times New Roman" w:hAnsi="Times New Roman" w:cs="Times New Roman"/>
          <w:sz w:val="28"/>
          <w:szCs w:val="28"/>
        </w:rPr>
        <w:t>Верх-Майзасс</w:t>
      </w:r>
      <w:proofErr w:type="spellEnd"/>
      <w:r w:rsidRPr="001365DA">
        <w:rPr>
          <w:rFonts w:ascii="Times New Roman" w:eastAsia="Times New Roman" w:hAnsi="Times New Roman" w:cs="Times New Roman"/>
          <w:sz w:val="28"/>
          <w:szCs w:val="28"/>
        </w:rPr>
        <w:t>, котельная – установлен котел КВр-1,16, произведена замена дымовой трубы, произведен монтаж нового дверного блока в котельную (средства предприятия 45 472,00 руб.);</w:t>
      </w:r>
    </w:p>
    <w:p w:rsidR="001365DA" w:rsidRPr="001365DA" w:rsidRDefault="001365DA" w:rsidP="001365DA">
      <w:pPr>
        <w:numPr>
          <w:ilvl w:val="0"/>
          <w:numId w:val="13"/>
        </w:numPr>
        <w:spacing w:after="0" w:line="240" w:lineRule="auto"/>
        <w:jc w:val="both"/>
        <w:rPr>
          <w:rFonts w:ascii="Times New Roman" w:eastAsia="Times New Roman" w:hAnsi="Times New Roman" w:cs="Times New Roman"/>
          <w:sz w:val="28"/>
          <w:szCs w:val="28"/>
        </w:rPr>
      </w:pPr>
      <w:r w:rsidRPr="001365DA">
        <w:rPr>
          <w:rFonts w:ascii="Times New Roman" w:eastAsia="Times New Roman" w:hAnsi="Times New Roman" w:cs="Times New Roman"/>
          <w:sz w:val="28"/>
          <w:szCs w:val="28"/>
        </w:rPr>
        <w:t>с. Большеречье, котельная – установлен дымосос ДН 3,5 (средства предприятия 56 000,00 руб.);</w:t>
      </w:r>
    </w:p>
    <w:p w:rsidR="001365DA" w:rsidRPr="001365DA" w:rsidRDefault="001365DA" w:rsidP="001365DA">
      <w:pPr>
        <w:numPr>
          <w:ilvl w:val="0"/>
          <w:numId w:val="13"/>
        </w:numPr>
        <w:spacing w:after="0" w:line="240" w:lineRule="auto"/>
        <w:jc w:val="both"/>
        <w:rPr>
          <w:rFonts w:ascii="Times New Roman" w:eastAsia="Times New Roman" w:hAnsi="Times New Roman" w:cs="Times New Roman"/>
          <w:sz w:val="28"/>
          <w:szCs w:val="28"/>
        </w:rPr>
      </w:pPr>
      <w:r w:rsidRPr="001365DA">
        <w:rPr>
          <w:rFonts w:ascii="Times New Roman" w:eastAsia="Times New Roman" w:hAnsi="Times New Roman" w:cs="Times New Roman"/>
          <w:sz w:val="28"/>
          <w:szCs w:val="28"/>
        </w:rPr>
        <w:t xml:space="preserve"> с. </w:t>
      </w:r>
      <w:proofErr w:type="spellStart"/>
      <w:r w:rsidRPr="001365DA">
        <w:rPr>
          <w:rFonts w:ascii="Times New Roman" w:eastAsia="Times New Roman" w:hAnsi="Times New Roman" w:cs="Times New Roman"/>
          <w:sz w:val="28"/>
          <w:szCs w:val="28"/>
        </w:rPr>
        <w:t>Чернаковка</w:t>
      </w:r>
      <w:proofErr w:type="spellEnd"/>
      <w:r w:rsidRPr="001365DA">
        <w:rPr>
          <w:rFonts w:ascii="Times New Roman" w:eastAsia="Times New Roman" w:hAnsi="Times New Roman" w:cs="Times New Roman"/>
          <w:sz w:val="28"/>
          <w:szCs w:val="28"/>
        </w:rPr>
        <w:t xml:space="preserve"> котельная – произведена замена дымовой трубы (диаметр 320 мм</w:t>
      </w:r>
      <w:proofErr w:type="gramStart"/>
      <w:r w:rsidRPr="001365DA">
        <w:rPr>
          <w:rFonts w:ascii="Times New Roman" w:eastAsia="Times New Roman" w:hAnsi="Times New Roman" w:cs="Times New Roman"/>
          <w:sz w:val="28"/>
          <w:szCs w:val="28"/>
        </w:rPr>
        <w:t>.</w:t>
      </w:r>
      <w:proofErr w:type="gramEnd"/>
      <w:r w:rsidRPr="001365DA">
        <w:rPr>
          <w:rFonts w:ascii="Times New Roman" w:eastAsia="Times New Roman" w:hAnsi="Times New Roman" w:cs="Times New Roman"/>
          <w:sz w:val="28"/>
          <w:szCs w:val="28"/>
        </w:rPr>
        <w:t xml:space="preserve"> </w:t>
      </w:r>
      <w:proofErr w:type="gramStart"/>
      <w:r w:rsidRPr="001365DA">
        <w:rPr>
          <w:rFonts w:ascii="Times New Roman" w:eastAsia="Times New Roman" w:hAnsi="Times New Roman" w:cs="Times New Roman"/>
          <w:sz w:val="28"/>
          <w:szCs w:val="28"/>
        </w:rPr>
        <w:t>в</w:t>
      </w:r>
      <w:proofErr w:type="gramEnd"/>
      <w:r w:rsidRPr="001365DA">
        <w:rPr>
          <w:rFonts w:ascii="Times New Roman" w:eastAsia="Times New Roman" w:hAnsi="Times New Roman" w:cs="Times New Roman"/>
          <w:sz w:val="28"/>
          <w:szCs w:val="28"/>
        </w:rPr>
        <w:t xml:space="preserve">ысота 16м.) (средства предприятия 69 432,00 руб.); </w:t>
      </w:r>
    </w:p>
    <w:p w:rsidR="001365DA" w:rsidRPr="001365DA" w:rsidRDefault="001365DA" w:rsidP="001365DA">
      <w:pPr>
        <w:numPr>
          <w:ilvl w:val="0"/>
          <w:numId w:val="13"/>
        </w:numPr>
        <w:spacing w:after="0" w:line="240" w:lineRule="auto"/>
        <w:jc w:val="both"/>
        <w:rPr>
          <w:rFonts w:ascii="Times New Roman" w:eastAsia="Times New Roman" w:hAnsi="Times New Roman" w:cs="Times New Roman"/>
          <w:sz w:val="28"/>
          <w:szCs w:val="28"/>
        </w:rPr>
      </w:pPr>
      <w:r w:rsidRPr="001365DA">
        <w:rPr>
          <w:rFonts w:ascii="Times New Roman" w:eastAsia="Times New Roman" w:hAnsi="Times New Roman" w:cs="Times New Roman"/>
          <w:sz w:val="28"/>
          <w:szCs w:val="28"/>
        </w:rPr>
        <w:t xml:space="preserve"> д. Малая </w:t>
      </w:r>
      <w:proofErr w:type="spellStart"/>
      <w:r w:rsidRPr="001365DA">
        <w:rPr>
          <w:rFonts w:ascii="Times New Roman" w:eastAsia="Times New Roman" w:hAnsi="Times New Roman" w:cs="Times New Roman"/>
          <w:sz w:val="28"/>
          <w:szCs w:val="28"/>
        </w:rPr>
        <w:t>Скирла</w:t>
      </w:r>
      <w:proofErr w:type="spellEnd"/>
      <w:r w:rsidRPr="001365DA">
        <w:rPr>
          <w:rFonts w:ascii="Times New Roman" w:eastAsia="Times New Roman" w:hAnsi="Times New Roman" w:cs="Times New Roman"/>
          <w:sz w:val="28"/>
          <w:szCs w:val="28"/>
        </w:rPr>
        <w:t>, котельная центральная – произведена замена дымовой трубы (средства предприятия 3 214,00 руб.);</w:t>
      </w:r>
    </w:p>
    <w:p w:rsidR="001365DA" w:rsidRPr="001365DA" w:rsidRDefault="001365DA" w:rsidP="001365DA">
      <w:pPr>
        <w:numPr>
          <w:ilvl w:val="0"/>
          <w:numId w:val="13"/>
        </w:numPr>
        <w:spacing w:after="0" w:line="240" w:lineRule="auto"/>
        <w:jc w:val="both"/>
        <w:rPr>
          <w:rFonts w:ascii="Times New Roman" w:eastAsia="Times New Roman" w:hAnsi="Times New Roman" w:cs="Times New Roman"/>
          <w:sz w:val="28"/>
          <w:szCs w:val="28"/>
        </w:rPr>
      </w:pPr>
      <w:r w:rsidRPr="001365DA">
        <w:rPr>
          <w:rFonts w:ascii="Times New Roman" w:eastAsia="Times New Roman" w:hAnsi="Times New Roman" w:cs="Times New Roman"/>
          <w:sz w:val="28"/>
          <w:szCs w:val="28"/>
        </w:rPr>
        <w:t xml:space="preserve"> д. </w:t>
      </w:r>
      <w:proofErr w:type="spellStart"/>
      <w:r w:rsidRPr="001365DA">
        <w:rPr>
          <w:rFonts w:ascii="Times New Roman" w:eastAsia="Times New Roman" w:hAnsi="Times New Roman" w:cs="Times New Roman"/>
          <w:sz w:val="28"/>
          <w:szCs w:val="28"/>
        </w:rPr>
        <w:t>Новочекино</w:t>
      </w:r>
      <w:proofErr w:type="spellEnd"/>
      <w:r w:rsidRPr="001365DA">
        <w:rPr>
          <w:rFonts w:ascii="Times New Roman" w:eastAsia="Times New Roman" w:hAnsi="Times New Roman" w:cs="Times New Roman"/>
          <w:sz w:val="28"/>
          <w:szCs w:val="28"/>
        </w:rPr>
        <w:t xml:space="preserve">, котельная – смонтирован водогрейный котел КВр-0,63, установлен Центробежный насос LEO XST50-160/55 (сумма затраченных средств 15 254,00 руб.);  </w:t>
      </w:r>
    </w:p>
    <w:p w:rsidR="001365DA" w:rsidRPr="001365DA" w:rsidRDefault="001365DA" w:rsidP="001365DA">
      <w:pPr>
        <w:numPr>
          <w:ilvl w:val="0"/>
          <w:numId w:val="13"/>
        </w:numPr>
        <w:spacing w:after="0" w:line="240" w:lineRule="auto"/>
        <w:jc w:val="both"/>
        <w:rPr>
          <w:rFonts w:ascii="Times New Roman" w:eastAsia="Times New Roman" w:hAnsi="Times New Roman" w:cs="Times New Roman"/>
          <w:sz w:val="28"/>
          <w:szCs w:val="28"/>
        </w:rPr>
      </w:pPr>
      <w:r w:rsidRPr="001365DA">
        <w:rPr>
          <w:rFonts w:ascii="Times New Roman" w:eastAsia="Times New Roman" w:hAnsi="Times New Roman" w:cs="Times New Roman"/>
          <w:sz w:val="28"/>
          <w:szCs w:val="28"/>
        </w:rPr>
        <w:t xml:space="preserve"> </w:t>
      </w:r>
      <w:proofErr w:type="gramStart"/>
      <w:r w:rsidRPr="001365DA">
        <w:rPr>
          <w:rFonts w:ascii="Times New Roman" w:eastAsia="Times New Roman" w:hAnsi="Times New Roman" w:cs="Times New Roman"/>
          <w:sz w:val="28"/>
          <w:szCs w:val="28"/>
        </w:rPr>
        <w:t>с</w:t>
      </w:r>
      <w:proofErr w:type="gramEnd"/>
      <w:r w:rsidRPr="001365DA">
        <w:rPr>
          <w:rFonts w:ascii="Times New Roman" w:eastAsia="Times New Roman" w:hAnsi="Times New Roman" w:cs="Times New Roman"/>
          <w:sz w:val="28"/>
          <w:szCs w:val="28"/>
        </w:rPr>
        <w:t xml:space="preserve">. </w:t>
      </w:r>
      <w:proofErr w:type="gramStart"/>
      <w:r w:rsidRPr="001365DA">
        <w:rPr>
          <w:rFonts w:ascii="Times New Roman" w:eastAsia="Times New Roman" w:hAnsi="Times New Roman" w:cs="Times New Roman"/>
          <w:sz w:val="28"/>
          <w:szCs w:val="28"/>
        </w:rPr>
        <w:t>Сергеевка</w:t>
      </w:r>
      <w:proofErr w:type="gramEnd"/>
      <w:r w:rsidRPr="001365DA">
        <w:rPr>
          <w:rFonts w:ascii="Times New Roman" w:eastAsia="Times New Roman" w:hAnsi="Times New Roman" w:cs="Times New Roman"/>
          <w:sz w:val="28"/>
          <w:szCs w:val="28"/>
        </w:rPr>
        <w:t>, котельная – установлен Центробежный насос LEO XST50-160/55 (сумма затраченных средств 6 965,00 руб.);</w:t>
      </w:r>
    </w:p>
    <w:p w:rsidR="001365DA" w:rsidRPr="001365DA" w:rsidRDefault="001365DA" w:rsidP="001365DA">
      <w:pPr>
        <w:numPr>
          <w:ilvl w:val="0"/>
          <w:numId w:val="13"/>
        </w:numPr>
        <w:spacing w:after="0" w:line="240" w:lineRule="auto"/>
        <w:jc w:val="both"/>
        <w:rPr>
          <w:rFonts w:ascii="Times New Roman" w:eastAsia="Times New Roman" w:hAnsi="Times New Roman" w:cs="Times New Roman"/>
          <w:sz w:val="28"/>
          <w:szCs w:val="28"/>
        </w:rPr>
      </w:pPr>
      <w:r w:rsidRPr="001365DA">
        <w:rPr>
          <w:rFonts w:ascii="Times New Roman" w:eastAsia="Times New Roman" w:hAnsi="Times New Roman" w:cs="Times New Roman"/>
          <w:sz w:val="28"/>
          <w:szCs w:val="28"/>
        </w:rPr>
        <w:t xml:space="preserve"> с. </w:t>
      </w:r>
      <w:proofErr w:type="spellStart"/>
      <w:r w:rsidRPr="001365DA">
        <w:rPr>
          <w:rFonts w:ascii="Times New Roman" w:eastAsia="Times New Roman" w:hAnsi="Times New Roman" w:cs="Times New Roman"/>
          <w:sz w:val="28"/>
          <w:szCs w:val="28"/>
        </w:rPr>
        <w:t>Верх-Тарка</w:t>
      </w:r>
      <w:proofErr w:type="spellEnd"/>
      <w:r w:rsidRPr="001365DA">
        <w:rPr>
          <w:rFonts w:ascii="Times New Roman" w:eastAsia="Times New Roman" w:hAnsi="Times New Roman" w:cs="Times New Roman"/>
          <w:sz w:val="28"/>
          <w:szCs w:val="28"/>
        </w:rPr>
        <w:t>, котельная – установлен Центробежный насос LEO XST50-160/55 (сумма затраченных средств 7 200,00 руб.);</w:t>
      </w:r>
    </w:p>
    <w:p w:rsidR="001365DA" w:rsidRPr="001365DA" w:rsidRDefault="001365DA" w:rsidP="001365DA">
      <w:pPr>
        <w:numPr>
          <w:ilvl w:val="0"/>
          <w:numId w:val="13"/>
        </w:numPr>
        <w:spacing w:after="0" w:line="240" w:lineRule="auto"/>
        <w:jc w:val="both"/>
        <w:rPr>
          <w:rFonts w:ascii="Times New Roman" w:eastAsia="Times New Roman" w:hAnsi="Times New Roman" w:cs="Times New Roman"/>
          <w:sz w:val="28"/>
          <w:szCs w:val="28"/>
        </w:rPr>
      </w:pPr>
      <w:r w:rsidRPr="001365DA">
        <w:rPr>
          <w:rFonts w:ascii="Times New Roman" w:eastAsia="Times New Roman" w:hAnsi="Times New Roman" w:cs="Times New Roman"/>
          <w:sz w:val="28"/>
          <w:szCs w:val="28"/>
        </w:rPr>
        <w:t xml:space="preserve"> с. Большеречье, котельная – установлен Центробежный насос LEO XST40-160/40 (сумма затраченных средств 5 190,00 руб.);</w:t>
      </w:r>
    </w:p>
    <w:p w:rsidR="001365DA" w:rsidRPr="001365DA" w:rsidRDefault="001365DA" w:rsidP="001365DA">
      <w:pPr>
        <w:numPr>
          <w:ilvl w:val="0"/>
          <w:numId w:val="13"/>
        </w:numPr>
        <w:spacing w:after="0" w:line="240" w:lineRule="auto"/>
        <w:jc w:val="both"/>
        <w:rPr>
          <w:rFonts w:ascii="Times New Roman" w:eastAsia="Times New Roman" w:hAnsi="Times New Roman" w:cs="Times New Roman"/>
          <w:sz w:val="28"/>
          <w:szCs w:val="28"/>
        </w:rPr>
      </w:pPr>
      <w:r w:rsidRPr="001365DA">
        <w:rPr>
          <w:rFonts w:ascii="Times New Roman" w:eastAsia="Times New Roman" w:hAnsi="Times New Roman" w:cs="Times New Roman"/>
          <w:sz w:val="28"/>
          <w:szCs w:val="28"/>
        </w:rPr>
        <w:t xml:space="preserve"> </w:t>
      </w:r>
      <w:proofErr w:type="gramStart"/>
      <w:r w:rsidRPr="001365DA">
        <w:rPr>
          <w:rFonts w:ascii="Times New Roman" w:eastAsia="Times New Roman" w:hAnsi="Times New Roman" w:cs="Times New Roman"/>
          <w:sz w:val="28"/>
          <w:szCs w:val="28"/>
        </w:rPr>
        <w:t>с</w:t>
      </w:r>
      <w:proofErr w:type="gramEnd"/>
      <w:r w:rsidRPr="001365DA">
        <w:rPr>
          <w:rFonts w:ascii="Times New Roman" w:eastAsia="Times New Roman" w:hAnsi="Times New Roman" w:cs="Times New Roman"/>
          <w:sz w:val="28"/>
          <w:szCs w:val="28"/>
        </w:rPr>
        <w:t xml:space="preserve">. </w:t>
      </w:r>
      <w:proofErr w:type="gramStart"/>
      <w:r w:rsidRPr="001365DA">
        <w:rPr>
          <w:rFonts w:ascii="Times New Roman" w:eastAsia="Times New Roman" w:hAnsi="Times New Roman" w:cs="Times New Roman"/>
          <w:sz w:val="28"/>
          <w:szCs w:val="28"/>
        </w:rPr>
        <w:t>Черновка</w:t>
      </w:r>
      <w:proofErr w:type="gramEnd"/>
      <w:r w:rsidRPr="001365DA">
        <w:rPr>
          <w:rFonts w:ascii="Times New Roman" w:eastAsia="Times New Roman" w:hAnsi="Times New Roman" w:cs="Times New Roman"/>
          <w:sz w:val="28"/>
          <w:szCs w:val="28"/>
        </w:rPr>
        <w:t>, котельная – установлен Центробежный насос LEO XST40-160/40 (сумма затраченных средств 5 456,00 руб.);</w:t>
      </w:r>
    </w:p>
    <w:p w:rsidR="001365DA" w:rsidRPr="001365DA" w:rsidRDefault="001365DA" w:rsidP="001365DA">
      <w:pPr>
        <w:numPr>
          <w:ilvl w:val="0"/>
          <w:numId w:val="13"/>
        </w:numPr>
        <w:spacing w:after="0" w:line="240" w:lineRule="auto"/>
        <w:jc w:val="both"/>
        <w:rPr>
          <w:rFonts w:ascii="Times New Roman" w:eastAsia="Times New Roman" w:hAnsi="Times New Roman" w:cs="Times New Roman"/>
          <w:sz w:val="28"/>
          <w:szCs w:val="28"/>
        </w:rPr>
      </w:pPr>
      <w:r w:rsidRPr="001365DA">
        <w:rPr>
          <w:rFonts w:ascii="Times New Roman" w:eastAsia="Times New Roman" w:hAnsi="Times New Roman" w:cs="Times New Roman"/>
          <w:sz w:val="28"/>
          <w:szCs w:val="28"/>
        </w:rPr>
        <w:t xml:space="preserve"> д. Колбаса, котельная СДК – установлен насос </w:t>
      </w:r>
      <w:proofErr w:type="spellStart"/>
      <w:r w:rsidRPr="001365DA">
        <w:rPr>
          <w:rFonts w:ascii="Times New Roman" w:eastAsia="Times New Roman" w:hAnsi="Times New Roman" w:cs="Times New Roman"/>
          <w:sz w:val="28"/>
          <w:szCs w:val="28"/>
        </w:rPr>
        <w:t>upf</w:t>
      </w:r>
      <w:proofErr w:type="spellEnd"/>
      <w:r w:rsidRPr="001365DA">
        <w:rPr>
          <w:rFonts w:ascii="Times New Roman" w:eastAsia="Times New Roman" w:hAnsi="Times New Roman" w:cs="Times New Roman"/>
          <w:sz w:val="28"/>
          <w:szCs w:val="28"/>
        </w:rPr>
        <w:t xml:space="preserve"> 32-120-220 (сумма затраченных средств 3 190,00 руб.);</w:t>
      </w:r>
    </w:p>
    <w:p w:rsidR="001365DA" w:rsidRPr="001365DA" w:rsidRDefault="001365DA" w:rsidP="001365DA">
      <w:pPr>
        <w:numPr>
          <w:ilvl w:val="0"/>
          <w:numId w:val="13"/>
        </w:numPr>
        <w:spacing w:after="0" w:line="240" w:lineRule="auto"/>
        <w:jc w:val="both"/>
        <w:rPr>
          <w:rFonts w:ascii="Times New Roman" w:eastAsia="Times New Roman" w:hAnsi="Times New Roman" w:cs="Times New Roman"/>
          <w:sz w:val="28"/>
          <w:szCs w:val="28"/>
        </w:rPr>
      </w:pPr>
      <w:r w:rsidRPr="001365DA">
        <w:rPr>
          <w:rFonts w:ascii="Times New Roman" w:eastAsia="Times New Roman" w:hAnsi="Times New Roman" w:cs="Times New Roman"/>
          <w:sz w:val="28"/>
          <w:szCs w:val="28"/>
        </w:rPr>
        <w:t xml:space="preserve"> д. </w:t>
      </w:r>
      <w:proofErr w:type="spellStart"/>
      <w:r w:rsidRPr="001365DA">
        <w:rPr>
          <w:rFonts w:ascii="Times New Roman" w:eastAsia="Times New Roman" w:hAnsi="Times New Roman" w:cs="Times New Roman"/>
          <w:sz w:val="28"/>
          <w:szCs w:val="28"/>
        </w:rPr>
        <w:t>Межовка</w:t>
      </w:r>
      <w:proofErr w:type="spellEnd"/>
      <w:r w:rsidRPr="001365DA">
        <w:rPr>
          <w:rFonts w:ascii="Times New Roman" w:eastAsia="Times New Roman" w:hAnsi="Times New Roman" w:cs="Times New Roman"/>
          <w:sz w:val="28"/>
          <w:szCs w:val="28"/>
        </w:rPr>
        <w:t xml:space="preserve">, котельная СДК – установлен насос </w:t>
      </w:r>
      <w:proofErr w:type="spellStart"/>
      <w:r w:rsidRPr="001365DA">
        <w:rPr>
          <w:rFonts w:ascii="Times New Roman" w:eastAsia="Times New Roman" w:hAnsi="Times New Roman" w:cs="Times New Roman"/>
          <w:sz w:val="28"/>
          <w:szCs w:val="28"/>
        </w:rPr>
        <w:t>upf</w:t>
      </w:r>
      <w:proofErr w:type="spellEnd"/>
      <w:r w:rsidRPr="001365DA">
        <w:rPr>
          <w:rFonts w:ascii="Times New Roman" w:eastAsia="Times New Roman" w:hAnsi="Times New Roman" w:cs="Times New Roman"/>
          <w:sz w:val="28"/>
          <w:szCs w:val="28"/>
        </w:rPr>
        <w:t xml:space="preserve"> 32-120-250 (сумма затраченных средств 3 890,00 руб.);</w:t>
      </w:r>
    </w:p>
    <w:p w:rsidR="001365DA" w:rsidRPr="001365DA" w:rsidRDefault="001365DA" w:rsidP="001365DA">
      <w:pPr>
        <w:numPr>
          <w:ilvl w:val="0"/>
          <w:numId w:val="13"/>
        </w:numPr>
        <w:spacing w:after="0" w:line="240" w:lineRule="auto"/>
        <w:jc w:val="both"/>
        <w:rPr>
          <w:rFonts w:ascii="Times New Roman" w:eastAsia="Times New Roman" w:hAnsi="Times New Roman" w:cs="Times New Roman"/>
          <w:sz w:val="28"/>
          <w:szCs w:val="28"/>
        </w:rPr>
      </w:pPr>
      <w:r w:rsidRPr="001365DA">
        <w:rPr>
          <w:rFonts w:ascii="Times New Roman" w:eastAsia="Times New Roman" w:hAnsi="Times New Roman" w:cs="Times New Roman"/>
          <w:sz w:val="28"/>
          <w:szCs w:val="28"/>
        </w:rPr>
        <w:t xml:space="preserve"> д. </w:t>
      </w:r>
      <w:proofErr w:type="spellStart"/>
      <w:r w:rsidRPr="001365DA">
        <w:rPr>
          <w:rFonts w:ascii="Times New Roman" w:eastAsia="Times New Roman" w:hAnsi="Times New Roman" w:cs="Times New Roman"/>
          <w:sz w:val="28"/>
          <w:szCs w:val="28"/>
        </w:rPr>
        <w:t>Межовка</w:t>
      </w:r>
      <w:proofErr w:type="spellEnd"/>
      <w:r w:rsidRPr="001365DA">
        <w:rPr>
          <w:rFonts w:ascii="Times New Roman" w:eastAsia="Times New Roman" w:hAnsi="Times New Roman" w:cs="Times New Roman"/>
          <w:sz w:val="28"/>
          <w:szCs w:val="28"/>
        </w:rPr>
        <w:t>, котельная школы – установлен дымосос ДН 3,5 (средства предприятия 56 000,00 руб.);</w:t>
      </w:r>
    </w:p>
    <w:p w:rsidR="001365DA" w:rsidRPr="001365DA" w:rsidRDefault="001365DA" w:rsidP="001365DA">
      <w:pPr>
        <w:spacing w:after="0" w:line="240" w:lineRule="auto"/>
        <w:ind w:left="720"/>
        <w:jc w:val="both"/>
        <w:rPr>
          <w:rFonts w:ascii="Times New Roman" w:eastAsia="Times New Roman" w:hAnsi="Times New Roman" w:cs="Times New Roman"/>
          <w:sz w:val="28"/>
          <w:szCs w:val="28"/>
        </w:rPr>
      </w:pPr>
      <w:r w:rsidRPr="001365DA">
        <w:rPr>
          <w:rFonts w:ascii="Times New Roman" w:eastAsia="Times New Roman" w:hAnsi="Times New Roman" w:cs="Times New Roman"/>
          <w:sz w:val="28"/>
          <w:szCs w:val="28"/>
        </w:rPr>
        <w:t xml:space="preserve">В сентябре 2022 г. проведены гидравлические испытания котельного оборудования и тепловых сетей.  </w:t>
      </w:r>
    </w:p>
    <w:p w:rsidR="001365DA" w:rsidRPr="001365DA" w:rsidRDefault="001365DA" w:rsidP="001365DA">
      <w:pPr>
        <w:spacing w:after="0" w:line="240" w:lineRule="auto"/>
        <w:ind w:firstLine="709"/>
        <w:jc w:val="both"/>
        <w:rPr>
          <w:rFonts w:ascii="Times New Roman" w:eastAsia="Times New Roman" w:hAnsi="Times New Roman" w:cs="Times New Roman"/>
          <w:sz w:val="28"/>
          <w:szCs w:val="28"/>
        </w:rPr>
      </w:pPr>
      <w:r w:rsidRPr="001365DA">
        <w:rPr>
          <w:rFonts w:ascii="Times New Roman" w:eastAsia="Times New Roman" w:hAnsi="Times New Roman" w:cs="Times New Roman"/>
          <w:sz w:val="28"/>
          <w:szCs w:val="28"/>
        </w:rPr>
        <w:t>Также на котельных произведен косметический ремонт (средства предприятия 25 048,38 руб.).</w:t>
      </w:r>
    </w:p>
    <w:p w:rsidR="001365DA" w:rsidRPr="001365DA" w:rsidRDefault="001365DA" w:rsidP="001365DA">
      <w:pPr>
        <w:spacing w:after="0" w:line="240" w:lineRule="auto"/>
        <w:ind w:firstLine="709"/>
        <w:jc w:val="both"/>
        <w:rPr>
          <w:rFonts w:ascii="Times New Roman" w:eastAsia="Times New Roman" w:hAnsi="Times New Roman" w:cs="Times New Roman"/>
          <w:sz w:val="28"/>
          <w:szCs w:val="28"/>
        </w:rPr>
      </w:pPr>
      <w:r w:rsidRPr="001365DA">
        <w:rPr>
          <w:rFonts w:ascii="Times New Roman" w:eastAsia="Times New Roman" w:hAnsi="Times New Roman" w:cs="Times New Roman"/>
          <w:sz w:val="28"/>
          <w:szCs w:val="28"/>
        </w:rPr>
        <w:lastRenderedPageBreak/>
        <w:t xml:space="preserve">На объектах водоснабжения: </w:t>
      </w:r>
    </w:p>
    <w:p w:rsidR="001365DA" w:rsidRPr="001365DA" w:rsidRDefault="001365DA" w:rsidP="001365DA">
      <w:pPr>
        <w:spacing w:after="0" w:line="240" w:lineRule="auto"/>
        <w:ind w:firstLine="709"/>
        <w:jc w:val="both"/>
        <w:rPr>
          <w:rFonts w:ascii="Times New Roman" w:eastAsia="Times New Roman" w:hAnsi="Times New Roman" w:cs="Times New Roman"/>
          <w:sz w:val="28"/>
          <w:szCs w:val="28"/>
        </w:rPr>
      </w:pPr>
      <w:r w:rsidRPr="001365DA">
        <w:rPr>
          <w:rFonts w:ascii="Times New Roman" w:eastAsia="Times New Roman" w:hAnsi="Times New Roman" w:cs="Times New Roman"/>
          <w:sz w:val="28"/>
          <w:szCs w:val="28"/>
        </w:rPr>
        <w:t xml:space="preserve"> </w:t>
      </w:r>
      <w:proofErr w:type="gramStart"/>
      <w:r w:rsidRPr="001365DA">
        <w:rPr>
          <w:rFonts w:ascii="Times New Roman" w:eastAsia="Times New Roman" w:hAnsi="Times New Roman" w:cs="Times New Roman"/>
          <w:sz w:val="28"/>
          <w:szCs w:val="28"/>
        </w:rPr>
        <w:t>В с. Кыштовка, в течение 2022 года заменено 5 глубинных насосов ЭЦВ 6-6,5-80, проведена замена частотного преобразователя на скважину по ул. Лесная.</w:t>
      </w:r>
      <w:proofErr w:type="gramEnd"/>
      <w:r w:rsidRPr="001365DA">
        <w:rPr>
          <w:rFonts w:ascii="Times New Roman" w:eastAsia="Times New Roman" w:hAnsi="Times New Roman" w:cs="Times New Roman"/>
          <w:sz w:val="28"/>
          <w:szCs w:val="28"/>
        </w:rPr>
        <w:t xml:space="preserve"> На объектах водоснабжения Кыштовского района заменено 3 глубинных насоса ЭЦВ 6-6,5-80 (средства предприятия 350 139,50 руб.). </w:t>
      </w:r>
    </w:p>
    <w:p w:rsidR="001365DA" w:rsidRPr="001365DA" w:rsidRDefault="001365DA" w:rsidP="001365DA">
      <w:pPr>
        <w:spacing w:after="0" w:line="240" w:lineRule="auto"/>
        <w:ind w:firstLine="709"/>
        <w:jc w:val="both"/>
        <w:rPr>
          <w:rFonts w:ascii="Times New Roman" w:eastAsia="Times New Roman" w:hAnsi="Times New Roman" w:cs="Times New Roman"/>
          <w:sz w:val="28"/>
          <w:szCs w:val="28"/>
        </w:rPr>
      </w:pPr>
      <w:r w:rsidRPr="001365DA">
        <w:rPr>
          <w:rFonts w:ascii="Times New Roman" w:eastAsia="Times New Roman" w:hAnsi="Times New Roman" w:cs="Times New Roman"/>
          <w:sz w:val="28"/>
          <w:szCs w:val="28"/>
        </w:rPr>
        <w:t>Итого затрачено денежных сре</w:t>
      </w:r>
      <w:proofErr w:type="gramStart"/>
      <w:r w:rsidRPr="001365DA">
        <w:rPr>
          <w:rFonts w:ascii="Times New Roman" w:eastAsia="Times New Roman" w:hAnsi="Times New Roman" w:cs="Times New Roman"/>
          <w:sz w:val="28"/>
          <w:szCs w:val="28"/>
        </w:rPr>
        <w:t>дств пр</w:t>
      </w:r>
      <w:proofErr w:type="gramEnd"/>
      <w:r w:rsidRPr="001365DA">
        <w:rPr>
          <w:rFonts w:ascii="Times New Roman" w:eastAsia="Times New Roman" w:hAnsi="Times New Roman" w:cs="Times New Roman"/>
          <w:sz w:val="28"/>
          <w:szCs w:val="28"/>
        </w:rPr>
        <w:t>едприятия ООО «УК «СОЮЗ», на подготовку к отопительному сезону 2 550 514,38 тыс. руб.</w:t>
      </w:r>
    </w:p>
    <w:p w:rsidR="001365DA" w:rsidRPr="001365DA" w:rsidRDefault="001365DA" w:rsidP="001365DA">
      <w:pPr>
        <w:spacing w:after="0" w:line="240" w:lineRule="auto"/>
        <w:ind w:firstLine="709"/>
        <w:jc w:val="both"/>
        <w:rPr>
          <w:rFonts w:ascii="Times New Roman" w:eastAsia="Times New Roman" w:hAnsi="Times New Roman" w:cs="Times New Roman"/>
          <w:sz w:val="28"/>
          <w:szCs w:val="28"/>
        </w:rPr>
      </w:pPr>
      <w:r w:rsidRPr="001365DA">
        <w:rPr>
          <w:rFonts w:ascii="Times New Roman" w:eastAsia="Times New Roman" w:hAnsi="Times New Roman" w:cs="Times New Roman"/>
          <w:sz w:val="28"/>
          <w:szCs w:val="28"/>
        </w:rPr>
        <w:t xml:space="preserve">Также сообщаем, что в Октябре 2022 планируется установка новых водогрейных котлов в котельную д. Черновка школа КВр-0,63 и котельная д. </w:t>
      </w:r>
      <w:proofErr w:type="spellStart"/>
      <w:r w:rsidRPr="001365DA">
        <w:rPr>
          <w:rFonts w:ascii="Times New Roman" w:eastAsia="Times New Roman" w:hAnsi="Times New Roman" w:cs="Times New Roman"/>
          <w:sz w:val="28"/>
          <w:szCs w:val="28"/>
        </w:rPr>
        <w:t>Межовка</w:t>
      </w:r>
      <w:proofErr w:type="spellEnd"/>
      <w:r w:rsidRPr="001365DA">
        <w:rPr>
          <w:rFonts w:ascii="Times New Roman" w:eastAsia="Times New Roman" w:hAnsi="Times New Roman" w:cs="Times New Roman"/>
          <w:sz w:val="28"/>
          <w:szCs w:val="28"/>
        </w:rPr>
        <w:t xml:space="preserve"> школа КВр-0,39 (сумма средств составит 747 000,00 руб.). </w:t>
      </w:r>
    </w:p>
    <w:p w:rsidR="001365DA" w:rsidRPr="001365DA" w:rsidRDefault="001365DA" w:rsidP="001365DA">
      <w:pPr>
        <w:spacing w:after="0" w:line="240" w:lineRule="auto"/>
        <w:ind w:firstLine="709"/>
        <w:jc w:val="both"/>
        <w:rPr>
          <w:rFonts w:ascii="Times New Roman" w:eastAsia="Times New Roman" w:hAnsi="Times New Roman" w:cs="Times New Roman"/>
          <w:sz w:val="28"/>
          <w:szCs w:val="28"/>
        </w:rPr>
      </w:pPr>
      <w:r w:rsidRPr="001365DA">
        <w:rPr>
          <w:rFonts w:ascii="Times New Roman" w:eastAsia="Times New Roman" w:hAnsi="Times New Roman" w:cs="Times New Roman"/>
          <w:sz w:val="28"/>
          <w:szCs w:val="28"/>
          <w:u w:val="single"/>
        </w:rPr>
        <w:t>5.</w:t>
      </w:r>
      <w:r w:rsidRPr="001365DA">
        <w:rPr>
          <w:rFonts w:ascii="Times New Roman" w:eastAsia="Times New Roman" w:hAnsi="Times New Roman" w:cs="Times New Roman"/>
          <w:sz w:val="28"/>
          <w:szCs w:val="28"/>
        </w:rPr>
        <w:t>МУП ЖКХ Еремино в рамках подготовки к отопительному сезону проведена замена котла, дымососа, водопроводной сети, утепление и косметический ремонт котельной, произведена замена водопроводной сети в д</w:t>
      </w:r>
      <w:proofErr w:type="gramStart"/>
      <w:r w:rsidRPr="001365DA">
        <w:rPr>
          <w:rFonts w:ascii="Times New Roman" w:eastAsia="Times New Roman" w:hAnsi="Times New Roman" w:cs="Times New Roman"/>
          <w:sz w:val="28"/>
          <w:szCs w:val="28"/>
        </w:rPr>
        <w:t>.Е</w:t>
      </w:r>
      <w:proofErr w:type="gramEnd"/>
      <w:r w:rsidRPr="001365DA">
        <w:rPr>
          <w:rFonts w:ascii="Times New Roman" w:eastAsia="Times New Roman" w:hAnsi="Times New Roman" w:cs="Times New Roman"/>
          <w:sz w:val="28"/>
          <w:szCs w:val="28"/>
        </w:rPr>
        <w:t xml:space="preserve">ремино протяженностью 950 метров, произведена замена насосов  на 2  водозаборных скважинах. Итого выполнено работ на сумму </w:t>
      </w:r>
      <w:r w:rsidRPr="001365DA">
        <w:rPr>
          <w:rFonts w:ascii="Times New Roman" w:eastAsia="Times New Roman" w:hAnsi="Times New Roman" w:cs="Times New Roman"/>
          <w:color w:val="000000"/>
          <w:sz w:val="28"/>
          <w:szCs w:val="28"/>
          <w:shd w:val="clear" w:color="auto" w:fill="FFFFFF"/>
        </w:rPr>
        <w:t>1149895.96</w:t>
      </w:r>
      <w:r w:rsidRPr="001365DA">
        <w:rPr>
          <w:rFonts w:ascii="Times New Roman" w:eastAsia="Times New Roman" w:hAnsi="Times New Roman" w:cs="Times New Roman"/>
          <w:sz w:val="28"/>
          <w:szCs w:val="28"/>
        </w:rPr>
        <w:t xml:space="preserve"> рублей, в том числе средства областного бюджета </w:t>
      </w:r>
      <w:r w:rsidRPr="001365DA">
        <w:rPr>
          <w:rFonts w:ascii="Times New Roman" w:eastAsia="Times New Roman" w:hAnsi="Times New Roman" w:cs="Times New Roman"/>
          <w:color w:val="000000"/>
          <w:sz w:val="28"/>
          <w:szCs w:val="28"/>
          <w:shd w:val="clear" w:color="auto" w:fill="FFFFFF"/>
        </w:rPr>
        <w:t>1043060</w:t>
      </w:r>
      <w:r w:rsidRPr="001365DA">
        <w:rPr>
          <w:rFonts w:ascii="Times New Roman" w:eastAsia="Times New Roman" w:hAnsi="Times New Roman" w:cs="Times New Roman"/>
          <w:sz w:val="28"/>
          <w:szCs w:val="28"/>
        </w:rPr>
        <w:t>, средства местного бюджета</w:t>
      </w:r>
      <w:r w:rsidRPr="001365DA">
        <w:rPr>
          <w:rFonts w:ascii="Times New Roman" w:eastAsia="Times New Roman" w:hAnsi="Times New Roman" w:cs="Times New Roman"/>
          <w:color w:val="000000"/>
          <w:sz w:val="28"/>
          <w:szCs w:val="28"/>
          <w:shd w:val="clear" w:color="auto" w:fill="FFFFFF"/>
        </w:rPr>
        <w:t xml:space="preserve"> 10535.96</w:t>
      </w:r>
      <w:r w:rsidRPr="001365DA">
        <w:rPr>
          <w:rFonts w:ascii="Times New Roman" w:eastAsia="Times New Roman" w:hAnsi="Times New Roman" w:cs="Times New Roman"/>
          <w:sz w:val="28"/>
          <w:szCs w:val="28"/>
        </w:rPr>
        <w:t>, средства предприятия</w:t>
      </w:r>
      <w:r w:rsidRPr="001365DA">
        <w:rPr>
          <w:rFonts w:ascii="Times New Roman" w:eastAsia="Times New Roman" w:hAnsi="Times New Roman" w:cs="Times New Roman"/>
          <w:color w:val="000000"/>
          <w:sz w:val="28"/>
          <w:szCs w:val="28"/>
          <w:shd w:val="clear" w:color="auto" w:fill="FFFFFF"/>
        </w:rPr>
        <w:t xml:space="preserve"> 96300</w:t>
      </w:r>
      <w:r w:rsidRPr="001365DA">
        <w:rPr>
          <w:rFonts w:ascii="Times New Roman" w:eastAsia="Times New Roman" w:hAnsi="Times New Roman" w:cs="Times New Roman"/>
          <w:sz w:val="28"/>
          <w:szCs w:val="28"/>
        </w:rPr>
        <w:t>.</w:t>
      </w:r>
    </w:p>
    <w:p w:rsidR="001365DA" w:rsidRPr="001365DA" w:rsidRDefault="001365DA" w:rsidP="001365DA">
      <w:pPr>
        <w:spacing w:after="0" w:line="240" w:lineRule="auto"/>
        <w:ind w:firstLine="709"/>
        <w:jc w:val="both"/>
        <w:rPr>
          <w:rFonts w:ascii="Times New Roman" w:eastAsia="Times New Roman" w:hAnsi="Times New Roman" w:cs="Times New Roman"/>
          <w:sz w:val="28"/>
          <w:szCs w:val="28"/>
        </w:rPr>
      </w:pPr>
      <w:r w:rsidRPr="001365DA">
        <w:rPr>
          <w:rFonts w:ascii="Times New Roman" w:eastAsia="Times New Roman" w:hAnsi="Times New Roman" w:cs="Times New Roman"/>
          <w:sz w:val="28"/>
          <w:szCs w:val="28"/>
          <w:u w:val="single"/>
        </w:rPr>
        <w:t>6.</w:t>
      </w:r>
      <w:r w:rsidRPr="001365DA">
        <w:rPr>
          <w:rFonts w:ascii="Times New Roman" w:eastAsia="Times New Roman" w:hAnsi="Times New Roman" w:cs="Times New Roman"/>
          <w:sz w:val="28"/>
          <w:szCs w:val="28"/>
        </w:rPr>
        <w:t>Запас угля.</w:t>
      </w:r>
      <w:r w:rsidR="00773355">
        <w:rPr>
          <w:rFonts w:ascii="Times New Roman" w:eastAsia="Times New Roman" w:hAnsi="Times New Roman" w:cs="Times New Roman"/>
          <w:sz w:val="28"/>
          <w:szCs w:val="28"/>
        </w:rPr>
        <w:t xml:space="preserve"> </w:t>
      </w:r>
      <w:r w:rsidRPr="001365DA">
        <w:rPr>
          <w:rFonts w:ascii="Times New Roman" w:eastAsia="Times New Roman" w:hAnsi="Times New Roman" w:cs="Times New Roman"/>
          <w:sz w:val="28"/>
          <w:szCs w:val="28"/>
        </w:rPr>
        <w:t>ООО УК Союз заключен договор с ООО НТК  на сумму 30 993 000 рублей на поставку 7 500 тонн угля.</w:t>
      </w:r>
    </w:p>
    <w:p w:rsidR="001365DA" w:rsidRPr="001365DA" w:rsidRDefault="001365DA" w:rsidP="001365DA">
      <w:pPr>
        <w:spacing w:after="0" w:line="240" w:lineRule="auto"/>
        <w:ind w:firstLine="709"/>
        <w:jc w:val="both"/>
        <w:rPr>
          <w:rFonts w:ascii="Times New Roman" w:eastAsia="Times New Roman" w:hAnsi="Times New Roman" w:cs="Times New Roman"/>
          <w:sz w:val="28"/>
          <w:szCs w:val="28"/>
        </w:rPr>
      </w:pPr>
      <w:r w:rsidRPr="001365DA">
        <w:rPr>
          <w:rFonts w:ascii="Times New Roman" w:eastAsia="Times New Roman" w:hAnsi="Times New Roman" w:cs="Times New Roman"/>
          <w:sz w:val="28"/>
          <w:szCs w:val="28"/>
        </w:rPr>
        <w:t>На сегодняшний день запас топлива на котельных района составляет 2 700</w:t>
      </w:r>
      <w:r w:rsidRPr="001365DA">
        <w:rPr>
          <w:rFonts w:ascii="Times New Roman" w:eastAsia="Times New Roman" w:hAnsi="Times New Roman" w:cs="Times New Roman"/>
          <w:sz w:val="28"/>
          <w:szCs w:val="28"/>
          <w:highlight w:val="yellow"/>
        </w:rPr>
        <w:t xml:space="preserve"> </w:t>
      </w:r>
      <w:r w:rsidRPr="001365DA">
        <w:rPr>
          <w:rFonts w:ascii="Times New Roman" w:eastAsia="Times New Roman" w:hAnsi="Times New Roman" w:cs="Times New Roman"/>
          <w:sz w:val="28"/>
          <w:szCs w:val="28"/>
        </w:rPr>
        <w:t>тонн – запас сформирован на 83 суток. Вывоз угля осуществляет ЗАО ЖКХ «Северное». На сегодняшний день текущая задолженность за поставляемый уголь составляет 12711 т.р., просроченная задолженность- 1656т</w:t>
      </w:r>
      <w:proofErr w:type="gramStart"/>
      <w:r w:rsidRPr="001365DA">
        <w:rPr>
          <w:rFonts w:ascii="Times New Roman" w:eastAsia="Times New Roman" w:hAnsi="Times New Roman" w:cs="Times New Roman"/>
          <w:sz w:val="28"/>
          <w:szCs w:val="28"/>
        </w:rPr>
        <w:t>.р</w:t>
      </w:r>
      <w:proofErr w:type="gramEnd"/>
      <w:r w:rsidRPr="001365DA">
        <w:rPr>
          <w:rFonts w:ascii="Times New Roman" w:eastAsia="Times New Roman" w:hAnsi="Times New Roman" w:cs="Times New Roman"/>
          <w:sz w:val="28"/>
          <w:szCs w:val="28"/>
        </w:rPr>
        <w:t>, которая будет погашена до конца месяца.</w:t>
      </w:r>
    </w:p>
    <w:p w:rsidR="001365DA" w:rsidRPr="001365DA" w:rsidRDefault="001365DA" w:rsidP="001365DA">
      <w:pPr>
        <w:spacing w:after="0" w:line="240" w:lineRule="auto"/>
        <w:ind w:firstLine="709"/>
        <w:jc w:val="both"/>
        <w:rPr>
          <w:rFonts w:ascii="Times New Roman" w:eastAsia="Times New Roman" w:hAnsi="Times New Roman" w:cs="Times New Roman"/>
          <w:sz w:val="28"/>
          <w:szCs w:val="28"/>
        </w:rPr>
      </w:pPr>
      <w:r w:rsidRPr="001365DA">
        <w:rPr>
          <w:rFonts w:ascii="Times New Roman" w:eastAsia="Times New Roman" w:hAnsi="Times New Roman" w:cs="Times New Roman"/>
          <w:sz w:val="28"/>
          <w:szCs w:val="28"/>
        </w:rPr>
        <w:t xml:space="preserve">МУП ЖКХ Еремино заключен договор на поставку угля с ООО НТК на поставку 125 тонн. На сегодня на котельной находится 58,5 тонн– </w:t>
      </w:r>
      <w:proofErr w:type="gramStart"/>
      <w:r w:rsidRPr="001365DA">
        <w:rPr>
          <w:rFonts w:ascii="Times New Roman" w:eastAsia="Times New Roman" w:hAnsi="Times New Roman" w:cs="Times New Roman"/>
          <w:sz w:val="28"/>
          <w:szCs w:val="28"/>
        </w:rPr>
        <w:t>за</w:t>
      </w:r>
      <w:proofErr w:type="gramEnd"/>
      <w:r w:rsidRPr="001365DA">
        <w:rPr>
          <w:rFonts w:ascii="Times New Roman" w:eastAsia="Times New Roman" w:hAnsi="Times New Roman" w:cs="Times New Roman"/>
          <w:sz w:val="28"/>
          <w:szCs w:val="28"/>
        </w:rPr>
        <w:t xml:space="preserve">пас сформирован на 57,3 суток. Вывоз угля </w:t>
      </w:r>
      <w:proofErr w:type="gramStart"/>
      <w:r w:rsidRPr="001365DA">
        <w:rPr>
          <w:rFonts w:ascii="Times New Roman" w:eastAsia="Times New Roman" w:hAnsi="Times New Roman" w:cs="Times New Roman"/>
          <w:sz w:val="28"/>
          <w:szCs w:val="28"/>
        </w:rPr>
        <w:t xml:space="preserve">осуществляет </w:t>
      </w:r>
      <w:r w:rsidR="00773355">
        <w:rPr>
          <w:rFonts w:ascii="Times New Roman" w:eastAsia="Times New Roman" w:hAnsi="Times New Roman" w:cs="Times New Roman"/>
          <w:sz w:val="28"/>
          <w:szCs w:val="28"/>
        </w:rPr>
        <w:t>ИП</w:t>
      </w:r>
      <w:r w:rsidRPr="001365DA">
        <w:rPr>
          <w:rFonts w:ascii="Times New Roman" w:eastAsia="Times New Roman" w:hAnsi="Times New Roman" w:cs="Times New Roman"/>
          <w:sz w:val="28"/>
          <w:szCs w:val="28"/>
        </w:rPr>
        <w:t xml:space="preserve"> </w:t>
      </w:r>
      <w:proofErr w:type="spellStart"/>
      <w:r w:rsidRPr="001365DA">
        <w:rPr>
          <w:rFonts w:ascii="Times New Roman" w:eastAsia="Times New Roman" w:hAnsi="Times New Roman" w:cs="Times New Roman"/>
          <w:sz w:val="28"/>
          <w:szCs w:val="28"/>
        </w:rPr>
        <w:t>Хайретдинов</w:t>
      </w:r>
      <w:proofErr w:type="spellEnd"/>
      <w:r w:rsidRPr="001365DA">
        <w:rPr>
          <w:rFonts w:ascii="Times New Roman" w:eastAsia="Times New Roman" w:hAnsi="Times New Roman" w:cs="Times New Roman"/>
          <w:sz w:val="28"/>
          <w:szCs w:val="28"/>
        </w:rPr>
        <w:t xml:space="preserve"> Г.А. На сегодняшний день текущей и просроченной задолженности нет</w:t>
      </w:r>
      <w:proofErr w:type="gramEnd"/>
      <w:r w:rsidRPr="001365DA">
        <w:rPr>
          <w:rFonts w:ascii="Times New Roman" w:eastAsia="Times New Roman" w:hAnsi="Times New Roman" w:cs="Times New Roman"/>
          <w:sz w:val="28"/>
          <w:szCs w:val="28"/>
        </w:rPr>
        <w:t>, ежемесячная поставка составляет 25 тонн.</w:t>
      </w:r>
    </w:p>
    <w:p w:rsidR="001365DA" w:rsidRPr="001365DA" w:rsidRDefault="001365DA" w:rsidP="001365DA">
      <w:pPr>
        <w:spacing w:after="0" w:line="240" w:lineRule="auto"/>
        <w:ind w:firstLine="709"/>
        <w:jc w:val="both"/>
        <w:rPr>
          <w:rFonts w:ascii="Times New Roman" w:eastAsia="Times New Roman" w:hAnsi="Times New Roman" w:cs="Times New Roman"/>
          <w:sz w:val="28"/>
          <w:szCs w:val="28"/>
        </w:rPr>
      </w:pPr>
      <w:r w:rsidRPr="001365DA">
        <w:rPr>
          <w:rFonts w:ascii="Times New Roman" w:eastAsia="Times New Roman" w:hAnsi="Times New Roman" w:cs="Times New Roman"/>
          <w:sz w:val="28"/>
          <w:szCs w:val="28"/>
          <w:u w:val="single"/>
        </w:rPr>
        <w:t>7.</w:t>
      </w:r>
      <w:r w:rsidRPr="001365DA">
        <w:rPr>
          <w:rFonts w:ascii="Times New Roman" w:eastAsia="Times New Roman" w:hAnsi="Times New Roman" w:cs="Times New Roman"/>
          <w:sz w:val="28"/>
          <w:szCs w:val="28"/>
        </w:rPr>
        <w:t>Тарифы. Расчеты с потребителями по селу Кыштовк</w:t>
      </w:r>
      <w:proofErr w:type="gramStart"/>
      <w:r w:rsidRPr="001365DA">
        <w:rPr>
          <w:rFonts w:ascii="Times New Roman" w:eastAsia="Times New Roman" w:hAnsi="Times New Roman" w:cs="Times New Roman"/>
          <w:sz w:val="28"/>
          <w:szCs w:val="28"/>
        </w:rPr>
        <w:t>а ООО У</w:t>
      </w:r>
      <w:proofErr w:type="gramEnd"/>
      <w:r w:rsidRPr="001365DA">
        <w:rPr>
          <w:rFonts w:ascii="Times New Roman" w:eastAsia="Times New Roman" w:hAnsi="Times New Roman" w:cs="Times New Roman"/>
          <w:sz w:val="28"/>
          <w:szCs w:val="28"/>
        </w:rPr>
        <w:t>К Союз осуществляет по регулируемым Департаментом по тарифам ценам, с 1 июля стоимость 1 Гкал составляет 3100,17 руб.</w:t>
      </w:r>
    </w:p>
    <w:p w:rsidR="001365DA" w:rsidRPr="001365DA" w:rsidRDefault="001365DA" w:rsidP="001365DA">
      <w:pPr>
        <w:spacing w:after="0" w:line="240" w:lineRule="auto"/>
        <w:ind w:firstLine="709"/>
        <w:jc w:val="both"/>
        <w:rPr>
          <w:rFonts w:ascii="Times New Roman" w:eastAsia="Times New Roman" w:hAnsi="Times New Roman" w:cs="Times New Roman"/>
          <w:sz w:val="28"/>
          <w:szCs w:val="28"/>
        </w:rPr>
      </w:pPr>
      <w:r w:rsidRPr="001365DA">
        <w:rPr>
          <w:rFonts w:ascii="Times New Roman" w:eastAsia="Times New Roman" w:hAnsi="Times New Roman" w:cs="Times New Roman"/>
          <w:sz w:val="28"/>
          <w:szCs w:val="28"/>
        </w:rPr>
        <w:t>По всем сельским муниципальным образованиям расчеты за теплоснабжение производятся с 01.01.2020 года по нерегулируемым согласованным с основными потребителями ценам, текущая стоимость 1 Гкал п</w:t>
      </w:r>
      <w:proofErr w:type="gramStart"/>
      <w:r w:rsidRPr="001365DA">
        <w:rPr>
          <w:rFonts w:ascii="Times New Roman" w:eastAsia="Times New Roman" w:hAnsi="Times New Roman" w:cs="Times New Roman"/>
          <w:sz w:val="28"/>
          <w:szCs w:val="28"/>
        </w:rPr>
        <w:t>о ООО У</w:t>
      </w:r>
      <w:proofErr w:type="gramEnd"/>
      <w:r w:rsidRPr="001365DA">
        <w:rPr>
          <w:rFonts w:ascii="Times New Roman" w:eastAsia="Times New Roman" w:hAnsi="Times New Roman" w:cs="Times New Roman"/>
          <w:sz w:val="28"/>
          <w:szCs w:val="28"/>
        </w:rPr>
        <w:t xml:space="preserve">К Союз – 5006,02 </w:t>
      </w:r>
      <w:proofErr w:type="spellStart"/>
      <w:r w:rsidRPr="001365DA">
        <w:rPr>
          <w:rFonts w:ascii="Times New Roman" w:eastAsia="Times New Roman" w:hAnsi="Times New Roman" w:cs="Times New Roman"/>
          <w:sz w:val="28"/>
          <w:szCs w:val="28"/>
        </w:rPr>
        <w:t>руб</w:t>
      </w:r>
      <w:proofErr w:type="spellEnd"/>
      <w:r w:rsidRPr="001365DA">
        <w:rPr>
          <w:rFonts w:ascii="Times New Roman" w:eastAsia="Times New Roman" w:hAnsi="Times New Roman" w:cs="Times New Roman"/>
          <w:sz w:val="28"/>
          <w:szCs w:val="28"/>
        </w:rPr>
        <w:t xml:space="preserve">/Гкал, МУП ЖКХ Еремино – 5006,02 </w:t>
      </w:r>
      <w:proofErr w:type="spellStart"/>
      <w:r w:rsidRPr="001365DA">
        <w:rPr>
          <w:rFonts w:ascii="Times New Roman" w:eastAsia="Times New Roman" w:hAnsi="Times New Roman" w:cs="Times New Roman"/>
          <w:sz w:val="28"/>
          <w:szCs w:val="28"/>
        </w:rPr>
        <w:t>руб</w:t>
      </w:r>
      <w:proofErr w:type="spellEnd"/>
      <w:r w:rsidRPr="001365DA">
        <w:rPr>
          <w:rFonts w:ascii="Times New Roman" w:eastAsia="Times New Roman" w:hAnsi="Times New Roman" w:cs="Times New Roman"/>
          <w:sz w:val="28"/>
          <w:szCs w:val="28"/>
        </w:rPr>
        <w:t>/Гкал.</w:t>
      </w:r>
    </w:p>
    <w:p w:rsidR="001365DA" w:rsidRPr="001365DA" w:rsidRDefault="001365DA" w:rsidP="001365DA">
      <w:pPr>
        <w:spacing w:after="0" w:line="240" w:lineRule="auto"/>
        <w:ind w:firstLine="709"/>
        <w:jc w:val="both"/>
        <w:rPr>
          <w:rFonts w:ascii="Times New Roman" w:eastAsia="Times New Roman" w:hAnsi="Times New Roman" w:cs="Times New Roman"/>
          <w:sz w:val="28"/>
          <w:szCs w:val="28"/>
        </w:rPr>
      </w:pPr>
      <w:r w:rsidRPr="001365DA">
        <w:rPr>
          <w:rFonts w:ascii="Times New Roman" w:eastAsia="Times New Roman" w:hAnsi="Times New Roman" w:cs="Times New Roman"/>
          <w:sz w:val="28"/>
          <w:szCs w:val="28"/>
          <w:u w:val="single"/>
        </w:rPr>
        <w:t>8.</w:t>
      </w:r>
      <w:r w:rsidRPr="001365DA">
        <w:rPr>
          <w:rFonts w:ascii="Times New Roman" w:eastAsia="Times New Roman" w:hAnsi="Times New Roman" w:cs="Times New Roman"/>
          <w:sz w:val="28"/>
          <w:szCs w:val="28"/>
        </w:rPr>
        <w:t>Дебиторская задолженность.</w:t>
      </w:r>
      <w:r w:rsidR="00773355">
        <w:rPr>
          <w:rFonts w:ascii="Times New Roman" w:eastAsia="Times New Roman" w:hAnsi="Times New Roman" w:cs="Times New Roman"/>
          <w:sz w:val="28"/>
          <w:szCs w:val="28"/>
        </w:rPr>
        <w:t xml:space="preserve"> </w:t>
      </w:r>
      <w:r w:rsidRPr="001365DA">
        <w:rPr>
          <w:rFonts w:ascii="Times New Roman" w:eastAsia="Times New Roman" w:hAnsi="Times New Roman" w:cs="Times New Roman"/>
          <w:sz w:val="28"/>
          <w:szCs w:val="28"/>
        </w:rPr>
        <w:t xml:space="preserve">Дебиторская задолженность составляет 4583 </w:t>
      </w:r>
      <w:proofErr w:type="spellStart"/>
      <w:proofErr w:type="gramStart"/>
      <w:r w:rsidRPr="001365DA">
        <w:rPr>
          <w:rFonts w:ascii="Times New Roman" w:eastAsia="Times New Roman" w:hAnsi="Times New Roman" w:cs="Times New Roman"/>
          <w:sz w:val="28"/>
          <w:szCs w:val="28"/>
        </w:rPr>
        <w:t>тр</w:t>
      </w:r>
      <w:proofErr w:type="spellEnd"/>
      <w:proofErr w:type="gramEnd"/>
      <w:r w:rsidRPr="001365DA">
        <w:rPr>
          <w:rFonts w:ascii="Times New Roman" w:eastAsia="Times New Roman" w:hAnsi="Times New Roman" w:cs="Times New Roman"/>
          <w:sz w:val="28"/>
          <w:szCs w:val="28"/>
        </w:rPr>
        <w:t>, из них по теплу 3535 тр.</w:t>
      </w:r>
    </w:p>
    <w:p w:rsidR="001365DA" w:rsidRPr="001365DA" w:rsidRDefault="001365DA" w:rsidP="001365DA">
      <w:pPr>
        <w:spacing w:after="0" w:line="240" w:lineRule="auto"/>
        <w:ind w:firstLine="709"/>
        <w:jc w:val="both"/>
        <w:rPr>
          <w:rFonts w:ascii="Times New Roman" w:eastAsia="Times New Roman" w:hAnsi="Times New Roman" w:cs="Times New Roman"/>
          <w:sz w:val="28"/>
          <w:szCs w:val="28"/>
        </w:rPr>
      </w:pPr>
      <w:r w:rsidRPr="001365DA">
        <w:rPr>
          <w:rFonts w:ascii="Times New Roman" w:eastAsia="Times New Roman" w:hAnsi="Times New Roman" w:cs="Times New Roman"/>
          <w:sz w:val="28"/>
          <w:szCs w:val="28"/>
        </w:rPr>
        <w:t xml:space="preserve">Просроченная 2200 </w:t>
      </w:r>
      <w:proofErr w:type="spellStart"/>
      <w:proofErr w:type="gramStart"/>
      <w:r w:rsidRPr="001365DA">
        <w:rPr>
          <w:rFonts w:ascii="Times New Roman" w:eastAsia="Times New Roman" w:hAnsi="Times New Roman" w:cs="Times New Roman"/>
          <w:sz w:val="28"/>
          <w:szCs w:val="28"/>
        </w:rPr>
        <w:t>тр</w:t>
      </w:r>
      <w:proofErr w:type="spellEnd"/>
      <w:proofErr w:type="gramEnd"/>
      <w:r w:rsidRPr="001365DA">
        <w:rPr>
          <w:rFonts w:ascii="Times New Roman" w:eastAsia="Times New Roman" w:hAnsi="Times New Roman" w:cs="Times New Roman"/>
          <w:sz w:val="28"/>
          <w:szCs w:val="28"/>
        </w:rPr>
        <w:t>, в том числе по теплу 1457 тр.</w:t>
      </w:r>
    </w:p>
    <w:p w:rsidR="001365DA" w:rsidRPr="001365DA" w:rsidRDefault="001365DA" w:rsidP="001365DA">
      <w:pPr>
        <w:spacing w:after="0" w:line="240" w:lineRule="auto"/>
        <w:ind w:firstLine="709"/>
        <w:jc w:val="both"/>
        <w:rPr>
          <w:rFonts w:ascii="Times New Roman" w:eastAsia="Times New Roman" w:hAnsi="Times New Roman" w:cs="Times New Roman"/>
          <w:sz w:val="28"/>
          <w:szCs w:val="28"/>
        </w:rPr>
      </w:pPr>
      <w:r w:rsidRPr="001365DA">
        <w:rPr>
          <w:rFonts w:ascii="Times New Roman" w:eastAsia="Times New Roman" w:hAnsi="Times New Roman" w:cs="Times New Roman"/>
          <w:sz w:val="28"/>
          <w:szCs w:val="28"/>
        </w:rPr>
        <w:t xml:space="preserve">Из общей задолженности долг населения составляет 2200 </w:t>
      </w:r>
      <w:proofErr w:type="spellStart"/>
      <w:proofErr w:type="gramStart"/>
      <w:r w:rsidRPr="001365DA">
        <w:rPr>
          <w:rFonts w:ascii="Times New Roman" w:eastAsia="Times New Roman" w:hAnsi="Times New Roman" w:cs="Times New Roman"/>
          <w:sz w:val="28"/>
          <w:szCs w:val="28"/>
        </w:rPr>
        <w:t>тр</w:t>
      </w:r>
      <w:proofErr w:type="spellEnd"/>
      <w:proofErr w:type="gramEnd"/>
      <w:r w:rsidRPr="001365DA">
        <w:rPr>
          <w:rFonts w:ascii="Times New Roman" w:eastAsia="Times New Roman" w:hAnsi="Times New Roman" w:cs="Times New Roman"/>
          <w:sz w:val="28"/>
          <w:szCs w:val="28"/>
        </w:rPr>
        <w:t xml:space="preserve">, в том числе по теплу 1457 тр., просроченная 2200 </w:t>
      </w:r>
      <w:proofErr w:type="spellStart"/>
      <w:r w:rsidRPr="001365DA">
        <w:rPr>
          <w:rFonts w:ascii="Times New Roman" w:eastAsia="Times New Roman" w:hAnsi="Times New Roman" w:cs="Times New Roman"/>
          <w:sz w:val="28"/>
          <w:szCs w:val="28"/>
        </w:rPr>
        <w:t>тр</w:t>
      </w:r>
      <w:proofErr w:type="spellEnd"/>
      <w:r w:rsidRPr="001365DA">
        <w:rPr>
          <w:rFonts w:ascii="Times New Roman" w:eastAsia="Times New Roman" w:hAnsi="Times New Roman" w:cs="Times New Roman"/>
          <w:sz w:val="28"/>
          <w:szCs w:val="28"/>
        </w:rPr>
        <w:t>, по теплу 1457 тр.</w:t>
      </w:r>
    </w:p>
    <w:p w:rsidR="001365DA" w:rsidRPr="001365DA" w:rsidRDefault="001365DA" w:rsidP="001365DA">
      <w:pPr>
        <w:spacing w:after="0" w:line="240" w:lineRule="auto"/>
        <w:ind w:firstLine="709"/>
        <w:jc w:val="both"/>
        <w:rPr>
          <w:rFonts w:ascii="Times New Roman" w:eastAsia="Times New Roman" w:hAnsi="Times New Roman" w:cs="Times New Roman"/>
          <w:sz w:val="28"/>
          <w:szCs w:val="28"/>
        </w:rPr>
      </w:pPr>
      <w:r w:rsidRPr="001365DA">
        <w:rPr>
          <w:rFonts w:ascii="Times New Roman" w:eastAsia="Times New Roman" w:hAnsi="Times New Roman" w:cs="Times New Roman"/>
          <w:sz w:val="28"/>
          <w:szCs w:val="28"/>
        </w:rPr>
        <w:t xml:space="preserve">Почти вся указанная задолженность по УК Союз, </w:t>
      </w:r>
      <w:proofErr w:type="gramStart"/>
      <w:r w:rsidRPr="001365DA">
        <w:rPr>
          <w:rFonts w:ascii="Times New Roman" w:eastAsia="Times New Roman" w:hAnsi="Times New Roman" w:cs="Times New Roman"/>
          <w:sz w:val="28"/>
          <w:szCs w:val="28"/>
        </w:rPr>
        <w:t>по</w:t>
      </w:r>
      <w:proofErr w:type="gramEnd"/>
    </w:p>
    <w:p w:rsidR="001365DA" w:rsidRPr="001365DA" w:rsidRDefault="001365DA" w:rsidP="001365DA">
      <w:pPr>
        <w:spacing w:after="0" w:line="240" w:lineRule="auto"/>
        <w:ind w:firstLine="709"/>
        <w:jc w:val="both"/>
        <w:rPr>
          <w:rFonts w:ascii="Times New Roman" w:eastAsia="Times New Roman" w:hAnsi="Times New Roman" w:cs="Times New Roman"/>
          <w:sz w:val="28"/>
          <w:szCs w:val="28"/>
        </w:rPr>
      </w:pPr>
      <w:r w:rsidRPr="001365DA">
        <w:rPr>
          <w:rFonts w:ascii="Times New Roman" w:eastAsia="Times New Roman" w:hAnsi="Times New Roman" w:cs="Times New Roman"/>
          <w:sz w:val="28"/>
          <w:szCs w:val="28"/>
        </w:rPr>
        <w:t>МУП ЖКХ Еремино дебиторская задолженность 13 тыс.р.</w:t>
      </w:r>
    </w:p>
    <w:p w:rsidR="001365DA" w:rsidRPr="001365DA" w:rsidRDefault="001365DA" w:rsidP="001365DA">
      <w:pPr>
        <w:spacing w:after="0" w:line="240" w:lineRule="auto"/>
        <w:ind w:firstLine="900"/>
        <w:jc w:val="both"/>
        <w:rPr>
          <w:rFonts w:ascii="Times New Roman" w:eastAsia="Times New Roman" w:hAnsi="Times New Roman" w:cs="Times New Roman"/>
          <w:sz w:val="28"/>
          <w:szCs w:val="28"/>
          <w:u w:val="single"/>
        </w:rPr>
      </w:pPr>
    </w:p>
    <w:p w:rsidR="001365DA" w:rsidRPr="001365DA" w:rsidRDefault="001365DA" w:rsidP="001365DA">
      <w:pPr>
        <w:spacing w:after="0" w:line="240" w:lineRule="auto"/>
        <w:ind w:firstLine="900"/>
        <w:jc w:val="both"/>
        <w:rPr>
          <w:rFonts w:ascii="Times New Roman" w:eastAsia="Times New Roman" w:hAnsi="Times New Roman" w:cs="Times New Roman"/>
          <w:sz w:val="28"/>
          <w:szCs w:val="28"/>
        </w:rPr>
      </w:pPr>
      <w:r w:rsidRPr="001365DA">
        <w:rPr>
          <w:rFonts w:ascii="Times New Roman" w:eastAsia="Times New Roman" w:hAnsi="Times New Roman" w:cs="Times New Roman"/>
          <w:sz w:val="28"/>
          <w:szCs w:val="28"/>
          <w:u w:val="single"/>
        </w:rPr>
        <w:lastRenderedPageBreak/>
        <w:t>9.</w:t>
      </w:r>
      <w:r w:rsidRPr="001365DA">
        <w:rPr>
          <w:rFonts w:ascii="Times New Roman" w:eastAsia="Times New Roman" w:hAnsi="Times New Roman" w:cs="Times New Roman"/>
          <w:sz w:val="28"/>
          <w:szCs w:val="28"/>
        </w:rPr>
        <w:t xml:space="preserve">На сегодняшний день сфера теплоснабжения района представлена 19 котельными, находящимися в пользовании 2 предприятий. К началу отопительного сезона, все котельное оборудование, теплотрассы прошли гидравлические испытания и на 100% готовы к отопительному сезону 2022-2023 года. </w:t>
      </w:r>
    </w:p>
    <w:p w:rsidR="001365DA" w:rsidRDefault="001365DA" w:rsidP="001365DA">
      <w:pPr>
        <w:spacing w:after="0" w:line="240" w:lineRule="auto"/>
        <w:ind w:firstLine="709"/>
        <w:jc w:val="both"/>
        <w:rPr>
          <w:rFonts w:ascii="Times New Roman" w:eastAsia="Times New Roman" w:hAnsi="Times New Roman" w:cs="Times New Roman"/>
          <w:sz w:val="28"/>
          <w:szCs w:val="28"/>
        </w:rPr>
      </w:pPr>
      <w:r w:rsidRPr="001365DA">
        <w:rPr>
          <w:rFonts w:ascii="Times New Roman" w:eastAsia="Times New Roman" w:hAnsi="Times New Roman" w:cs="Times New Roman"/>
          <w:sz w:val="28"/>
          <w:szCs w:val="28"/>
        </w:rPr>
        <w:t xml:space="preserve">Отопительный сезон начат с 13.09.2021 года. Паспорта готовности района к отопительному сезону </w:t>
      </w:r>
      <w:proofErr w:type="gramStart"/>
      <w:r w:rsidRPr="001365DA">
        <w:rPr>
          <w:rFonts w:ascii="Times New Roman" w:eastAsia="Times New Roman" w:hAnsi="Times New Roman" w:cs="Times New Roman"/>
          <w:sz w:val="28"/>
          <w:szCs w:val="28"/>
        </w:rPr>
        <w:t>получен</w:t>
      </w:r>
      <w:proofErr w:type="gramEnd"/>
      <w:r w:rsidR="00773355">
        <w:rPr>
          <w:rFonts w:ascii="Times New Roman" w:eastAsia="Times New Roman" w:hAnsi="Times New Roman" w:cs="Times New Roman"/>
          <w:sz w:val="28"/>
          <w:szCs w:val="28"/>
        </w:rPr>
        <w:t>.</w:t>
      </w:r>
    </w:p>
    <w:p w:rsidR="001365DA" w:rsidRDefault="001365DA" w:rsidP="001365DA">
      <w:pPr>
        <w:spacing w:after="0" w:line="240" w:lineRule="auto"/>
        <w:ind w:firstLine="709"/>
        <w:jc w:val="both"/>
        <w:rPr>
          <w:rFonts w:ascii="Times New Roman" w:eastAsia="Times New Roman" w:hAnsi="Times New Roman" w:cs="Times New Roman"/>
          <w:sz w:val="28"/>
          <w:szCs w:val="28"/>
        </w:rPr>
      </w:pPr>
    </w:p>
    <w:p w:rsidR="001365DA" w:rsidRDefault="001365DA" w:rsidP="001365DA">
      <w:pPr>
        <w:spacing w:after="0" w:line="240" w:lineRule="auto"/>
        <w:ind w:firstLine="709"/>
        <w:jc w:val="both"/>
        <w:rPr>
          <w:rFonts w:ascii="Times New Roman" w:eastAsia="Times New Roman" w:hAnsi="Times New Roman" w:cs="Times New Roman"/>
          <w:sz w:val="28"/>
          <w:szCs w:val="28"/>
        </w:rPr>
      </w:pPr>
    </w:p>
    <w:p w:rsidR="001365DA" w:rsidRDefault="001365DA" w:rsidP="001365DA">
      <w:pPr>
        <w:spacing w:after="0" w:line="240" w:lineRule="auto"/>
        <w:ind w:firstLine="709"/>
        <w:jc w:val="both"/>
        <w:rPr>
          <w:rFonts w:ascii="Times New Roman" w:eastAsia="Times New Roman" w:hAnsi="Times New Roman" w:cs="Times New Roman"/>
          <w:sz w:val="28"/>
          <w:szCs w:val="28"/>
        </w:rPr>
      </w:pPr>
    </w:p>
    <w:p w:rsidR="001365DA" w:rsidRDefault="001365DA" w:rsidP="001365DA">
      <w:pPr>
        <w:spacing w:after="0" w:line="240" w:lineRule="auto"/>
        <w:ind w:firstLine="709"/>
        <w:jc w:val="both"/>
        <w:rPr>
          <w:rFonts w:ascii="Times New Roman" w:eastAsia="Times New Roman" w:hAnsi="Times New Roman" w:cs="Times New Roman"/>
          <w:sz w:val="28"/>
          <w:szCs w:val="28"/>
        </w:rPr>
      </w:pPr>
    </w:p>
    <w:p w:rsidR="001365DA" w:rsidRDefault="001365DA" w:rsidP="001365DA">
      <w:pPr>
        <w:spacing w:after="0" w:line="240" w:lineRule="auto"/>
        <w:ind w:firstLine="709"/>
        <w:jc w:val="both"/>
        <w:rPr>
          <w:rFonts w:ascii="Times New Roman" w:eastAsia="Times New Roman" w:hAnsi="Times New Roman" w:cs="Times New Roman"/>
          <w:sz w:val="28"/>
          <w:szCs w:val="28"/>
        </w:rPr>
      </w:pPr>
    </w:p>
    <w:p w:rsidR="001365DA" w:rsidRDefault="001365DA" w:rsidP="001365DA">
      <w:pPr>
        <w:spacing w:after="0" w:line="240" w:lineRule="auto"/>
        <w:ind w:firstLine="709"/>
        <w:jc w:val="both"/>
        <w:rPr>
          <w:rFonts w:ascii="Times New Roman" w:eastAsia="Times New Roman" w:hAnsi="Times New Roman" w:cs="Times New Roman"/>
          <w:sz w:val="28"/>
          <w:szCs w:val="28"/>
        </w:rPr>
      </w:pPr>
    </w:p>
    <w:p w:rsidR="001365DA" w:rsidRDefault="001365DA" w:rsidP="001365DA">
      <w:pPr>
        <w:spacing w:after="0" w:line="240" w:lineRule="auto"/>
        <w:ind w:firstLine="709"/>
        <w:jc w:val="both"/>
        <w:rPr>
          <w:rFonts w:ascii="Times New Roman" w:eastAsia="Times New Roman" w:hAnsi="Times New Roman" w:cs="Times New Roman"/>
          <w:sz w:val="28"/>
          <w:szCs w:val="28"/>
        </w:rPr>
      </w:pPr>
    </w:p>
    <w:p w:rsidR="001365DA" w:rsidRDefault="001365DA" w:rsidP="001365DA">
      <w:pPr>
        <w:spacing w:after="0" w:line="240" w:lineRule="auto"/>
        <w:ind w:firstLine="709"/>
        <w:jc w:val="both"/>
        <w:rPr>
          <w:rFonts w:ascii="Times New Roman" w:eastAsia="Times New Roman" w:hAnsi="Times New Roman" w:cs="Times New Roman"/>
          <w:sz w:val="28"/>
          <w:szCs w:val="28"/>
        </w:rPr>
      </w:pPr>
    </w:p>
    <w:p w:rsidR="001365DA" w:rsidRDefault="001365DA" w:rsidP="001365DA">
      <w:pPr>
        <w:spacing w:after="0" w:line="240" w:lineRule="auto"/>
        <w:ind w:firstLine="709"/>
        <w:jc w:val="both"/>
        <w:rPr>
          <w:rFonts w:ascii="Times New Roman" w:eastAsia="Times New Roman" w:hAnsi="Times New Roman" w:cs="Times New Roman"/>
          <w:sz w:val="28"/>
          <w:szCs w:val="28"/>
        </w:rPr>
      </w:pPr>
    </w:p>
    <w:p w:rsidR="001365DA" w:rsidRDefault="001365DA" w:rsidP="001365DA">
      <w:pPr>
        <w:spacing w:after="0" w:line="240" w:lineRule="auto"/>
        <w:ind w:firstLine="709"/>
        <w:jc w:val="both"/>
        <w:rPr>
          <w:rFonts w:ascii="Times New Roman" w:eastAsia="Times New Roman" w:hAnsi="Times New Roman" w:cs="Times New Roman"/>
          <w:sz w:val="28"/>
          <w:szCs w:val="28"/>
        </w:rPr>
      </w:pPr>
    </w:p>
    <w:p w:rsidR="001365DA" w:rsidRDefault="001365DA" w:rsidP="001365DA">
      <w:pPr>
        <w:spacing w:after="0" w:line="240" w:lineRule="auto"/>
        <w:ind w:firstLine="709"/>
        <w:jc w:val="both"/>
        <w:rPr>
          <w:rFonts w:ascii="Times New Roman" w:eastAsia="Times New Roman" w:hAnsi="Times New Roman" w:cs="Times New Roman"/>
          <w:sz w:val="28"/>
          <w:szCs w:val="28"/>
        </w:rPr>
      </w:pPr>
    </w:p>
    <w:p w:rsidR="001365DA" w:rsidRDefault="001365DA" w:rsidP="001365DA">
      <w:pPr>
        <w:spacing w:after="0" w:line="240" w:lineRule="auto"/>
        <w:ind w:firstLine="709"/>
        <w:jc w:val="both"/>
        <w:rPr>
          <w:rFonts w:ascii="Times New Roman" w:eastAsia="Times New Roman" w:hAnsi="Times New Roman" w:cs="Times New Roman"/>
          <w:sz w:val="28"/>
          <w:szCs w:val="28"/>
        </w:rPr>
      </w:pPr>
    </w:p>
    <w:p w:rsidR="001365DA" w:rsidRDefault="001365DA" w:rsidP="001365DA">
      <w:pPr>
        <w:spacing w:after="0" w:line="240" w:lineRule="auto"/>
        <w:ind w:firstLine="709"/>
        <w:jc w:val="both"/>
        <w:rPr>
          <w:rFonts w:ascii="Times New Roman" w:eastAsia="Times New Roman" w:hAnsi="Times New Roman" w:cs="Times New Roman"/>
          <w:sz w:val="28"/>
          <w:szCs w:val="28"/>
        </w:rPr>
      </w:pPr>
    </w:p>
    <w:p w:rsidR="001365DA" w:rsidRDefault="001365DA" w:rsidP="001365DA">
      <w:pPr>
        <w:spacing w:after="0" w:line="240" w:lineRule="auto"/>
        <w:ind w:firstLine="709"/>
        <w:jc w:val="both"/>
        <w:rPr>
          <w:rFonts w:ascii="Times New Roman" w:eastAsia="Times New Roman" w:hAnsi="Times New Roman" w:cs="Times New Roman"/>
          <w:sz w:val="28"/>
          <w:szCs w:val="28"/>
        </w:rPr>
      </w:pPr>
    </w:p>
    <w:p w:rsidR="001365DA" w:rsidRDefault="001365DA" w:rsidP="001365DA">
      <w:pPr>
        <w:spacing w:after="0" w:line="240" w:lineRule="auto"/>
        <w:ind w:firstLine="709"/>
        <w:jc w:val="both"/>
        <w:rPr>
          <w:rFonts w:ascii="Times New Roman" w:eastAsia="Times New Roman" w:hAnsi="Times New Roman" w:cs="Times New Roman"/>
          <w:sz w:val="28"/>
          <w:szCs w:val="28"/>
        </w:rPr>
      </w:pPr>
    </w:p>
    <w:p w:rsidR="001365DA" w:rsidRDefault="001365DA" w:rsidP="001365DA">
      <w:pPr>
        <w:spacing w:after="0" w:line="240" w:lineRule="auto"/>
        <w:ind w:firstLine="709"/>
        <w:jc w:val="both"/>
        <w:rPr>
          <w:rFonts w:ascii="Times New Roman" w:eastAsia="Times New Roman" w:hAnsi="Times New Roman" w:cs="Times New Roman"/>
          <w:sz w:val="28"/>
          <w:szCs w:val="28"/>
        </w:rPr>
      </w:pPr>
    </w:p>
    <w:p w:rsidR="001365DA" w:rsidRDefault="001365DA" w:rsidP="001365DA">
      <w:pPr>
        <w:spacing w:after="0" w:line="240" w:lineRule="auto"/>
        <w:ind w:firstLine="709"/>
        <w:jc w:val="both"/>
        <w:rPr>
          <w:rFonts w:ascii="Times New Roman" w:eastAsia="Times New Roman" w:hAnsi="Times New Roman" w:cs="Times New Roman"/>
          <w:sz w:val="28"/>
          <w:szCs w:val="28"/>
        </w:rPr>
      </w:pPr>
    </w:p>
    <w:p w:rsidR="001365DA" w:rsidRDefault="001365DA" w:rsidP="001365DA">
      <w:pPr>
        <w:spacing w:after="0" w:line="240" w:lineRule="auto"/>
        <w:ind w:firstLine="709"/>
        <w:jc w:val="both"/>
        <w:rPr>
          <w:rFonts w:ascii="Times New Roman" w:eastAsia="Times New Roman" w:hAnsi="Times New Roman" w:cs="Times New Roman"/>
          <w:sz w:val="28"/>
          <w:szCs w:val="28"/>
        </w:rPr>
      </w:pPr>
    </w:p>
    <w:p w:rsidR="001365DA" w:rsidRDefault="001365DA" w:rsidP="001365DA">
      <w:pPr>
        <w:spacing w:after="0" w:line="240" w:lineRule="auto"/>
        <w:ind w:firstLine="709"/>
        <w:jc w:val="both"/>
        <w:rPr>
          <w:rFonts w:ascii="Times New Roman" w:eastAsia="Times New Roman" w:hAnsi="Times New Roman" w:cs="Times New Roman"/>
          <w:sz w:val="28"/>
          <w:szCs w:val="28"/>
        </w:rPr>
      </w:pPr>
    </w:p>
    <w:p w:rsidR="001365DA" w:rsidRDefault="001365DA" w:rsidP="001365DA">
      <w:pPr>
        <w:spacing w:after="0" w:line="240" w:lineRule="auto"/>
        <w:ind w:firstLine="709"/>
        <w:jc w:val="both"/>
        <w:rPr>
          <w:rFonts w:ascii="Times New Roman" w:eastAsia="Times New Roman" w:hAnsi="Times New Roman" w:cs="Times New Roman"/>
          <w:sz w:val="28"/>
          <w:szCs w:val="28"/>
        </w:rPr>
      </w:pPr>
    </w:p>
    <w:p w:rsidR="001365DA" w:rsidRDefault="001365DA" w:rsidP="001365DA">
      <w:pPr>
        <w:spacing w:after="0" w:line="240" w:lineRule="auto"/>
        <w:ind w:firstLine="709"/>
        <w:jc w:val="both"/>
        <w:rPr>
          <w:rFonts w:ascii="Times New Roman" w:eastAsia="Times New Roman" w:hAnsi="Times New Roman" w:cs="Times New Roman"/>
          <w:sz w:val="28"/>
          <w:szCs w:val="28"/>
        </w:rPr>
      </w:pPr>
    </w:p>
    <w:p w:rsidR="001365DA" w:rsidRDefault="001365DA" w:rsidP="001365DA">
      <w:pPr>
        <w:spacing w:after="0" w:line="240" w:lineRule="auto"/>
        <w:ind w:firstLine="709"/>
        <w:jc w:val="both"/>
        <w:rPr>
          <w:rFonts w:ascii="Times New Roman" w:eastAsia="Times New Roman" w:hAnsi="Times New Roman" w:cs="Times New Roman"/>
          <w:sz w:val="28"/>
          <w:szCs w:val="28"/>
        </w:rPr>
      </w:pPr>
    </w:p>
    <w:p w:rsidR="001365DA" w:rsidRDefault="001365DA" w:rsidP="001365DA">
      <w:pPr>
        <w:spacing w:after="0" w:line="240" w:lineRule="auto"/>
        <w:ind w:firstLine="709"/>
        <w:jc w:val="both"/>
        <w:rPr>
          <w:rFonts w:ascii="Times New Roman" w:eastAsia="Times New Roman" w:hAnsi="Times New Roman" w:cs="Times New Roman"/>
          <w:sz w:val="28"/>
          <w:szCs w:val="28"/>
        </w:rPr>
      </w:pPr>
    </w:p>
    <w:p w:rsidR="001365DA" w:rsidRDefault="001365DA" w:rsidP="001365DA">
      <w:pPr>
        <w:spacing w:after="0" w:line="240" w:lineRule="auto"/>
        <w:ind w:firstLine="709"/>
        <w:jc w:val="both"/>
        <w:rPr>
          <w:rFonts w:ascii="Times New Roman" w:eastAsia="Times New Roman" w:hAnsi="Times New Roman" w:cs="Times New Roman"/>
          <w:sz w:val="28"/>
          <w:szCs w:val="28"/>
        </w:rPr>
      </w:pPr>
    </w:p>
    <w:p w:rsidR="001365DA" w:rsidRDefault="001365DA" w:rsidP="001365DA">
      <w:pPr>
        <w:spacing w:after="0" w:line="240" w:lineRule="auto"/>
        <w:ind w:firstLine="709"/>
        <w:jc w:val="both"/>
        <w:rPr>
          <w:rFonts w:ascii="Times New Roman" w:eastAsia="Times New Roman" w:hAnsi="Times New Roman" w:cs="Times New Roman"/>
          <w:sz w:val="28"/>
          <w:szCs w:val="28"/>
        </w:rPr>
      </w:pPr>
    </w:p>
    <w:p w:rsidR="001365DA" w:rsidRDefault="001365DA" w:rsidP="001365DA">
      <w:pPr>
        <w:spacing w:after="0" w:line="240" w:lineRule="auto"/>
        <w:ind w:firstLine="709"/>
        <w:jc w:val="both"/>
        <w:rPr>
          <w:rFonts w:ascii="Times New Roman" w:eastAsia="Times New Roman" w:hAnsi="Times New Roman" w:cs="Times New Roman"/>
          <w:sz w:val="28"/>
          <w:szCs w:val="28"/>
        </w:rPr>
      </w:pPr>
    </w:p>
    <w:p w:rsidR="001365DA" w:rsidRDefault="001365DA" w:rsidP="001365DA">
      <w:pPr>
        <w:spacing w:after="0" w:line="240" w:lineRule="auto"/>
        <w:ind w:firstLine="709"/>
        <w:jc w:val="both"/>
        <w:rPr>
          <w:rFonts w:ascii="Times New Roman" w:eastAsia="Times New Roman" w:hAnsi="Times New Roman" w:cs="Times New Roman"/>
          <w:sz w:val="28"/>
          <w:szCs w:val="28"/>
        </w:rPr>
      </w:pPr>
    </w:p>
    <w:p w:rsidR="001365DA" w:rsidRDefault="001365DA" w:rsidP="001365DA">
      <w:pPr>
        <w:spacing w:after="0" w:line="240" w:lineRule="auto"/>
        <w:ind w:firstLine="709"/>
        <w:jc w:val="both"/>
        <w:rPr>
          <w:rFonts w:ascii="Times New Roman" w:eastAsia="Times New Roman" w:hAnsi="Times New Roman" w:cs="Times New Roman"/>
          <w:sz w:val="28"/>
          <w:szCs w:val="28"/>
        </w:rPr>
      </w:pPr>
    </w:p>
    <w:p w:rsidR="001365DA" w:rsidRDefault="001365DA" w:rsidP="001365DA">
      <w:pPr>
        <w:spacing w:after="0" w:line="240" w:lineRule="auto"/>
        <w:ind w:firstLine="709"/>
        <w:jc w:val="both"/>
        <w:rPr>
          <w:rFonts w:ascii="Times New Roman" w:eastAsia="Times New Roman" w:hAnsi="Times New Roman" w:cs="Times New Roman"/>
          <w:sz w:val="28"/>
          <w:szCs w:val="28"/>
        </w:rPr>
      </w:pPr>
    </w:p>
    <w:p w:rsidR="001365DA" w:rsidRDefault="001365DA" w:rsidP="001365DA">
      <w:pPr>
        <w:spacing w:after="0" w:line="240" w:lineRule="auto"/>
        <w:ind w:firstLine="709"/>
        <w:jc w:val="both"/>
        <w:rPr>
          <w:rFonts w:ascii="Times New Roman" w:eastAsia="Times New Roman" w:hAnsi="Times New Roman" w:cs="Times New Roman"/>
          <w:sz w:val="28"/>
          <w:szCs w:val="28"/>
        </w:rPr>
      </w:pPr>
    </w:p>
    <w:p w:rsidR="001365DA" w:rsidRDefault="001365DA" w:rsidP="001365DA">
      <w:pPr>
        <w:spacing w:after="0" w:line="240" w:lineRule="auto"/>
        <w:ind w:firstLine="709"/>
        <w:jc w:val="both"/>
        <w:rPr>
          <w:rFonts w:ascii="Times New Roman" w:eastAsia="Times New Roman" w:hAnsi="Times New Roman" w:cs="Times New Roman"/>
          <w:sz w:val="28"/>
          <w:szCs w:val="28"/>
        </w:rPr>
      </w:pPr>
    </w:p>
    <w:p w:rsidR="001365DA" w:rsidRDefault="001365DA" w:rsidP="001365DA">
      <w:pPr>
        <w:spacing w:after="0" w:line="240" w:lineRule="auto"/>
        <w:ind w:firstLine="709"/>
        <w:jc w:val="both"/>
        <w:rPr>
          <w:rFonts w:ascii="Times New Roman" w:eastAsia="Times New Roman" w:hAnsi="Times New Roman" w:cs="Times New Roman"/>
          <w:sz w:val="28"/>
          <w:szCs w:val="28"/>
        </w:rPr>
      </w:pPr>
    </w:p>
    <w:p w:rsidR="001365DA" w:rsidRDefault="001365DA" w:rsidP="001365DA">
      <w:pPr>
        <w:spacing w:after="0" w:line="240" w:lineRule="auto"/>
        <w:ind w:firstLine="709"/>
        <w:jc w:val="both"/>
        <w:rPr>
          <w:rFonts w:ascii="Times New Roman" w:eastAsia="Times New Roman" w:hAnsi="Times New Roman" w:cs="Times New Roman"/>
          <w:sz w:val="28"/>
          <w:szCs w:val="28"/>
        </w:rPr>
      </w:pPr>
    </w:p>
    <w:p w:rsidR="001365DA" w:rsidRPr="001365DA" w:rsidRDefault="001365DA" w:rsidP="001365DA">
      <w:pPr>
        <w:spacing w:after="0" w:line="240" w:lineRule="auto"/>
        <w:ind w:firstLine="709"/>
        <w:jc w:val="both"/>
        <w:rPr>
          <w:rFonts w:ascii="Times New Roman" w:eastAsia="Times New Roman" w:hAnsi="Times New Roman" w:cs="Times New Roman"/>
          <w:sz w:val="28"/>
          <w:szCs w:val="28"/>
        </w:rPr>
      </w:pPr>
      <w:r w:rsidRPr="001365DA">
        <w:rPr>
          <w:rFonts w:ascii="Times New Roman" w:eastAsia="Times New Roman" w:hAnsi="Times New Roman" w:cs="Times New Roman"/>
          <w:sz w:val="28"/>
          <w:szCs w:val="28"/>
        </w:rPr>
        <w:t>.</w:t>
      </w:r>
    </w:p>
    <w:p w:rsidR="001365DA" w:rsidRPr="001365DA" w:rsidRDefault="001365DA" w:rsidP="001365DA">
      <w:pPr>
        <w:pStyle w:val="1"/>
        <w:jc w:val="center"/>
        <w:rPr>
          <w:b w:val="0"/>
          <w:szCs w:val="28"/>
        </w:rPr>
      </w:pPr>
      <w:r w:rsidRPr="001365DA">
        <w:rPr>
          <w:b w:val="0"/>
          <w:noProof/>
          <w:szCs w:val="28"/>
        </w:rPr>
        <w:lastRenderedPageBreak/>
        <w:drawing>
          <wp:anchor distT="0" distB="0" distL="114300" distR="114300" simplePos="0" relativeHeight="251660288" behindDoc="0" locked="0" layoutInCell="1" allowOverlap="1">
            <wp:simplePos x="0" y="0"/>
            <wp:positionH relativeFrom="column">
              <wp:posOffset>2695575</wp:posOffset>
            </wp:positionH>
            <wp:positionV relativeFrom="paragraph">
              <wp:posOffset>-4445</wp:posOffset>
            </wp:positionV>
            <wp:extent cx="542925" cy="657225"/>
            <wp:effectExtent l="19050" t="0" r="9525" b="0"/>
            <wp:wrapSquare wrapText="right"/>
            <wp:docPr id="13" name="Рисунок 2" descr="Кышт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ыштовка"/>
                    <pic:cNvPicPr>
                      <a:picLocks noChangeAspect="1" noChangeArrowheads="1"/>
                    </pic:cNvPicPr>
                  </pic:nvPicPr>
                  <pic:blipFill>
                    <a:blip r:embed="rId17" cstate="print"/>
                    <a:srcRect/>
                    <a:stretch>
                      <a:fillRect/>
                    </a:stretch>
                  </pic:blipFill>
                  <pic:spPr bwMode="auto">
                    <a:xfrm>
                      <a:off x="0" y="0"/>
                      <a:ext cx="542925" cy="657225"/>
                    </a:xfrm>
                    <a:prstGeom prst="rect">
                      <a:avLst/>
                    </a:prstGeom>
                    <a:noFill/>
                    <a:ln w="9525">
                      <a:noFill/>
                      <a:miter lim="800000"/>
                      <a:headEnd/>
                      <a:tailEnd/>
                    </a:ln>
                  </pic:spPr>
                </pic:pic>
              </a:graphicData>
            </a:graphic>
          </wp:anchor>
        </w:drawing>
      </w:r>
      <w:r w:rsidRPr="001365DA">
        <w:rPr>
          <w:b w:val="0"/>
          <w:szCs w:val="28"/>
        </w:rPr>
        <w:br w:type="textWrapping" w:clear="all"/>
        <w:t xml:space="preserve">               СОВЕТ ДЕПУТАТОВ КЫШТОВСКОГО РАЙОНА</w:t>
      </w:r>
    </w:p>
    <w:p w:rsidR="001365DA" w:rsidRPr="001365DA" w:rsidRDefault="001365DA" w:rsidP="001365DA">
      <w:pPr>
        <w:spacing w:after="0" w:line="240" w:lineRule="auto"/>
        <w:jc w:val="center"/>
        <w:rPr>
          <w:rFonts w:ascii="Times New Roman" w:hAnsi="Times New Roman" w:cs="Times New Roman"/>
          <w:sz w:val="28"/>
          <w:szCs w:val="28"/>
        </w:rPr>
      </w:pPr>
      <w:r w:rsidRPr="001365DA">
        <w:rPr>
          <w:rFonts w:ascii="Times New Roman" w:hAnsi="Times New Roman" w:cs="Times New Roman"/>
          <w:sz w:val="28"/>
          <w:szCs w:val="28"/>
        </w:rPr>
        <w:t>НОВОСИБИРСКОЙ ОБЛАСТИ</w:t>
      </w:r>
    </w:p>
    <w:p w:rsidR="001365DA" w:rsidRPr="001365DA" w:rsidRDefault="001365DA" w:rsidP="001365DA">
      <w:pPr>
        <w:spacing w:after="0" w:line="240" w:lineRule="auto"/>
        <w:jc w:val="center"/>
        <w:rPr>
          <w:rFonts w:ascii="Times New Roman" w:hAnsi="Times New Roman" w:cs="Times New Roman"/>
          <w:sz w:val="28"/>
          <w:szCs w:val="28"/>
        </w:rPr>
      </w:pPr>
      <w:r w:rsidRPr="001365DA">
        <w:rPr>
          <w:rFonts w:ascii="Times New Roman" w:hAnsi="Times New Roman" w:cs="Times New Roman"/>
          <w:sz w:val="28"/>
          <w:szCs w:val="28"/>
        </w:rPr>
        <w:t>Четвертого созыва</w:t>
      </w:r>
    </w:p>
    <w:p w:rsidR="001365DA" w:rsidRPr="001365DA" w:rsidRDefault="001365DA" w:rsidP="001365DA">
      <w:pPr>
        <w:spacing w:after="0" w:line="240" w:lineRule="auto"/>
        <w:jc w:val="center"/>
        <w:rPr>
          <w:rFonts w:ascii="Times New Roman" w:hAnsi="Times New Roman" w:cs="Times New Roman"/>
          <w:sz w:val="28"/>
          <w:szCs w:val="28"/>
        </w:rPr>
      </w:pPr>
    </w:p>
    <w:p w:rsidR="001365DA" w:rsidRPr="001365DA" w:rsidRDefault="001365DA" w:rsidP="001365DA">
      <w:pPr>
        <w:spacing w:after="0" w:line="240" w:lineRule="auto"/>
        <w:jc w:val="center"/>
        <w:rPr>
          <w:rFonts w:ascii="Times New Roman" w:hAnsi="Times New Roman" w:cs="Times New Roman"/>
          <w:sz w:val="28"/>
          <w:szCs w:val="28"/>
        </w:rPr>
      </w:pPr>
    </w:p>
    <w:p w:rsidR="001365DA" w:rsidRPr="001365DA" w:rsidRDefault="001365DA" w:rsidP="001365DA">
      <w:pPr>
        <w:spacing w:after="0" w:line="240" w:lineRule="auto"/>
        <w:jc w:val="center"/>
        <w:rPr>
          <w:rFonts w:ascii="Times New Roman" w:hAnsi="Times New Roman" w:cs="Times New Roman"/>
          <w:sz w:val="28"/>
          <w:szCs w:val="28"/>
        </w:rPr>
      </w:pPr>
    </w:p>
    <w:p w:rsidR="001365DA" w:rsidRPr="001365DA" w:rsidRDefault="001365DA" w:rsidP="001365DA">
      <w:pPr>
        <w:spacing w:after="0" w:line="240" w:lineRule="auto"/>
        <w:jc w:val="center"/>
        <w:rPr>
          <w:rFonts w:ascii="Times New Roman" w:hAnsi="Times New Roman" w:cs="Times New Roman"/>
          <w:sz w:val="28"/>
          <w:szCs w:val="28"/>
        </w:rPr>
      </w:pPr>
      <w:r w:rsidRPr="001365DA">
        <w:rPr>
          <w:rFonts w:ascii="Times New Roman" w:hAnsi="Times New Roman" w:cs="Times New Roman"/>
          <w:sz w:val="28"/>
          <w:szCs w:val="28"/>
        </w:rPr>
        <w:t>РЕШЕНИЕ</w:t>
      </w:r>
    </w:p>
    <w:p w:rsidR="001365DA" w:rsidRPr="001365DA" w:rsidRDefault="001365DA" w:rsidP="001365DA">
      <w:pPr>
        <w:tabs>
          <w:tab w:val="center" w:pos="4459"/>
          <w:tab w:val="left" w:pos="7215"/>
        </w:tabs>
        <w:spacing w:after="0" w:line="240" w:lineRule="auto"/>
        <w:jc w:val="center"/>
        <w:rPr>
          <w:rFonts w:ascii="Times New Roman" w:hAnsi="Times New Roman" w:cs="Times New Roman"/>
          <w:sz w:val="28"/>
          <w:szCs w:val="28"/>
        </w:rPr>
      </w:pPr>
      <w:r w:rsidRPr="001365DA">
        <w:rPr>
          <w:rFonts w:ascii="Times New Roman" w:hAnsi="Times New Roman" w:cs="Times New Roman"/>
          <w:sz w:val="28"/>
          <w:szCs w:val="28"/>
        </w:rPr>
        <w:t>(пятнадцатой    сессии)</w:t>
      </w:r>
    </w:p>
    <w:p w:rsidR="001365DA" w:rsidRPr="001365DA" w:rsidRDefault="001365DA" w:rsidP="001365DA">
      <w:pPr>
        <w:spacing w:after="0" w:line="240" w:lineRule="auto"/>
        <w:jc w:val="center"/>
        <w:rPr>
          <w:rFonts w:ascii="Times New Roman" w:hAnsi="Times New Roman" w:cs="Times New Roman"/>
          <w:sz w:val="28"/>
          <w:szCs w:val="28"/>
        </w:rPr>
      </w:pPr>
    </w:p>
    <w:p w:rsidR="001365DA" w:rsidRPr="001365DA" w:rsidRDefault="001365DA" w:rsidP="001365DA">
      <w:pPr>
        <w:spacing w:after="0" w:line="240" w:lineRule="auto"/>
        <w:jc w:val="center"/>
        <w:rPr>
          <w:rFonts w:ascii="Times New Roman" w:hAnsi="Times New Roman" w:cs="Times New Roman"/>
          <w:sz w:val="28"/>
          <w:szCs w:val="28"/>
        </w:rPr>
      </w:pPr>
      <w:r w:rsidRPr="001365DA">
        <w:rPr>
          <w:rFonts w:ascii="Times New Roman" w:hAnsi="Times New Roman" w:cs="Times New Roman"/>
          <w:sz w:val="28"/>
          <w:szCs w:val="28"/>
        </w:rPr>
        <w:t xml:space="preserve">От   27.09.2022г                    </w:t>
      </w:r>
      <w:proofErr w:type="gramStart"/>
      <w:r w:rsidRPr="001365DA">
        <w:rPr>
          <w:rFonts w:ascii="Times New Roman" w:hAnsi="Times New Roman" w:cs="Times New Roman"/>
          <w:sz w:val="28"/>
          <w:szCs w:val="28"/>
        </w:rPr>
        <w:t>с</w:t>
      </w:r>
      <w:proofErr w:type="gramEnd"/>
      <w:r w:rsidRPr="001365DA">
        <w:rPr>
          <w:rFonts w:ascii="Times New Roman" w:hAnsi="Times New Roman" w:cs="Times New Roman"/>
          <w:sz w:val="28"/>
          <w:szCs w:val="28"/>
        </w:rPr>
        <w:t>. Кыштовка                                        № 102</w:t>
      </w:r>
    </w:p>
    <w:p w:rsidR="001365DA" w:rsidRPr="001365DA" w:rsidRDefault="001365DA" w:rsidP="001365DA">
      <w:pPr>
        <w:spacing w:after="0" w:line="240" w:lineRule="auto"/>
        <w:jc w:val="both"/>
        <w:rPr>
          <w:rFonts w:ascii="Times New Roman" w:hAnsi="Times New Roman" w:cs="Times New Roman"/>
          <w:sz w:val="28"/>
          <w:szCs w:val="28"/>
        </w:rPr>
      </w:pPr>
    </w:p>
    <w:p w:rsidR="001365DA" w:rsidRPr="001365DA" w:rsidRDefault="001365DA" w:rsidP="001365DA">
      <w:pPr>
        <w:spacing w:after="0" w:line="240" w:lineRule="auto"/>
        <w:jc w:val="both"/>
        <w:rPr>
          <w:rFonts w:ascii="Times New Roman" w:hAnsi="Times New Roman" w:cs="Times New Roman"/>
          <w:sz w:val="28"/>
          <w:szCs w:val="28"/>
        </w:rPr>
      </w:pPr>
    </w:p>
    <w:p w:rsidR="001365DA" w:rsidRPr="001365DA" w:rsidRDefault="001365DA" w:rsidP="001365DA">
      <w:pPr>
        <w:spacing w:after="0" w:line="240" w:lineRule="auto"/>
        <w:jc w:val="both"/>
        <w:rPr>
          <w:rFonts w:ascii="Times New Roman" w:hAnsi="Times New Roman" w:cs="Times New Roman"/>
          <w:sz w:val="28"/>
          <w:szCs w:val="28"/>
        </w:rPr>
      </w:pPr>
      <w:r w:rsidRPr="001365DA">
        <w:rPr>
          <w:rFonts w:ascii="Times New Roman" w:hAnsi="Times New Roman" w:cs="Times New Roman"/>
          <w:sz w:val="28"/>
          <w:szCs w:val="28"/>
        </w:rPr>
        <w:t xml:space="preserve">      О проведении  уборочных работ с/</w:t>
      </w:r>
      <w:proofErr w:type="spellStart"/>
      <w:r w:rsidRPr="001365DA">
        <w:rPr>
          <w:rFonts w:ascii="Times New Roman" w:hAnsi="Times New Roman" w:cs="Times New Roman"/>
          <w:sz w:val="28"/>
          <w:szCs w:val="28"/>
        </w:rPr>
        <w:t>х</w:t>
      </w:r>
      <w:proofErr w:type="spellEnd"/>
      <w:r w:rsidRPr="001365DA">
        <w:rPr>
          <w:rFonts w:ascii="Times New Roman" w:hAnsi="Times New Roman" w:cs="Times New Roman"/>
          <w:sz w:val="28"/>
          <w:szCs w:val="28"/>
        </w:rPr>
        <w:t xml:space="preserve"> предприятий и КФХ Кыштовского района в 2022 году</w:t>
      </w:r>
    </w:p>
    <w:p w:rsidR="001365DA" w:rsidRPr="001365DA" w:rsidRDefault="001365DA" w:rsidP="001365DA">
      <w:pPr>
        <w:spacing w:after="0" w:line="240" w:lineRule="auto"/>
        <w:jc w:val="both"/>
        <w:rPr>
          <w:rFonts w:ascii="Times New Roman" w:hAnsi="Times New Roman" w:cs="Times New Roman"/>
          <w:sz w:val="28"/>
          <w:szCs w:val="28"/>
        </w:rPr>
      </w:pPr>
    </w:p>
    <w:p w:rsidR="001365DA" w:rsidRPr="001365DA" w:rsidRDefault="001365DA" w:rsidP="001365DA">
      <w:pPr>
        <w:spacing w:after="0" w:line="240" w:lineRule="auto"/>
        <w:jc w:val="both"/>
        <w:rPr>
          <w:rFonts w:ascii="Times New Roman" w:hAnsi="Times New Roman" w:cs="Times New Roman"/>
          <w:sz w:val="28"/>
          <w:szCs w:val="28"/>
        </w:rPr>
      </w:pPr>
    </w:p>
    <w:p w:rsidR="001365DA" w:rsidRPr="001365DA" w:rsidRDefault="001365DA" w:rsidP="001365DA">
      <w:pPr>
        <w:spacing w:after="0" w:line="240" w:lineRule="auto"/>
        <w:jc w:val="both"/>
        <w:rPr>
          <w:rFonts w:ascii="Times New Roman" w:hAnsi="Times New Roman" w:cs="Times New Roman"/>
          <w:sz w:val="28"/>
          <w:szCs w:val="28"/>
        </w:rPr>
      </w:pPr>
      <w:r w:rsidRPr="001365DA">
        <w:rPr>
          <w:rFonts w:ascii="Times New Roman" w:hAnsi="Times New Roman" w:cs="Times New Roman"/>
          <w:sz w:val="28"/>
          <w:szCs w:val="28"/>
        </w:rPr>
        <w:t xml:space="preserve">     </w:t>
      </w:r>
    </w:p>
    <w:p w:rsidR="001365DA" w:rsidRPr="001365DA" w:rsidRDefault="001365DA" w:rsidP="001365DA">
      <w:pPr>
        <w:spacing w:after="0" w:line="240" w:lineRule="auto"/>
        <w:jc w:val="both"/>
        <w:rPr>
          <w:rFonts w:ascii="Times New Roman" w:hAnsi="Times New Roman" w:cs="Times New Roman"/>
          <w:sz w:val="28"/>
          <w:szCs w:val="28"/>
        </w:rPr>
      </w:pPr>
      <w:r w:rsidRPr="001365DA">
        <w:rPr>
          <w:rFonts w:ascii="Times New Roman" w:hAnsi="Times New Roman" w:cs="Times New Roman"/>
          <w:sz w:val="28"/>
          <w:szCs w:val="28"/>
        </w:rPr>
        <w:t xml:space="preserve">        Заслушав информацию начальника управления сельского хозяйства администрации Кыштовского района </w:t>
      </w:r>
      <w:proofErr w:type="spellStart"/>
      <w:r w:rsidRPr="001365DA">
        <w:rPr>
          <w:rFonts w:ascii="Times New Roman" w:hAnsi="Times New Roman" w:cs="Times New Roman"/>
          <w:sz w:val="28"/>
          <w:szCs w:val="28"/>
        </w:rPr>
        <w:t>Черникова</w:t>
      </w:r>
      <w:proofErr w:type="spellEnd"/>
      <w:r w:rsidRPr="001365DA">
        <w:rPr>
          <w:rFonts w:ascii="Times New Roman" w:hAnsi="Times New Roman" w:cs="Times New Roman"/>
          <w:sz w:val="28"/>
          <w:szCs w:val="28"/>
        </w:rPr>
        <w:t xml:space="preserve"> Сергея Викторовича  о ходе выполнения уборочных работ в Кыштовском районе в 2022 году </w:t>
      </w:r>
    </w:p>
    <w:p w:rsidR="001365DA" w:rsidRPr="001365DA" w:rsidRDefault="001365DA" w:rsidP="001365DA">
      <w:pPr>
        <w:spacing w:after="0" w:line="240" w:lineRule="auto"/>
        <w:jc w:val="both"/>
        <w:rPr>
          <w:rFonts w:ascii="Times New Roman" w:hAnsi="Times New Roman" w:cs="Times New Roman"/>
          <w:sz w:val="28"/>
          <w:szCs w:val="28"/>
        </w:rPr>
      </w:pPr>
      <w:r w:rsidRPr="00773355">
        <w:rPr>
          <w:rFonts w:ascii="Times New Roman" w:hAnsi="Times New Roman" w:cs="Times New Roman"/>
          <w:b/>
          <w:sz w:val="28"/>
          <w:szCs w:val="28"/>
        </w:rPr>
        <w:t>Совет депутатов Кыштовского района  РЕШИЛ</w:t>
      </w:r>
      <w:r w:rsidRPr="001365DA">
        <w:rPr>
          <w:rFonts w:ascii="Times New Roman" w:hAnsi="Times New Roman" w:cs="Times New Roman"/>
          <w:sz w:val="28"/>
          <w:szCs w:val="28"/>
        </w:rPr>
        <w:t>:</w:t>
      </w:r>
    </w:p>
    <w:p w:rsidR="001365DA" w:rsidRPr="001365DA" w:rsidRDefault="001365DA" w:rsidP="001365DA">
      <w:pPr>
        <w:spacing w:after="0" w:line="240" w:lineRule="auto"/>
        <w:jc w:val="both"/>
        <w:rPr>
          <w:rFonts w:ascii="Times New Roman" w:hAnsi="Times New Roman" w:cs="Times New Roman"/>
          <w:sz w:val="28"/>
          <w:szCs w:val="28"/>
        </w:rPr>
      </w:pPr>
    </w:p>
    <w:p w:rsidR="001365DA" w:rsidRPr="001365DA" w:rsidRDefault="001365DA" w:rsidP="001365DA">
      <w:pPr>
        <w:numPr>
          <w:ilvl w:val="0"/>
          <w:numId w:val="14"/>
        </w:numPr>
        <w:spacing w:after="0" w:line="240" w:lineRule="auto"/>
        <w:jc w:val="both"/>
        <w:rPr>
          <w:rFonts w:ascii="Times New Roman" w:hAnsi="Times New Roman" w:cs="Times New Roman"/>
          <w:sz w:val="28"/>
          <w:szCs w:val="28"/>
        </w:rPr>
      </w:pPr>
      <w:r w:rsidRPr="001365DA">
        <w:rPr>
          <w:rFonts w:ascii="Times New Roman" w:hAnsi="Times New Roman" w:cs="Times New Roman"/>
          <w:sz w:val="28"/>
          <w:szCs w:val="28"/>
        </w:rPr>
        <w:t xml:space="preserve">Информацию     -     принять к сведению. </w:t>
      </w:r>
    </w:p>
    <w:p w:rsidR="001365DA" w:rsidRPr="001365DA" w:rsidRDefault="001365DA" w:rsidP="001365DA">
      <w:pPr>
        <w:numPr>
          <w:ilvl w:val="0"/>
          <w:numId w:val="14"/>
        </w:numPr>
        <w:spacing w:after="0" w:line="240" w:lineRule="auto"/>
        <w:jc w:val="both"/>
        <w:rPr>
          <w:rFonts w:ascii="Times New Roman" w:hAnsi="Times New Roman" w:cs="Times New Roman"/>
          <w:sz w:val="28"/>
          <w:szCs w:val="28"/>
        </w:rPr>
      </w:pPr>
      <w:r w:rsidRPr="001365DA">
        <w:rPr>
          <w:rFonts w:ascii="Times New Roman" w:hAnsi="Times New Roman" w:cs="Times New Roman"/>
          <w:sz w:val="28"/>
          <w:szCs w:val="28"/>
        </w:rPr>
        <w:t>Данное решение направить председателю Совета депутатов Кыштовского района для подписания.</w:t>
      </w:r>
    </w:p>
    <w:p w:rsidR="001365DA" w:rsidRPr="001365DA" w:rsidRDefault="001365DA" w:rsidP="001365DA">
      <w:pPr>
        <w:pStyle w:val="2"/>
        <w:numPr>
          <w:ilvl w:val="0"/>
          <w:numId w:val="14"/>
        </w:numPr>
        <w:tabs>
          <w:tab w:val="left" w:pos="709"/>
        </w:tabs>
        <w:jc w:val="both"/>
        <w:rPr>
          <w:rFonts w:ascii="Times New Roman" w:hAnsi="Times New Roman"/>
          <w:sz w:val="28"/>
          <w:szCs w:val="28"/>
        </w:rPr>
      </w:pPr>
      <w:r w:rsidRPr="001365DA">
        <w:rPr>
          <w:rFonts w:ascii="Times New Roman" w:hAnsi="Times New Roman"/>
          <w:sz w:val="28"/>
          <w:szCs w:val="28"/>
        </w:rPr>
        <w:t>Опубликовать решение в периодическом печатном издании «Бюллетень органов местного самоуправления Кыштовского района     Новосибирской области».</w:t>
      </w:r>
    </w:p>
    <w:p w:rsidR="001365DA" w:rsidRPr="001365DA" w:rsidRDefault="001365DA" w:rsidP="001365DA">
      <w:pPr>
        <w:spacing w:after="0" w:line="240" w:lineRule="auto"/>
        <w:jc w:val="both"/>
        <w:rPr>
          <w:rFonts w:ascii="Times New Roman" w:hAnsi="Times New Roman" w:cs="Times New Roman"/>
          <w:sz w:val="28"/>
          <w:szCs w:val="28"/>
        </w:rPr>
      </w:pPr>
    </w:p>
    <w:p w:rsidR="001365DA" w:rsidRPr="001365DA" w:rsidRDefault="001365DA" w:rsidP="001365DA">
      <w:pPr>
        <w:spacing w:after="0" w:line="240" w:lineRule="auto"/>
        <w:jc w:val="both"/>
        <w:rPr>
          <w:rFonts w:ascii="Times New Roman" w:hAnsi="Times New Roman" w:cs="Times New Roman"/>
          <w:sz w:val="28"/>
          <w:szCs w:val="28"/>
        </w:rPr>
      </w:pPr>
    </w:p>
    <w:p w:rsidR="001365DA" w:rsidRPr="001365DA" w:rsidRDefault="001365DA" w:rsidP="001365DA">
      <w:pPr>
        <w:spacing w:after="0" w:line="240" w:lineRule="auto"/>
        <w:jc w:val="both"/>
        <w:rPr>
          <w:rFonts w:ascii="Times New Roman" w:hAnsi="Times New Roman" w:cs="Times New Roman"/>
          <w:sz w:val="28"/>
          <w:szCs w:val="28"/>
        </w:rPr>
      </w:pPr>
    </w:p>
    <w:p w:rsidR="001365DA" w:rsidRPr="001365DA" w:rsidRDefault="001365DA" w:rsidP="001365DA">
      <w:pPr>
        <w:spacing w:after="0" w:line="240" w:lineRule="auto"/>
        <w:jc w:val="both"/>
        <w:rPr>
          <w:rFonts w:ascii="Times New Roman" w:hAnsi="Times New Roman" w:cs="Times New Roman"/>
          <w:sz w:val="28"/>
          <w:szCs w:val="28"/>
        </w:rPr>
      </w:pPr>
    </w:p>
    <w:p w:rsidR="001365DA" w:rsidRPr="001365DA" w:rsidRDefault="001365DA" w:rsidP="001365DA">
      <w:pPr>
        <w:spacing w:after="0" w:line="240" w:lineRule="auto"/>
        <w:jc w:val="both"/>
        <w:rPr>
          <w:rFonts w:ascii="Times New Roman" w:hAnsi="Times New Roman" w:cs="Times New Roman"/>
          <w:sz w:val="28"/>
          <w:szCs w:val="28"/>
        </w:rPr>
      </w:pPr>
    </w:p>
    <w:tbl>
      <w:tblPr>
        <w:tblW w:w="10110" w:type="dxa"/>
        <w:tblLook w:val="01E0"/>
      </w:tblPr>
      <w:tblGrid>
        <w:gridCol w:w="8928"/>
        <w:gridCol w:w="1182"/>
      </w:tblGrid>
      <w:tr w:rsidR="001365DA" w:rsidRPr="001365DA" w:rsidTr="00F66017">
        <w:tc>
          <w:tcPr>
            <w:tcW w:w="8928" w:type="dxa"/>
          </w:tcPr>
          <w:p w:rsidR="001365DA" w:rsidRPr="001365DA" w:rsidRDefault="001365DA" w:rsidP="001365DA">
            <w:pPr>
              <w:spacing w:after="0" w:line="240" w:lineRule="auto"/>
              <w:jc w:val="both"/>
              <w:rPr>
                <w:rFonts w:ascii="Times New Roman" w:hAnsi="Times New Roman" w:cs="Times New Roman"/>
                <w:sz w:val="28"/>
                <w:szCs w:val="28"/>
              </w:rPr>
            </w:pPr>
            <w:r w:rsidRPr="001365DA">
              <w:rPr>
                <w:rFonts w:ascii="Times New Roman" w:hAnsi="Times New Roman" w:cs="Times New Roman"/>
                <w:sz w:val="28"/>
                <w:szCs w:val="28"/>
              </w:rPr>
              <w:t>Председатель Совета депутатов</w:t>
            </w:r>
          </w:p>
          <w:p w:rsidR="001365DA" w:rsidRPr="001365DA" w:rsidRDefault="001365DA" w:rsidP="001365DA">
            <w:pPr>
              <w:spacing w:after="0" w:line="240" w:lineRule="auto"/>
              <w:jc w:val="both"/>
              <w:rPr>
                <w:rFonts w:ascii="Times New Roman" w:hAnsi="Times New Roman" w:cs="Times New Roman"/>
                <w:sz w:val="28"/>
                <w:szCs w:val="28"/>
              </w:rPr>
            </w:pPr>
            <w:r w:rsidRPr="001365DA">
              <w:rPr>
                <w:rFonts w:ascii="Times New Roman" w:hAnsi="Times New Roman" w:cs="Times New Roman"/>
                <w:sz w:val="28"/>
                <w:szCs w:val="28"/>
              </w:rPr>
              <w:t xml:space="preserve">Кыштовского района                                 _________   А.Н. </w:t>
            </w:r>
            <w:proofErr w:type="spellStart"/>
            <w:r w:rsidRPr="001365DA">
              <w:rPr>
                <w:rFonts w:ascii="Times New Roman" w:hAnsi="Times New Roman" w:cs="Times New Roman"/>
                <w:sz w:val="28"/>
                <w:szCs w:val="28"/>
              </w:rPr>
              <w:t>Щевровский</w:t>
            </w:r>
            <w:proofErr w:type="spellEnd"/>
          </w:p>
          <w:p w:rsidR="001365DA" w:rsidRPr="001365DA" w:rsidRDefault="001365DA" w:rsidP="001365DA">
            <w:pPr>
              <w:spacing w:after="0" w:line="240" w:lineRule="auto"/>
              <w:jc w:val="both"/>
              <w:rPr>
                <w:rFonts w:ascii="Times New Roman" w:hAnsi="Times New Roman" w:cs="Times New Roman"/>
                <w:sz w:val="28"/>
                <w:szCs w:val="28"/>
              </w:rPr>
            </w:pPr>
          </w:p>
          <w:p w:rsidR="001365DA" w:rsidRDefault="001365DA" w:rsidP="001365DA">
            <w:pPr>
              <w:spacing w:after="0" w:line="240" w:lineRule="auto"/>
              <w:jc w:val="both"/>
              <w:rPr>
                <w:rFonts w:ascii="Times New Roman" w:hAnsi="Times New Roman" w:cs="Times New Roman"/>
                <w:sz w:val="28"/>
                <w:szCs w:val="28"/>
              </w:rPr>
            </w:pPr>
          </w:p>
          <w:p w:rsidR="001365DA" w:rsidRDefault="001365DA" w:rsidP="001365DA">
            <w:pPr>
              <w:spacing w:after="0" w:line="240" w:lineRule="auto"/>
              <w:jc w:val="both"/>
              <w:rPr>
                <w:rFonts w:ascii="Times New Roman" w:hAnsi="Times New Roman" w:cs="Times New Roman"/>
                <w:sz w:val="28"/>
                <w:szCs w:val="28"/>
              </w:rPr>
            </w:pPr>
          </w:p>
          <w:p w:rsidR="001365DA" w:rsidRDefault="001365DA" w:rsidP="001365DA">
            <w:pPr>
              <w:spacing w:after="0" w:line="240" w:lineRule="auto"/>
              <w:jc w:val="both"/>
              <w:rPr>
                <w:rFonts w:ascii="Times New Roman" w:hAnsi="Times New Roman" w:cs="Times New Roman"/>
                <w:sz w:val="28"/>
                <w:szCs w:val="28"/>
              </w:rPr>
            </w:pPr>
          </w:p>
          <w:p w:rsidR="001365DA" w:rsidRDefault="001365DA" w:rsidP="001365DA">
            <w:pPr>
              <w:spacing w:after="0" w:line="240" w:lineRule="auto"/>
              <w:jc w:val="both"/>
              <w:rPr>
                <w:rFonts w:ascii="Times New Roman" w:hAnsi="Times New Roman" w:cs="Times New Roman"/>
                <w:sz w:val="28"/>
                <w:szCs w:val="28"/>
              </w:rPr>
            </w:pPr>
          </w:p>
          <w:p w:rsidR="001365DA" w:rsidRDefault="001365DA" w:rsidP="001365DA">
            <w:pPr>
              <w:spacing w:after="0" w:line="240" w:lineRule="auto"/>
              <w:jc w:val="both"/>
              <w:rPr>
                <w:rFonts w:ascii="Times New Roman" w:hAnsi="Times New Roman" w:cs="Times New Roman"/>
                <w:sz w:val="28"/>
                <w:szCs w:val="28"/>
              </w:rPr>
            </w:pPr>
          </w:p>
          <w:p w:rsidR="001365DA" w:rsidRPr="001365DA" w:rsidRDefault="001365DA" w:rsidP="001365DA">
            <w:pPr>
              <w:spacing w:after="0" w:line="240" w:lineRule="auto"/>
              <w:jc w:val="both"/>
              <w:rPr>
                <w:rFonts w:ascii="Times New Roman" w:hAnsi="Times New Roman" w:cs="Times New Roman"/>
                <w:sz w:val="28"/>
                <w:szCs w:val="28"/>
              </w:rPr>
            </w:pPr>
          </w:p>
        </w:tc>
        <w:tc>
          <w:tcPr>
            <w:tcW w:w="1182" w:type="dxa"/>
          </w:tcPr>
          <w:p w:rsidR="001365DA" w:rsidRPr="001365DA" w:rsidRDefault="001365DA" w:rsidP="001365DA">
            <w:pPr>
              <w:spacing w:after="0" w:line="240" w:lineRule="auto"/>
              <w:jc w:val="both"/>
              <w:rPr>
                <w:rFonts w:ascii="Times New Roman" w:hAnsi="Times New Roman" w:cs="Times New Roman"/>
                <w:sz w:val="28"/>
                <w:szCs w:val="28"/>
              </w:rPr>
            </w:pPr>
            <w:r w:rsidRPr="001365DA">
              <w:rPr>
                <w:rFonts w:ascii="Times New Roman" w:hAnsi="Times New Roman" w:cs="Times New Roman"/>
                <w:sz w:val="28"/>
                <w:szCs w:val="28"/>
              </w:rPr>
              <w:t xml:space="preserve">                </w:t>
            </w:r>
          </w:p>
        </w:tc>
      </w:tr>
    </w:tbl>
    <w:p w:rsidR="001365DA" w:rsidRPr="001365DA" w:rsidRDefault="001365DA" w:rsidP="001365DA">
      <w:pPr>
        <w:spacing w:after="0" w:line="240" w:lineRule="auto"/>
        <w:jc w:val="both"/>
        <w:rPr>
          <w:rFonts w:ascii="Times New Roman" w:hAnsi="Times New Roman" w:cs="Times New Roman"/>
          <w:sz w:val="28"/>
          <w:szCs w:val="28"/>
        </w:rPr>
      </w:pPr>
      <w:r w:rsidRPr="001365DA">
        <w:rPr>
          <w:rFonts w:ascii="Times New Roman" w:hAnsi="Times New Roman" w:cs="Times New Roman"/>
          <w:sz w:val="28"/>
          <w:szCs w:val="28"/>
        </w:rPr>
        <w:lastRenderedPageBreak/>
        <w:t>Доклад</w:t>
      </w:r>
    </w:p>
    <w:p w:rsidR="001365DA" w:rsidRPr="001365DA" w:rsidRDefault="001365DA" w:rsidP="001365DA">
      <w:pPr>
        <w:spacing w:after="0" w:line="240" w:lineRule="auto"/>
        <w:jc w:val="both"/>
        <w:rPr>
          <w:rFonts w:ascii="Times New Roman" w:hAnsi="Times New Roman" w:cs="Times New Roman"/>
          <w:sz w:val="28"/>
          <w:szCs w:val="28"/>
        </w:rPr>
      </w:pPr>
      <w:r w:rsidRPr="001365DA">
        <w:rPr>
          <w:rFonts w:ascii="Times New Roman" w:hAnsi="Times New Roman" w:cs="Times New Roman"/>
          <w:sz w:val="28"/>
          <w:szCs w:val="28"/>
        </w:rPr>
        <w:t xml:space="preserve">В Кыштовском районе уборочная  площадь зерновых в 2022 году составила </w:t>
      </w:r>
      <w:proofErr w:type="gramStart"/>
      <w:r w:rsidRPr="001365DA">
        <w:rPr>
          <w:rFonts w:ascii="Times New Roman" w:hAnsi="Times New Roman" w:cs="Times New Roman"/>
          <w:sz w:val="28"/>
          <w:szCs w:val="28"/>
        </w:rPr>
        <w:t>5561га</w:t>
      </w:r>
      <w:proofErr w:type="gramEnd"/>
      <w:r w:rsidRPr="001365DA">
        <w:rPr>
          <w:rFonts w:ascii="Times New Roman" w:hAnsi="Times New Roman" w:cs="Times New Roman"/>
          <w:sz w:val="28"/>
          <w:szCs w:val="28"/>
        </w:rPr>
        <w:t xml:space="preserve"> что на 10 % больше 2021года.     </w:t>
      </w:r>
    </w:p>
    <w:p w:rsidR="001365DA" w:rsidRPr="001365DA" w:rsidRDefault="001365DA" w:rsidP="001365DA">
      <w:pPr>
        <w:spacing w:after="0" w:line="240" w:lineRule="auto"/>
        <w:jc w:val="both"/>
        <w:rPr>
          <w:rFonts w:ascii="Times New Roman" w:hAnsi="Times New Roman" w:cs="Times New Roman"/>
          <w:sz w:val="28"/>
          <w:szCs w:val="28"/>
        </w:rPr>
      </w:pPr>
      <w:r w:rsidRPr="001365DA">
        <w:rPr>
          <w:rFonts w:ascii="Times New Roman" w:hAnsi="Times New Roman" w:cs="Times New Roman"/>
          <w:sz w:val="28"/>
          <w:szCs w:val="28"/>
        </w:rPr>
        <w:t xml:space="preserve">15 сельхоз предприятий задействованы в уборке урожая, из них 3 предприятия и 12 КФХ.  </w:t>
      </w:r>
    </w:p>
    <w:p w:rsidR="001365DA" w:rsidRPr="001365DA" w:rsidRDefault="001365DA" w:rsidP="001365DA">
      <w:pPr>
        <w:spacing w:after="0" w:line="240" w:lineRule="auto"/>
        <w:jc w:val="both"/>
        <w:rPr>
          <w:rFonts w:ascii="Times New Roman" w:hAnsi="Times New Roman" w:cs="Times New Roman"/>
          <w:sz w:val="28"/>
          <w:szCs w:val="28"/>
        </w:rPr>
      </w:pPr>
      <w:r w:rsidRPr="001365DA">
        <w:rPr>
          <w:rFonts w:ascii="Times New Roman" w:hAnsi="Times New Roman" w:cs="Times New Roman"/>
          <w:sz w:val="28"/>
          <w:szCs w:val="28"/>
        </w:rPr>
        <w:t xml:space="preserve">  Уборка зерновых была начета с озимых культур с 23 августа и плавно перешла в уборку ярового сева. Уборка проходит  22 рабочих дня.</w:t>
      </w:r>
    </w:p>
    <w:p w:rsidR="001365DA" w:rsidRPr="001365DA" w:rsidRDefault="001365DA" w:rsidP="001365DA">
      <w:pPr>
        <w:spacing w:after="0" w:line="240" w:lineRule="auto"/>
        <w:jc w:val="both"/>
        <w:rPr>
          <w:rFonts w:ascii="Times New Roman" w:hAnsi="Times New Roman" w:cs="Times New Roman"/>
          <w:sz w:val="28"/>
          <w:szCs w:val="28"/>
        </w:rPr>
      </w:pPr>
      <w:r w:rsidRPr="001365DA">
        <w:rPr>
          <w:rFonts w:ascii="Times New Roman" w:hAnsi="Times New Roman" w:cs="Times New Roman"/>
          <w:sz w:val="28"/>
          <w:szCs w:val="28"/>
        </w:rPr>
        <w:t xml:space="preserve">На 22 сентября убрано   3188 га   зерновых -57 % ,валовой сбор составил 4335,4 тонн  при средней  урожайности 14 </w:t>
      </w:r>
      <w:proofErr w:type="spellStart"/>
      <w:r w:rsidRPr="001365DA">
        <w:rPr>
          <w:rFonts w:ascii="Times New Roman" w:hAnsi="Times New Roman" w:cs="Times New Roman"/>
          <w:sz w:val="28"/>
          <w:szCs w:val="28"/>
        </w:rPr>
        <w:t>ц</w:t>
      </w:r>
      <w:proofErr w:type="spellEnd"/>
      <w:r w:rsidRPr="001365DA">
        <w:rPr>
          <w:rFonts w:ascii="Times New Roman" w:hAnsi="Times New Roman" w:cs="Times New Roman"/>
          <w:sz w:val="28"/>
          <w:szCs w:val="28"/>
        </w:rPr>
        <w:t xml:space="preserve">/га. В прошлом году на эту дату убрано было 1474 га.- 29%, при средней урожайности 10 </w:t>
      </w:r>
      <w:proofErr w:type="spellStart"/>
      <w:r w:rsidRPr="001365DA">
        <w:rPr>
          <w:rFonts w:ascii="Times New Roman" w:hAnsi="Times New Roman" w:cs="Times New Roman"/>
          <w:sz w:val="28"/>
          <w:szCs w:val="28"/>
        </w:rPr>
        <w:t>ц</w:t>
      </w:r>
      <w:proofErr w:type="spellEnd"/>
      <w:r w:rsidRPr="001365DA">
        <w:rPr>
          <w:rFonts w:ascii="Times New Roman" w:hAnsi="Times New Roman" w:cs="Times New Roman"/>
          <w:sz w:val="28"/>
          <w:szCs w:val="28"/>
        </w:rPr>
        <w:t>/га.  На данный момент 4 с/</w:t>
      </w:r>
      <w:proofErr w:type="spellStart"/>
      <w:r w:rsidRPr="001365DA">
        <w:rPr>
          <w:rFonts w:ascii="Times New Roman" w:hAnsi="Times New Roman" w:cs="Times New Roman"/>
          <w:sz w:val="28"/>
          <w:szCs w:val="28"/>
        </w:rPr>
        <w:t>х</w:t>
      </w:r>
      <w:proofErr w:type="spellEnd"/>
      <w:r w:rsidRPr="001365DA">
        <w:rPr>
          <w:rFonts w:ascii="Times New Roman" w:hAnsi="Times New Roman" w:cs="Times New Roman"/>
          <w:sz w:val="28"/>
          <w:szCs w:val="28"/>
        </w:rPr>
        <w:t xml:space="preserve"> предприятия отмолотились. </w:t>
      </w:r>
    </w:p>
    <w:p w:rsidR="001365DA" w:rsidRPr="001365DA" w:rsidRDefault="001365DA" w:rsidP="001365DA">
      <w:pPr>
        <w:spacing w:after="0" w:line="240" w:lineRule="auto"/>
        <w:jc w:val="both"/>
        <w:rPr>
          <w:rFonts w:ascii="Times New Roman" w:hAnsi="Times New Roman" w:cs="Times New Roman"/>
          <w:sz w:val="28"/>
          <w:szCs w:val="28"/>
        </w:rPr>
      </w:pPr>
      <w:r w:rsidRPr="001365DA">
        <w:rPr>
          <w:rFonts w:ascii="Times New Roman" w:hAnsi="Times New Roman" w:cs="Times New Roman"/>
          <w:sz w:val="28"/>
          <w:szCs w:val="28"/>
        </w:rPr>
        <w:t xml:space="preserve">Пшеницы  обмолочено 550 га -24%, валовой сбор 666 тонн.  При средней  урожайности 12 </w:t>
      </w:r>
      <w:proofErr w:type="spellStart"/>
      <w:r w:rsidRPr="001365DA">
        <w:rPr>
          <w:rFonts w:ascii="Times New Roman" w:hAnsi="Times New Roman" w:cs="Times New Roman"/>
          <w:sz w:val="28"/>
          <w:szCs w:val="28"/>
        </w:rPr>
        <w:t>ц</w:t>
      </w:r>
      <w:proofErr w:type="spellEnd"/>
      <w:r w:rsidRPr="001365DA">
        <w:rPr>
          <w:rFonts w:ascii="Times New Roman" w:hAnsi="Times New Roman" w:cs="Times New Roman"/>
          <w:sz w:val="28"/>
          <w:szCs w:val="28"/>
        </w:rPr>
        <w:t xml:space="preserve">/га. </w:t>
      </w:r>
    </w:p>
    <w:p w:rsidR="001365DA" w:rsidRPr="001365DA" w:rsidRDefault="001365DA" w:rsidP="001365DA">
      <w:pPr>
        <w:spacing w:after="0" w:line="240" w:lineRule="auto"/>
        <w:jc w:val="both"/>
        <w:rPr>
          <w:rFonts w:ascii="Times New Roman" w:hAnsi="Times New Roman" w:cs="Times New Roman"/>
          <w:sz w:val="28"/>
          <w:szCs w:val="28"/>
        </w:rPr>
      </w:pPr>
      <w:r w:rsidRPr="001365DA">
        <w:rPr>
          <w:rFonts w:ascii="Times New Roman" w:hAnsi="Times New Roman" w:cs="Times New Roman"/>
          <w:sz w:val="28"/>
          <w:szCs w:val="28"/>
        </w:rPr>
        <w:t xml:space="preserve">Овсы     2358 га -78% – валовой сбор 3433 тонн. При урожайности 15 </w:t>
      </w:r>
      <w:proofErr w:type="spellStart"/>
      <w:r w:rsidRPr="001365DA">
        <w:rPr>
          <w:rFonts w:ascii="Times New Roman" w:hAnsi="Times New Roman" w:cs="Times New Roman"/>
          <w:sz w:val="28"/>
          <w:szCs w:val="28"/>
        </w:rPr>
        <w:t>ц</w:t>
      </w:r>
      <w:proofErr w:type="spellEnd"/>
      <w:r w:rsidRPr="001365DA">
        <w:rPr>
          <w:rFonts w:ascii="Times New Roman" w:hAnsi="Times New Roman" w:cs="Times New Roman"/>
          <w:sz w:val="28"/>
          <w:szCs w:val="28"/>
        </w:rPr>
        <w:t>/га.</w:t>
      </w:r>
    </w:p>
    <w:p w:rsidR="001365DA" w:rsidRPr="001365DA" w:rsidRDefault="001365DA" w:rsidP="001365DA">
      <w:pPr>
        <w:spacing w:after="0" w:line="240" w:lineRule="auto"/>
        <w:jc w:val="both"/>
        <w:rPr>
          <w:rFonts w:ascii="Times New Roman" w:hAnsi="Times New Roman" w:cs="Times New Roman"/>
          <w:sz w:val="28"/>
          <w:szCs w:val="28"/>
        </w:rPr>
      </w:pPr>
      <w:r w:rsidRPr="001365DA">
        <w:rPr>
          <w:rFonts w:ascii="Times New Roman" w:hAnsi="Times New Roman" w:cs="Times New Roman"/>
          <w:sz w:val="28"/>
          <w:szCs w:val="28"/>
        </w:rPr>
        <w:t xml:space="preserve">Озимые культуры   230 га- 100 % – 177 тонн.  Урожайность 8 </w:t>
      </w:r>
      <w:proofErr w:type="spellStart"/>
      <w:r w:rsidRPr="001365DA">
        <w:rPr>
          <w:rFonts w:ascii="Times New Roman" w:hAnsi="Times New Roman" w:cs="Times New Roman"/>
          <w:sz w:val="28"/>
          <w:szCs w:val="28"/>
        </w:rPr>
        <w:t>ц</w:t>
      </w:r>
      <w:proofErr w:type="spellEnd"/>
      <w:r w:rsidRPr="001365DA">
        <w:rPr>
          <w:rFonts w:ascii="Times New Roman" w:hAnsi="Times New Roman" w:cs="Times New Roman"/>
          <w:sz w:val="28"/>
          <w:szCs w:val="28"/>
        </w:rPr>
        <w:t xml:space="preserve">/га.  </w:t>
      </w:r>
    </w:p>
    <w:p w:rsidR="001365DA" w:rsidRPr="001365DA" w:rsidRDefault="001365DA" w:rsidP="001365DA">
      <w:pPr>
        <w:spacing w:after="0" w:line="240" w:lineRule="auto"/>
        <w:jc w:val="both"/>
        <w:rPr>
          <w:rFonts w:ascii="Times New Roman" w:hAnsi="Times New Roman" w:cs="Times New Roman"/>
          <w:sz w:val="28"/>
          <w:szCs w:val="28"/>
        </w:rPr>
      </w:pPr>
      <w:r w:rsidRPr="001365DA">
        <w:rPr>
          <w:rFonts w:ascii="Times New Roman" w:hAnsi="Times New Roman" w:cs="Times New Roman"/>
          <w:sz w:val="28"/>
          <w:szCs w:val="28"/>
        </w:rPr>
        <w:t>Ячмень 50га -100%  - 60 тонн</w:t>
      </w:r>
      <w:proofErr w:type="gramStart"/>
      <w:r w:rsidRPr="001365DA">
        <w:rPr>
          <w:rFonts w:ascii="Times New Roman" w:hAnsi="Times New Roman" w:cs="Times New Roman"/>
          <w:sz w:val="28"/>
          <w:szCs w:val="28"/>
        </w:rPr>
        <w:t>.</w:t>
      </w:r>
      <w:proofErr w:type="gramEnd"/>
      <w:r w:rsidRPr="001365DA">
        <w:rPr>
          <w:rFonts w:ascii="Times New Roman" w:hAnsi="Times New Roman" w:cs="Times New Roman"/>
          <w:sz w:val="28"/>
          <w:szCs w:val="28"/>
        </w:rPr>
        <w:t xml:space="preserve"> </w:t>
      </w:r>
      <w:proofErr w:type="gramStart"/>
      <w:r w:rsidRPr="001365DA">
        <w:rPr>
          <w:rFonts w:ascii="Times New Roman" w:hAnsi="Times New Roman" w:cs="Times New Roman"/>
          <w:sz w:val="28"/>
          <w:szCs w:val="28"/>
        </w:rPr>
        <w:t>у</w:t>
      </w:r>
      <w:proofErr w:type="gramEnd"/>
      <w:r w:rsidRPr="001365DA">
        <w:rPr>
          <w:rFonts w:ascii="Times New Roman" w:hAnsi="Times New Roman" w:cs="Times New Roman"/>
          <w:sz w:val="28"/>
          <w:szCs w:val="28"/>
        </w:rPr>
        <w:t>рожайность 12ц/га.</w:t>
      </w:r>
    </w:p>
    <w:p w:rsidR="001365DA" w:rsidRPr="001365DA" w:rsidRDefault="001365DA" w:rsidP="001365DA">
      <w:pPr>
        <w:spacing w:after="0" w:line="240" w:lineRule="auto"/>
        <w:jc w:val="both"/>
        <w:rPr>
          <w:rFonts w:ascii="Times New Roman" w:hAnsi="Times New Roman" w:cs="Times New Roman"/>
          <w:sz w:val="28"/>
          <w:szCs w:val="28"/>
        </w:rPr>
      </w:pPr>
      <w:r w:rsidRPr="001365DA">
        <w:rPr>
          <w:rFonts w:ascii="Times New Roman" w:hAnsi="Times New Roman" w:cs="Times New Roman"/>
          <w:sz w:val="28"/>
          <w:szCs w:val="28"/>
        </w:rPr>
        <w:t xml:space="preserve">Рыжик  110га. -66%- 66 тонн. Урожайность 6 </w:t>
      </w:r>
      <w:proofErr w:type="spellStart"/>
      <w:r w:rsidRPr="001365DA">
        <w:rPr>
          <w:rFonts w:ascii="Times New Roman" w:hAnsi="Times New Roman" w:cs="Times New Roman"/>
          <w:sz w:val="28"/>
          <w:szCs w:val="28"/>
        </w:rPr>
        <w:t>ц</w:t>
      </w:r>
      <w:proofErr w:type="spellEnd"/>
      <w:r w:rsidRPr="001365DA">
        <w:rPr>
          <w:rFonts w:ascii="Times New Roman" w:hAnsi="Times New Roman" w:cs="Times New Roman"/>
          <w:sz w:val="28"/>
          <w:szCs w:val="28"/>
        </w:rPr>
        <w:t xml:space="preserve">/га. </w:t>
      </w:r>
    </w:p>
    <w:p w:rsidR="001365DA" w:rsidRPr="001365DA" w:rsidRDefault="001365DA" w:rsidP="001365DA">
      <w:pPr>
        <w:spacing w:after="0" w:line="240" w:lineRule="auto"/>
        <w:jc w:val="both"/>
        <w:rPr>
          <w:rFonts w:ascii="Times New Roman" w:hAnsi="Times New Roman" w:cs="Times New Roman"/>
          <w:sz w:val="28"/>
          <w:szCs w:val="28"/>
        </w:rPr>
      </w:pPr>
      <w:r w:rsidRPr="001365DA">
        <w:rPr>
          <w:rFonts w:ascii="Times New Roman" w:hAnsi="Times New Roman" w:cs="Times New Roman"/>
          <w:sz w:val="28"/>
          <w:szCs w:val="28"/>
        </w:rPr>
        <w:t>В уборке  участвует  40 комбайнов</w:t>
      </w:r>
      <w:proofErr w:type="gramStart"/>
      <w:r w:rsidRPr="001365DA">
        <w:rPr>
          <w:rFonts w:ascii="Times New Roman" w:hAnsi="Times New Roman" w:cs="Times New Roman"/>
          <w:sz w:val="28"/>
          <w:szCs w:val="28"/>
        </w:rPr>
        <w:t xml:space="preserve"> .</w:t>
      </w:r>
      <w:proofErr w:type="gramEnd"/>
      <w:r w:rsidRPr="001365DA">
        <w:rPr>
          <w:rFonts w:ascii="Times New Roman" w:hAnsi="Times New Roman" w:cs="Times New Roman"/>
          <w:sz w:val="28"/>
          <w:szCs w:val="28"/>
        </w:rPr>
        <w:t xml:space="preserve">   Нагрузка на один комбайн составляет 139 га. Дневная производительность в среднем </w:t>
      </w:r>
      <w:proofErr w:type="gramStart"/>
      <w:r w:rsidRPr="001365DA">
        <w:rPr>
          <w:rFonts w:ascii="Times New Roman" w:hAnsi="Times New Roman" w:cs="Times New Roman"/>
          <w:sz w:val="28"/>
          <w:szCs w:val="28"/>
        </w:rPr>
        <w:t>составляет</w:t>
      </w:r>
      <w:proofErr w:type="gramEnd"/>
      <w:r w:rsidRPr="001365DA">
        <w:rPr>
          <w:rFonts w:ascii="Times New Roman" w:hAnsi="Times New Roman" w:cs="Times New Roman"/>
          <w:sz w:val="28"/>
          <w:szCs w:val="28"/>
        </w:rPr>
        <w:t xml:space="preserve"> окала 300 га</w:t>
      </w:r>
    </w:p>
    <w:p w:rsidR="001365DA" w:rsidRPr="001365DA" w:rsidRDefault="001365DA" w:rsidP="001365DA">
      <w:pPr>
        <w:spacing w:after="0" w:line="240" w:lineRule="auto"/>
        <w:jc w:val="both"/>
        <w:rPr>
          <w:rFonts w:ascii="Times New Roman" w:hAnsi="Times New Roman" w:cs="Times New Roman"/>
          <w:sz w:val="28"/>
          <w:szCs w:val="28"/>
        </w:rPr>
      </w:pPr>
      <w:r w:rsidRPr="001365DA">
        <w:rPr>
          <w:rFonts w:ascii="Times New Roman" w:hAnsi="Times New Roman" w:cs="Times New Roman"/>
          <w:sz w:val="28"/>
          <w:szCs w:val="28"/>
        </w:rPr>
        <w:t>В районе имеется  8  зерноочистительных пунктов  и 3 сушилки (1  СПК и 2 КФХ). 3 сушилки разграблены.</w:t>
      </w:r>
    </w:p>
    <w:p w:rsidR="001365DA" w:rsidRPr="001365DA" w:rsidRDefault="001365DA" w:rsidP="001365DA">
      <w:pPr>
        <w:spacing w:after="0" w:line="240" w:lineRule="auto"/>
        <w:jc w:val="both"/>
        <w:rPr>
          <w:rFonts w:ascii="Times New Roman" w:hAnsi="Times New Roman" w:cs="Times New Roman"/>
          <w:sz w:val="28"/>
          <w:szCs w:val="28"/>
        </w:rPr>
      </w:pPr>
      <w:r w:rsidRPr="001365DA">
        <w:rPr>
          <w:rFonts w:ascii="Times New Roman" w:hAnsi="Times New Roman" w:cs="Times New Roman"/>
          <w:sz w:val="28"/>
          <w:szCs w:val="28"/>
        </w:rPr>
        <w:t>Нефть для просушки зерна имеется.</w:t>
      </w:r>
    </w:p>
    <w:p w:rsidR="001365DA" w:rsidRPr="001365DA" w:rsidRDefault="001365DA" w:rsidP="001365DA">
      <w:pPr>
        <w:spacing w:after="0" w:line="240" w:lineRule="auto"/>
        <w:jc w:val="both"/>
        <w:rPr>
          <w:rFonts w:ascii="Times New Roman" w:hAnsi="Times New Roman" w:cs="Times New Roman"/>
          <w:sz w:val="28"/>
          <w:szCs w:val="28"/>
        </w:rPr>
      </w:pPr>
      <w:r w:rsidRPr="001365DA">
        <w:rPr>
          <w:rFonts w:ascii="Times New Roman" w:hAnsi="Times New Roman" w:cs="Times New Roman"/>
          <w:sz w:val="28"/>
          <w:szCs w:val="28"/>
        </w:rPr>
        <w:t>Семенного материала засыпано 257 тонн. При плане1575  тонн. - 17%</w:t>
      </w:r>
    </w:p>
    <w:p w:rsidR="001365DA" w:rsidRPr="001365DA" w:rsidRDefault="001365DA" w:rsidP="001365DA">
      <w:pPr>
        <w:spacing w:after="0" w:line="240" w:lineRule="auto"/>
        <w:jc w:val="both"/>
        <w:rPr>
          <w:rFonts w:ascii="Times New Roman" w:hAnsi="Times New Roman" w:cs="Times New Roman"/>
          <w:sz w:val="28"/>
          <w:szCs w:val="28"/>
        </w:rPr>
      </w:pPr>
      <w:r w:rsidRPr="001365DA">
        <w:rPr>
          <w:rFonts w:ascii="Times New Roman" w:hAnsi="Times New Roman" w:cs="Times New Roman"/>
          <w:sz w:val="28"/>
          <w:szCs w:val="28"/>
        </w:rPr>
        <w:t>Имеется готовой земли под яровой сев 2023 года - 1270 га.</w:t>
      </w:r>
    </w:p>
    <w:p w:rsidR="001365DA" w:rsidRPr="001365DA" w:rsidRDefault="001365DA" w:rsidP="001365DA">
      <w:pPr>
        <w:spacing w:after="0" w:line="240" w:lineRule="auto"/>
        <w:jc w:val="both"/>
        <w:rPr>
          <w:rFonts w:ascii="Times New Roman" w:hAnsi="Times New Roman" w:cs="Times New Roman"/>
          <w:sz w:val="28"/>
          <w:szCs w:val="28"/>
        </w:rPr>
      </w:pPr>
      <w:r w:rsidRPr="001365DA">
        <w:rPr>
          <w:rFonts w:ascii="Times New Roman" w:hAnsi="Times New Roman" w:cs="Times New Roman"/>
          <w:sz w:val="28"/>
          <w:szCs w:val="28"/>
        </w:rPr>
        <w:t>Объем поднятого  пара составил  880 га . – 17% перевыполнение плана.</w:t>
      </w:r>
    </w:p>
    <w:p w:rsidR="001365DA" w:rsidRPr="001365DA" w:rsidRDefault="001365DA" w:rsidP="001365DA">
      <w:pPr>
        <w:spacing w:after="0" w:line="240" w:lineRule="auto"/>
        <w:jc w:val="both"/>
        <w:rPr>
          <w:rFonts w:ascii="Times New Roman" w:hAnsi="Times New Roman" w:cs="Times New Roman"/>
          <w:sz w:val="28"/>
          <w:szCs w:val="28"/>
        </w:rPr>
      </w:pPr>
      <w:r w:rsidRPr="001365DA">
        <w:rPr>
          <w:rFonts w:ascii="Times New Roman" w:hAnsi="Times New Roman" w:cs="Times New Roman"/>
          <w:sz w:val="28"/>
          <w:szCs w:val="28"/>
        </w:rPr>
        <w:t>Зябь 390 га. -60 % от плана.</w:t>
      </w:r>
    </w:p>
    <w:p w:rsidR="001365DA" w:rsidRPr="001365DA" w:rsidRDefault="001365DA" w:rsidP="001365DA">
      <w:pPr>
        <w:spacing w:after="0" w:line="240" w:lineRule="auto"/>
        <w:jc w:val="both"/>
        <w:rPr>
          <w:rFonts w:ascii="Times New Roman" w:hAnsi="Times New Roman" w:cs="Times New Roman"/>
          <w:sz w:val="28"/>
          <w:szCs w:val="28"/>
        </w:rPr>
      </w:pPr>
      <w:r w:rsidRPr="001365DA">
        <w:rPr>
          <w:rFonts w:ascii="Times New Roman" w:hAnsi="Times New Roman" w:cs="Times New Roman"/>
          <w:sz w:val="28"/>
          <w:szCs w:val="28"/>
        </w:rPr>
        <w:t>Под озимыми культурами занято 335 га</w:t>
      </w:r>
      <w:proofErr w:type="gramStart"/>
      <w:r w:rsidRPr="001365DA">
        <w:rPr>
          <w:rFonts w:ascii="Times New Roman" w:hAnsi="Times New Roman" w:cs="Times New Roman"/>
          <w:sz w:val="28"/>
          <w:szCs w:val="28"/>
        </w:rPr>
        <w:t xml:space="preserve">.: </w:t>
      </w:r>
      <w:proofErr w:type="gramEnd"/>
      <w:r w:rsidRPr="001365DA">
        <w:rPr>
          <w:rFonts w:ascii="Times New Roman" w:hAnsi="Times New Roman" w:cs="Times New Roman"/>
          <w:sz w:val="28"/>
          <w:szCs w:val="28"/>
        </w:rPr>
        <w:t>пшеница 260га. рожь 75га.</w:t>
      </w:r>
    </w:p>
    <w:p w:rsidR="001365DA" w:rsidRPr="001365DA" w:rsidRDefault="001365DA" w:rsidP="001365DA">
      <w:pPr>
        <w:spacing w:after="0" w:line="240" w:lineRule="auto"/>
        <w:jc w:val="both"/>
        <w:rPr>
          <w:rFonts w:ascii="Times New Roman" w:hAnsi="Times New Roman" w:cs="Times New Roman"/>
          <w:sz w:val="28"/>
          <w:szCs w:val="28"/>
        </w:rPr>
      </w:pPr>
      <w:r w:rsidRPr="001365DA">
        <w:rPr>
          <w:rFonts w:ascii="Times New Roman" w:hAnsi="Times New Roman" w:cs="Times New Roman"/>
          <w:sz w:val="28"/>
          <w:szCs w:val="28"/>
        </w:rPr>
        <w:t>Сена заготовили в размере 9530 тонн,</w:t>
      </w:r>
      <w:proofErr w:type="gramStart"/>
      <w:r w:rsidRPr="001365DA">
        <w:rPr>
          <w:rFonts w:ascii="Times New Roman" w:hAnsi="Times New Roman" w:cs="Times New Roman"/>
          <w:sz w:val="28"/>
          <w:szCs w:val="28"/>
        </w:rPr>
        <w:t xml:space="preserve"> ,</w:t>
      </w:r>
      <w:proofErr w:type="gramEnd"/>
      <w:r w:rsidRPr="001365DA">
        <w:rPr>
          <w:rFonts w:ascii="Times New Roman" w:hAnsi="Times New Roman" w:cs="Times New Roman"/>
          <w:sz w:val="28"/>
          <w:szCs w:val="28"/>
        </w:rPr>
        <w:t xml:space="preserve"> что составляет  95% от плана.</w:t>
      </w:r>
    </w:p>
    <w:p w:rsidR="001365DA" w:rsidRPr="001365DA" w:rsidRDefault="001365DA" w:rsidP="001365DA">
      <w:pPr>
        <w:spacing w:after="0" w:line="240" w:lineRule="auto"/>
        <w:jc w:val="both"/>
        <w:rPr>
          <w:rFonts w:ascii="Times New Roman" w:hAnsi="Times New Roman" w:cs="Times New Roman"/>
          <w:sz w:val="28"/>
          <w:szCs w:val="28"/>
        </w:rPr>
      </w:pPr>
      <w:r w:rsidRPr="001365DA">
        <w:rPr>
          <w:rFonts w:ascii="Times New Roman" w:hAnsi="Times New Roman" w:cs="Times New Roman"/>
          <w:sz w:val="28"/>
          <w:szCs w:val="28"/>
        </w:rPr>
        <w:t xml:space="preserve">Урожайность сена  в среднем по району составила 17 </w:t>
      </w:r>
      <w:proofErr w:type="spellStart"/>
      <w:r w:rsidRPr="001365DA">
        <w:rPr>
          <w:rFonts w:ascii="Times New Roman" w:hAnsi="Times New Roman" w:cs="Times New Roman"/>
          <w:sz w:val="28"/>
          <w:szCs w:val="28"/>
        </w:rPr>
        <w:t>ц\га</w:t>
      </w:r>
      <w:proofErr w:type="spellEnd"/>
      <w:r w:rsidRPr="001365DA">
        <w:rPr>
          <w:rFonts w:ascii="Times New Roman" w:hAnsi="Times New Roman" w:cs="Times New Roman"/>
          <w:sz w:val="28"/>
          <w:szCs w:val="28"/>
        </w:rPr>
        <w:t>.</w:t>
      </w:r>
    </w:p>
    <w:p w:rsidR="001365DA" w:rsidRPr="001365DA" w:rsidRDefault="001365DA" w:rsidP="001365DA">
      <w:pPr>
        <w:spacing w:after="0" w:line="240" w:lineRule="auto"/>
        <w:jc w:val="both"/>
        <w:rPr>
          <w:rFonts w:ascii="Times New Roman" w:hAnsi="Times New Roman" w:cs="Times New Roman"/>
          <w:sz w:val="28"/>
          <w:szCs w:val="28"/>
        </w:rPr>
      </w:pPr>
      <w:r w:rsidRPr="001365DA">
        <w:rPr>
          <w:rFonts w:ascii="Times New Roman" w:hAnsi="Times New Roman" w:cs="Times New Roman"/>
          <w:sz w:val="28"/>
          <w:szCs w:val="28"/>
        </w:rPr>
        <w:t>Заготовлено корм</w:t>
      </w:r>
      <w:proofErr w:type="gramStart"/>
      <w:r w:rsidRPr="001365DA">
        <w:rPr>
          <w:rFonts w:ascii="Times New Roman" w:hAnsi="Times New Roman" w:cs="Times New Roman"/>
          <w:sz w:val="28"/>
          <w:szCs w:val="28"/>
        </w:rPr>
        <w:t>.</w:t>
      </w:r>
      <w:proofErr w:type="gramEnd"/>
      <w:r w:rsidRPr="001365DA">
        <w:rPr>
          <w:rFonts w:ascii="Times New Roman" w:hAnsi="Times New Roman" w:cs="Times New Roman"/>
          <w:sz w:val="28"/>
          <w:szCs w:val="28"/>
        </w:rPr>
        <w:t xml:space="preserve"> </w:t>
      </w:r>
      <w:proofErr w:type="gramStart"/>
      <w:r w:rsidRPr="001365DA">
        <w:rPr>
          <w:rFonts w:ascii="Times New Roman" w:hAnsi="Times New Roman" w:cs="Times New Roman"/>
          <w:sz w:val="28"/>
          <w:szCs w:val="28"/>
        </w:rPr>
        <w:t>е</w:t>
      </w:r>
      <w:proofErr w:type="gramEnd"/>
      <w:r w:rsidRPr="001365DA">
        <w:rPr>
          <w:rFonts w:ascii="Times New Roman" w:hAnsi="Times New Roman" w:cs="Times New Roman"/>
          <w:sz w:val="28"/>
          <w:szCs w:val="28"/>
        </w:rPr>
        <w:t>диниц на 1 условную головы 16,6 центнеров.</w:t>
      </w:r>
    </w:p>
    <w:p w:rsidR="001365DA" w:rsidRPr="001365DA" w:rsidRDefault="001365DA" w:rsidP="001365DA">
      <w:pPr>
        <w:spacing w:after="0" w:line="240" w:lineRule="auto"/>
        <w:jc w:val="both"/>
        <w:rPr>
          <w:rFonts w:ascii="Times New Roman" w:hAnsi="Times New Roman" w:cs="Times New Roman"/>
          <w:sz w:val="28"/>
          <w:szCs w:val="28"/>
        </w:rPr>
      </w:pPr>
      <w:r w:rsidRPr="001365DA">
        <w:rPr>
          <w:rFonts w:ascii="Times New Roman" w:hAnsi="Times New Roman" w:cs="Times New Roman"/>
          <w:sz w:val="28"/>
          <w:szCs w:val="28"/>
        </w:rPr>
        <w:t>Заготовлено  600 тонн сочных кормов.</w:t>
      </w:r>
    </w:p>
    <w:p w:rsidR="00A53018" w:rsidRPr="001365DA" w:rsidRDefault="001365DA" w:rsidP="001365DA">
      <w:pPr>
        <w:spacing w:after="0" w:line="240" w:lineRule="auto"/>
        <w:jc w:val="both"/>
        <w:rPr>
          <w:rFonts w:ascii="Times New Roman" w:hAnsi="Times New Roman" w:cs="Times New Roman"/>
          <w:sz w:val="28"/>
          <w:szCs w:val="28"/>
        </w:rPr>
      </w:pPr>
      <w:r w:rsidRPr="001365DA">
        <w:rPr>
          <w:rFonts w:ascii="Times New Roman" w:hAnsi="Times New Roman" w:cs="Times New Roman"/>
          <w:sz w:val="28"/>
          <w:szCs w:val="28"/>
        </w:rPr>
        <w:t xml:space="preserve">  В связи с благоприятными погодными условиями скот находится на выпасах.</w:t>
      </w:r>
    </w:p>
    <w:p w:rsidR="00A53018" w:rsidRDefault="00A53018" w:rsidP="00A53018"/>
    <w:p w:rsidR="00A53018" w:rsidRDefault="00A53018" w:rsidP="00A53018"/>
    <w:p w:rsidR="00A53018" w:rsidRDefault="00A53018" w:rsidP="00A53018"/>
    <w:p w:rsidR="00A53018" w:rsidRDefault="00A53018" w:rsidP="00A53018"/>
    <w:p w:rsidR="00A53018" w:rsidRDefault="00A53018" w:rsidP="00A53018"/>
    <w:p w:rsidR="00A53018" w:rsidRDefault="00A53018" w:rsidP="00A53018"/>
    <w:p w:rsidR="00A53018" w:rsidRDefault="00A53018" w:rsidP="00A53018"/>
    <w:p w:rsidR="00A53018" w:rsidRDefault="00A53018" w:rsidP="00A53018"/>
    <w:p w:rsidR="00A53018" w:rsidRDefault="00A53018" w:rsidP="00A53018"/>
    <w:p w:rsidR="00A53018" w:rsidRDefault="00A53018" w:rsidP="00A53018"/>
    <w:p w:rsidR="00A53018" w:rsidRDefault="00A53018" w:rsidP="00A53018"/>
    <w:p w:rsidR="00A53018" w:rsidRPr="00A53018" w:rsidRDefault="00A53018" w:rsidP="00A53018"/>
    <w:p w:rsidR="005D3BD2" w:rsidRDefault="005D3BD2" w:rsidP="005D3BD2">
      <w:pPr>
        <w:pStyle w:val="1"/>
        <w:jc w:val="center"/>
        <w:rPr>
          <w:szCs w:val="28"/>
        </w:rPr>
      </w:pPr>
      <w:r w:rsidRPr="005D3BD2">
        <w:rPr>
          <w:szCs w:val="28"/>
        </w:rPr>
        <w:t>БЮЛЛЕТЕНЬ</w:t>
      </w:r>
    </w:p>
    <w:p w:rsidR="00023165" w:rsidRPr="00023165" w:rsidRDefault="00023165" w:rsidP="00023165"/>
    <w:p w:rsidR="005D3BD2" w:rsidRPr="005D3BD2" w:rsidRDefault="005D3BD2" w:rsidP="005D3BD2">
      <w:pPr>
        <w:pStyle w:val="1"/>
        <w:jc w:val="center"/>
        <w:rPr>
          <w:szCs w:val="28"/>
        </w:rPr>
      </w:pPr>
      <w:r w:rsidRPr="005D3BD2">
        <w:rPr>
          <w:szCs w:val="28"/>
        </w:rPr>
        <w:t xml:space="preserve">органов местного самоуправления </w:t>
      </w:r>
    </w:p>
    <w:p w:rsidR="005D3BD2" w:rsidRPr="005D3BD2" w:rsidRDefault="005D3BD2" w:rsidP="005D3BD2">
      <w:pPr>
        <w:pStyle w:val="1"/>
        <w:jc w:val="center"/>
        <w:rPr>
          <w:szCs w:val="28"/>
        </w:rPr>
      </w:pPr>
      <w:r w:rsidRPr="005D3BD2">
        <w:rPr>
          <w:szCs w:val="28"/>
        </w:rPr>
        <w:t>Кыштовского района</w:t>
      </w:r>
    </w:p>
    <w:p w:rsidR="005D3BD2" w:rsidRPr="005D3BD2" w:rsidRDefault="005D3BD2" w:rsidP="005D3BD2">
      <w:pPr>
        <w:jc w:val="center"/>
        <w:rPr>
          <w:rFonts w:ascii="Times New Roman" w:hAnsi="Times New Roman" w:cs="Times New Roman"/>
          <w:b/>
          <w:sz w:val="28"/>
          <w:szCs w:val="28"/>
        </w:rPr>
      </w:pPr>
      <w:r w:rsidRPr="005D3BD2">
        <w:rPr>
          <w:rFonts w:ascii="Times New Roman" w:hAnsi="Times New Roman" w:cs="Times New Roman"/>
          <w:b/>
          <w:sz w:val="28"/>
          <w:szCs w:val="28"/>
        </w:rPr>
        <w:t>Новосибирской области</w:t>
      </w:r>
    </w:p>
    <w:p w:rsidR="005D3BD2" w:rsidRPr="005D3BD2" w:rsidRDefault="005D3BD2" w:rsidP="005D3BD2">
      <w:pPr>
        <w:jc w:val="center"/>
        <w:rPr>
          <w:rFonts w:ascii="Times New Roman" w:hAnsi="Times New Roman" w:cs="Times New Roman"/>
          <w:b/>
          <w:sz w:val="28"/>
          <w:szCs w:val="28"/>
        </w:rPr>
      </w:pPr>
      <w:r w:rsidRPr="005D3BD2">
        <w:rPr>
          <w:rFonts w:ascii="Times New Roman" w:hAnsi="Times New Roman" w:cs="Times New Roman"/>
          <w:b/>
          <w:sz w:val="28"/>
          <w:szCs w:val="28"/>
        </w:rPr>
        <w:t>Редакционный совет:</w:t>
      </w:r>
    </w:p>
    <w:p w:rsidR="005D3BD2" w:rsidRPr="005D3BD2" w:rsidRDefault="005D3BD2" w:rsidP="005D3BD2">
      <w:pPr>
        <w:jc w:val="center"/>
        <w:rPr>
          <w:rFonts w:ascii="Times New Roman" w:hAnsi="Times New Roman" w:cs="Times New Roman"/>
          <w:sz w:val="28"/>
          <w:szCs w:val="28"/>
        </w:rPr>
      </w:pPr>
      <w:r w:rsidRPr="005D3BD2">
        <w:rPr>
          <w:rFonts w:ascii="Times New Roman" w:hAnsi="Times New Roman" w:cs="Times New Roman"/>
          <w:sz w:val="28"/>
          <w:szCs w:val="28"/>
        </w:rPr>
        <w:t>Председатель: Гончаров В.Е., ответственный за выпуск.</w:t>
      </w:r>
    </w:p>
    <w:p w:rsidR="005D3BD2" w:rsidRPr="005D3BD2" w:rsidRDefault="005D3BD2" w:rsidP="005D3BD2">
      <w:pPr>
        <w:jc w:val="center"/>
        <w:rPr>
          <w:rFonts w:ascii="Times New Roman" w:hAnsi="Times New Roman" w:cs="Times New Roman"/>
          <w:sz w:val="28"/>
          <w:szCs w:val="28"/>
        </w:rPr>
      </w:pPr>
      <w:r w:rsidRPr="005D3BD2">
        <w:rPr>
          <w:rFonts w:ascii="Times New Roman" w:hAnsi="Times New Roman" w:cs="Times New Roman"/>
          <w:sz w:val="28"/>
          <w:szCs w:val="28"/>
        </w:rPr>
        <w:t xml:space="preserve">Члены совета: Якунина Л.В., </w:t>
      </w:r>
      <w:proofErr w:type="spellStart"/>
      <w:r w:rsidRPr="005D3BD2">
        <w:rPr>
          <w:rFonts w:ascii="Times New Roman" w:hAnsi="Times New Roman" w:cs="Times New Roman"/>
          <w:sz w:val="28"/>
          <w:szCs w:val="28"/>
        </w:rPr>
        <w:t>Щевровский</w:t>
      </w:r>
      <w:proofErr w:type="spellEnd"/>
      <w:r w:rsidRPr="005D3BD2">
        <w:rPr>
          <w:rFonts w:ascii="Times New Roman" w:hAnsi="Times New Roman" w:cs="Times New Roman"/>
          <w:sz w:val="28"/>
          <w:szCs w:val="28"/>
        </w:rPr>
        <w:t xml:space="preserve"> А.Н.</w:t>
      </w:r>
    </w:p>
    <w:p w:rsidR="005D3BD2" w:rsidRPr="005D3BD2" w:rsidRDefault="005D3BD2" w:rsidP="005D3BD2">
      <w:pPr>
        <w:rPr>
          <w:rFonts w:ascii="Times New Roman" w:hAnsi="Times New Roman" w:cs="Times New Roman"/>
          <w:sz w:val="28"/>
          <w:szCs w:val="28"/>
        </w:rPr>
      </w:pPr>
    </w:p>
    <w:p w:rsidR="005D3BD2" w:rsidRPr="005D3BD2" w:rsidRDefault="005D3BD2" w:rsidP="005D3BD2">
      <w:pPr>
        <w:jc w:val="center"/>
        <w:rPr>
          <w:rFonts w:ascii="Times New Roman" w:hAnsi="Times New Roman" w:cs="Times New Roman"/>
          <w:sz w:val="28"/>
          <w:szCs w:val="28"/>
        </w:rPr>
      </w:pPr>
    </w:p>
    <w:p w:rsidR="005D3BD2" w:rsidRPr="005D3BD2" w:rsidRDefault="005D3BD2" w:rsidP="005D3BD2">
      <w:pPr>
        <w:jc w:val="center"/>
        <w:rPr>
          <w:rFonts w:ascii="Times New Roman" w:hAnsi="Times New Roman" w:cs="Times New Roman"/>
          <w:b/>
          <w:sz w:val="28"/>
          <w:szCs w:val="28"/>
        </w:rPr>
      </w:pPr>
      <w:r w:rsidRPr="005D3BD2">
        <w:rPr>
          <w:rFonts w:ascii="Times New Roman" w:hAnsi="Times New Roman" w:cs="Times New Roman"/>
          <w:b/>
          <w:sz w:val="28"/>
          <w:szCs w:val="28"/>
        </w:rPr>
        <w:t>Адрес совета:</w:t>
      </w:r>
    </w:p>
    <w:p w:rsidR="005D3BD2" w:rsidRPr="005D3BD2" w:rsidRDefault="005D3BD2" w:rsidP="005D3BD2">
      <w:pPr>
        <w:jc w:val="center"/>
        <w:rPr>
          <w:rFonts w:ascii="Times New Roman" w:hAnsi="Times New Roman" w:cs="Times New Roman"/>
          <w:sz w:val="28"/>
          <w:szCs w:val="28"/>
        </w:rPr>
      </w:pPr>
      <w:r w:rsidRPr="005D3BD2">
        <w:rPr>
          <w:rFonts w:ascii="Times New Roman" w:hAnsi="Times New Roman" w:cs="Times New Roman"/>
          <w:sz w:val="28"/>
          <w:szCs w:val="28"/>
        </w:rPr>
        <w:t>632270, Новосибирская область,</w:t>
      </w:r>
    </w:p>
    <w:p w:rsidR="005D3BD2" w:rsidRPr="005D3BD2" w:rsidRDefault="005D3BD2" w:rsidP="005D3BD2">
      <w:pPr>
        <w:jc w:val="center"/>
        <w:rPr>
          <w:rFonts w:ascii="Times New Roman" w:hAnsi="Times New Roman" w:cs="Times New Roman"/>
          <w:sz w:val="28"/>
          <w:szCs w:val="28"/>
        </w:rPr>
      </w:pPr>
      <w:proofErr w:type="gramStart"/>
      <w:r w:rsidRPr="005D3BD2">
        <w:rPr>
          <w:rFonts w:ascii="Times New Roman" w:hAnsi="Times New Roman" w:cs="Times New Roman"/>
          <w:sz w:val="28"/>
          <w:szCs w:val="28"/>
        </w:rPr>
        <w:t>с</w:t>
      </w:r>
      <w:proofErr w:type="gramEnd"/>
      <w:r w:rsidRPr="005D3BD2">
        <w:rPr>
          <w:rFonts w:ascii="Times New Roman" w:hAnsi="Times New Roman" w:cs="Times New Roman"/>
          <w:sz w:val="28"/>
          <w:szCs w:val="28"/>
        </w:rPr>
        <w:t xml:space="preserve">. </w:t>
      </w:r>
      <w:proofErr w:type="gramStart"/>
      <w:r w:rsidRPr="005D3BD2">
        <w:rPr>
          <w:rFonts w:ascii="Times New Roman" w:hAnsi="Times New Roman" w:cs="Times New Roman"/>
          <w:sz w:val="28"/>
          <w:szCs w:val="28"/>
        </w:rPr>
        <w:t>Кыштовка</w:t>
      </w:r>
      <w:proofErr w:type="gramEnd"/>
      <w:r w:rsidRPr="005D3BD2">
        <w:rPr>
          <w:rFonts w:ascii="Times New Roman" w:hAnsi="Times New Roman" w:cs="Times New Roman"/>
          <w:sz w:val="28"/>
          <w:szCs w:val="28"/>
        </w:rPr>
        <w:t>, ул. Ленина, д.38.</w:t>
      </w:r>
    </w:p>
    <w:p w:rsidR="005D3BD2" w:rsidRPr="009957BE" w:rsidRDefault="005D3BD2" w:rsidP="005D3BD2"/>
    <w:p w:rsidR="005D3BD2" w:rsidRPr="009957BE" w:rsidRDefault="005D3BD2" w:rsidP="005D3BD2"/>
    <w:p w:rsidR="005D3BD2" w:rsidRPr="004009E0" w:rsidRDefault="005D3BD2" w:rsidP="005D3BD2">
      <w:pPr>
        <w:jc w:val="center"/>
        <w:rPr>
          <w:rFonts w:ascii="Times New Roman" w:hAnsi="Times New Roman" w:cs="Times New Roman"/>
          <w:sz w:val="24"/>
          <w:szCs w:val="24"/>
        </w:rPr>
      </w:pPr>
      <w:r w:rsidRPr="004009E0">
        <w:rPr>
          <w:rFonts w:ascii="Times New Roman" w:hAnsi="Times New Roman" w:cs="Times New Roman"/>
          <w:sz w:val="24"/>
          <w:szCs w:val="24"/>
        </w:rPr>
        <w:t xml:space="preserve">Подписано в печать </w:t>
      </w:r>
      <w:r w:rsidR="00017ADD">
        <w:rPr>
          <w:rFonts w:ascii="Times New Roman" w:hAnsi="Times New Roman" w:cs="Times New Roman"/>
          <w:sz w:val="24"/>
          <w:szCs w:val="24"/>
        </w:rPr>
        <w:t>2</w:t>
      </w:r>
      <w:r w:rsidR="00A53018">
        <w:rPr>
          <w:rFonts w:ascii="Times New Roman" w:hAnsi="Times New Roman" w:cs="Times New Roman"/>
          <w:sz w:val="24"/>
          <w:szCs w:val="24"/>
        </w:rPr>
        <w:t>8</w:t>
      </w:r>
      <w:r w:rsidRPr="004009E0">
        <w:rPr>
          <w:rFonts w:ascii="Times New Roman" w:hAnsi="Times New Roman" w:cs="Times New Roman"/>
          <w:sz w:val="24"/>
          <w:szCs w:val="24"/>
        </w:rPr>
        <w:t>.0</w:t>
      </w:r>
      <w:r w:rsidR="00017ADD">
        <w:rPr>
          <w:rFonts w:ascii="Times New Roman" w:hAnsi="Times New Roman" w:cs="Times New Roman"/>
          <w:sz w:val="24"/>
          <w:szCs w:val="24"/>
        </w:rPr>
        <w:t>9</w:t>
      </w:r>
      <w:r w:rsidRPr="004009E0">
        <w:rPr>
          <w:rFonts w:ascii="Times New Roman" w:hAnsi="Times New Roman" w:cs="Times New Roman"/>
          <w:sz w:val="24"/>
          <w:szCs w:val="24"/>
        </w:rPr>
        <w:t>.202</w:t>
      </w:r>
      <w:r w:rsidR="00B0521E">
        <w:rPr>
          <w:rFonts w:ascii="Times New Roman" w:hAnsi="Times New Roman" w:cs="Times New Roman"/>
          <w:sz w:val="24"/>
          <w:szCs w:val="24"/>
        </w:rPr>
        <w:t>2</w:t>
      </w:r>
      <w:r w:rsidRPr="004009E0">
        <w:rPr>
          <w:rFonts w:ascii="Times New Roman" w:hAnsi="Times New Roman" w:cs="Times New Roman"/>
          <w:sz w:val="24"/>
          <w:szCs w:val="24"/>
        </w:rPr>
        <w:t>г</w:t>
      </w:r>
    </w:p>
    <w:p w:rsidR="005D3BD2" w:rsidRPr="004009E0" w:rsidRDefault="005D3BD2" w:rsidP="005D3BD2">
      <w:pPr>
        <w:jc w:val="center"/>
        <w:rPr>
          <w:rFonts w:ascii="Times New Roman" w:hAnsi="Times New Roman" w:cs="Times New Roman"/>
          <w:sz w:val="24"/>
          <w:szCs w:val="24"/>
        </w:rPr>
      </w:pPr>
      <w:r w:rsidRPr="004009E0">
        <w:rPr>
          <w:rFonts w:ascii="Times New Roman" w:hAnsi="Times New Roman" w:cs="Times New Roman"/>
          <w:sz w:val="24"/>
          <w:szCs w:val="24"/>
        </w:rPr>
        <w:t xml:space="preserve">Формат 15 </w:t>
      </w:r>
      <w:proofErr w:type="spellStart"/>
      <w:r w:rsidRPr="004009E0">
        <w:rPr>
          <w:rFonts w:ascii="Times New Roman" w:hAnsi="Times New Roman" w:cs="Times New Roman"/>
          <w:sz w:val="24"/>
          <w:szCs w:val="24"/>
        </w:rPr>
        <w:t>х</w:t>
      </w:r>
      <w:proofErr w:type="spellEnd"/>
      <w:r w:rsidRPr="004009E0">
        <w:rPr>
          <w:rFonts w:ascii="Times New Roman" w:hAnsi="Times New Roman" w:cs="Times New Roman"/>
          <w:sz w:val="24"/>
          <w:szCs w:val="24"/>
        </w:rPr>
        <w:t xml:space="preserve"> 21. Отпечатано на оборудовании Администрации Кыштовского района</w:t>
      </w:r>
    </w:p>
    <w:p w:rsidR="005D3BD2" w:rsidRPr="004009E0" w:rsidRDefault="005D3BD2" w:rsidP="005D3BD2">
      <w:pPr>
        <w:spacing w:after="0"/>
        <w:jc w:val="center"/>
        <w:rPr>
          <w:rFonts w:ascii="Times New Roman" w:hAnsi="Times New Roman" w:cs="Times New Roman"/>
          <w:sz w:val="24"/>
          <w:szCs w:val="24"/>
        </w:rPr>
      </w:pPr>
      <w:r w:rsidRPr="004009E0">
        <w:rPr>
          <w:rFonts w:ascii="Times New Roman" w:hAnsi="Times New Roman" w:cs="Times New Roman"/>
          <w:sz w:val="24"/>
          <w:szCs w:val="24"/>
        </w:rPr>
        <w:t>Тираж 20 экз.</w:t>
      </w:r>
    </w:p>
    <w:sectPr w:rsidR="005D3BD2" w:rsidRPr="004009E0" w:rsidSect="005A130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altName w:val="Arial"/>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altName w:val="Times New Roman"/>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D3EDA"/>
    <w:multiLevelType w:val="hybridMultilevel"/>
    <w:tmpl w:val="C55261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087144"/>
    <w:multiLevelType w:val="hybridMultilevel"/>
    <w:tmpl w:val="FE6296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94C55E5"/>
    <w:multiLevelType w:val="hybridMultilevel"/>
    <w:tmpl w:val="E36AFDC2"/>
    <w:lvl w:ilvl="0" w:tplc="A7640FAC">
      <w:start w:val="1"/>
      <w:numFmt w:val="decimal"/>
      <w:lvlText w:val="%1."/>
      <w:lvlJc w:val="left"/>
      <w:pPr>
        <w:ind w:left="720" w:hanging="360"/>
      </w:pPr>
      <w:rPr>
        <w:rFonts w:eastAsia="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E07DDA"/>
    <w:multiLevelType w:val="multilevel"/>
    <w:tmpl w:val="44D6503A"/>
    <w:lvl w:ilvl="0">
      <w:start w:val="1"/>
      <w:numFmt w:val="decimal"/>
      <w:lvlText w:val="%1."/>
      <w:lvlJc w:val="left"/>
      <w:pPr>
        <w:ind w:left="360" w:hanging="360"/>
      </w:pPr>
      <w:rPr>
        <w:rFonts w:hint="default"/>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E5A397D"/>
    <w:multiLevelType w:val="hybridMultilevel"/>
    <w:tmpl w:val="EF529EF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F9D0826"/>
    <w:multiLevelType w:val="hybridMultilevel"/>
    <w:tmpl w:val="13DAFA3E"/>
    <w:lvl w:ilvl="0" w:tplc="6D3E5A06">
      <w:start w:val="1"/>
      <w:numFmt w:val="decimal"/>
      <w:lvlText w:val="%1."/>
      <w:lvlJc w:val="left"/>
      <w:pPr>
        <w:ind w:left="644" w:hanging="360"/>
      </w:pPr>
      <w:rPr>
        <w:rFonts w:cs="Times New Roman" w:hint="default"/>
      </w:rPr>
    </w:lvl>
    <w:lvl w:ilvl="1" w:tplc="04190019" w:tentative="1">
      <w:start w:val="1"/>
      <w:numFmt w:val="lowerLetter"/>
      <w:lvlText w:val="%2."/>
      <w:lvlJc w:val="left"/>
      <w:pPr>
        <w:ind w:left="1425" w:hanging="360"/>
      </w:pPr>
      <w:rPr>
        <w:rFonts w:cs="Times New Roman"/>
      </w:rPr>
    </w:lvl>
    <w:lvl w:ilvl="2" w:tplc="0419001B" w:tentative="1">
      <w:start w:val="1"/>
      <w:numFmt w:val="lowerRoman"/>
      <w:lvlText w:val="%3."/>
      <w:lvlJc w:val="right"/>
      <w:pPr>
        <w:ind w:left="2145" w:hanging="180"/>
      </w:pPr>
      <w:rPr>
        <w:rFonts w:cs="Times New Roman"/>
      </w:rPr>
    </w:lvl>
    <w:lvl w:ilvl="3" w:tplc="0419000F" w:tentative="1">
      <w:start w:val="1"/>
      <w:numFmt w:val="decimal"/>
      <w:lvlText w:val="%4."/>
      <w:lvlJc w:val="left"/>
      <w:pPr>
        <w:ind w:left="2865" w:hanging="360"/>
      </w:pPr>
      <w:rPr>
        <w:rFonts w:cs="Times New Roman"/>
      </w:rPr>
    </w:lvl>
    <w:lvl w:ilvl="4" w:tplc="04190019" w:tentative="1">
      <w:start w:val="1"/>
      <w:numFmt w:val="lowerLetter"/>
      <w:lvlText w:val="%5."/>
      <w:lvlJc w:val="left"/>
      <w:pPr>
        <w:ind w:left="3585" w:hanging="360"/>
      </w:pPr>
      <w:rPr>
        <w:rFonts w:cs="Times New Roman"/>
      </w:rPr>
    </w:lvl>
    <w:lvl w:ilvl="5" w:tplc="0419001B" w:tentative="1">
      <w:start w:val="1"/>
      <w:numFmt w:val="lowerRoman"/>
      <w:lvlText w:val="%6."/>
      <w:lvlJc w:val="right"/>
      <w:pPr>
        <w:ind w:left="4305" w:hanging="180"/>
      </w:pPr>
      <w:rPr>
        <w:rFonts w:cs="Times New Roman"/>
      </w:rPr>
    </w:lvl>
    <w:lvl w:ilvl="6" w:tplc="0419000F" w:tentative="1">
      <w:start w:val="1"/>
      <w:numFmt w:val="decimal"/>
      <w:lvlText w:val="%7."/>
      <w:lvlJc w:val="left"/>
      <w:pPr>
        <w:ind w:left="5025" w:hanging="360"/>
      </w:pPr>
      <w:rPr>
        <w:rFonts w:cs="Times New Roman"/>
      </w:rPr>
    </w:lvl>
    <w:lvl w:ilvl="7" w:tplc="04190019" w:tentative="1">
      <w:start w:val="1"/>
      <w:numFmt w:val="lowerLetter"/>
      <w:lvlText w:val="%8."/>
      <w:lvlJc w:val="left"/>
      <w:pPr>
        <w:ind w:left="5745" w:hanging="360"/>
      </w:pPr>
      <w:rPr>
        <w:rFonts w:cs="Times New Roman"/>
      </w:rPr>
    </w:lvl>
    <w:lvl w:ilvl="8" w:tplc="0419001B" w:tentative="1">
      <w:start w:val="1"/>
      <w:numFmt w:val="lowerRoman"/>
      <w:lvlText w:val="%9."/>
      <w:lvlJc w:val="right"/>
      <w:pPr>
        <w:ind w:left="6465" w:hanging="180"/>
      </w:pPr>
      <w:rPr>
        <w:rFonts w:cs="Times New Roman"/>
      </w:rPr>
    </w:lvl>
  </w:abstractNum>
  <w:abstractNum w:abstractNumId="6">
    <w:nsid w:val="28922990"/>
    <w:multiLevelType w:val="hybridMultilevel"/>
    <w:tmpl w:val="83442640"/>
    <w:lvl w:ilvl="0" w:tplc="F998F8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CD93FF4"/>
    <w:multiLevelType w:val="multilevel"/>
    <w:tmpl w:val="4BDEF00A"/>
    <w:lvl w:ilvl="0">
      <w:start w:val="1"/>
      <w:numFmt w:val="decimal"/>
      <w:lvlText w:val="%1"/>
      <w:lvlJc w:val="center"/>
      <w:pPr>
        <w:ind w:left="568" w:hanging="227"/>
      </w:pPr>
      <w:rPr>
        <w:rFonts w:ascii="Times New Roman" w:hAnsi="Times New Roman" w:cs="Times New Roman" w:hint="default"/>
        <w:sz w:val="24"/>
      </w:rPr>
    </w:lvl>
    <w:lvl w:ilvl="1">
      <w:start w:val="1"/>
      <w:numFmt w:val="decimal"/>
      <w:lvlText w:val="%1.%2"/>
      <w:lvlJc w:val="center"/>
      <w:pPr>
        <w:ind w:left="850" w:hanging="567"/>
      </w:pPr>
      <w:rPr>
        <w:rFonts w:ascii="Times New Roman" w:hAnsi="Times New Roman" w:cs="Times New Roman" w:hint="default"/>
        <w:sz w:val="24"/>
      </w:rPr>
    </w:lvl>
    <w:lvl w:ilvl="2">
      <w:start w:val="1"/>
      <w:numFmt w:val="decimal"/>
      <w:lvlText w:val="%1.%2.%3"/>
      <w:lvlJc w:val="center"/>
      <w:pPr>
        <w:ind w:left="1508" w:hanging="1224"/>
      </w:pPr>
      <w:rPr>
        <w:rFonts w:ascii="Times New Roman" w:hAnsi="Times New Roman" w:cs="Times New Roman" w:hint="default"/>
        <w:sz w:val="28"/>
      </w:rPr>
    </w:lvl>
    <w:lvl w:ilvl="3">
      <w:start w:val="1"/>
      <w:numFmt w:val="decimal"/>
      <w:lvlText w:val="%1.%2.%3.%4"/>
      <w:lvlJc w:val="left"/>
      <w:pPr>
        <w:ind w:left="1671" w:hanging="1728"/>
      </w:pPr>
      <w:rPr>
        <w:rFonts w:hint="default"/>
      </w:rPr>
    </w:lvl>
    <w:lvl w:ilvl="4">
      <w:start w:val="1"/>
      <w:numFmt w:val="decimal"/>
      <w:lvlText w:val="%1.%2.%3.%4.%5."/>
      <w:lvlJc w:val="left"/>
      <w:pPr>
        <w:ind w:left="2175" w:hanging="792"/>
      </w:pPr>
      <w:rPr>
        <w:rFonts w:hint="default"/>
      </w:rPr>
    </w:lvl>
    <w:lvl w:ilvl="5">
      <w:start w:val="1"/>
      <w:numFmt w:val="decimal"/>
      <w:lvlText w:val="%1.%2.%3.%4.%5.%6."/>
      <w:lvlJc w:val="left"/>
      <w:pPr>
        <w:ind w:left="2679" w:hanging="936"/>
      </w:pPr>
      <w:rPr>
        <w:rFonts w:hint="default"/>
      </w:rPr>
    </w:lvl>
    <w:lvl w:ilvl="6">
      <w:start w:val="1"/>
      <w:numFmt w:val="decimal"/>
      <w:lvlText w:val="%1.%2.%3.%4.%5.%6.%7."/>
      <w:lvlJc w:val="left"/>
      <w:pPr>
        <w:ind w:left="3183" w:hanging="1080"/>
      </w:pPr>
      <w:rPr>
        <w:rFonts w:hint="default"/>
      </w:rPr>
    </w:lvl>
    <w:lvl w:ilvl="7">
      <w:start w:val="1"/>
      <w:numFmt w:val="decimal"/>
      <w:lvlText w:val="%1.%2.%3.%4.%5.%6.%7.%8."/>
      <w:lvlJc w:val="left"/>
      <w:pPr>
        <w:ind w:left="3687" w:hanging="1224"/>
      </w:pPr>
      <w:rPr>
        <w:rFonts w:hint="default"/>
      </w:rPr>
    </w:lvl>
    <w:lvl w:ilvl="8">
      <w:start w:val="1"/>
      <w:numFmt w:val="decimal"/>
      <w:lvlText w:val="%1.%2.%3.%4.%5.%6.%7.%8.%9."/>
      <w:lvlJc w:val="left"/>
      <w:pPr>
        <w:ind w:left="4263" w:hanging="1440"/>
      </w:pPr>
      <w:rPr>
        <w:rFonts w:hint="default"/>
      </w:rPr>
    </w:lvl>
  </w:abstractNum>
  <w:abstractNum w:abstractNumId="8">
    <w:nsid w:val="3DBB714D"/>
    <w:multiLevelType w:val="hybridMultilevel"/>
    <w:tmpl w:val="1004B146"/>
    <w:lvl w:ilvl="0" w:tplc="E87692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456616B2"/>
    <w:multiLevelType w:val="hybridMultilevel"/>
    <w:tmpl w:val="3324677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56F6637F"/>
    <w:multiLevelType w:val="hybridMultilevel"/>
    <w:tmpl w:val="B9F8D8CE"/>
    <w:lvl w:ilvl="0" w:tplc="9D066168">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1">
    <w:nsid w:val="67F2721F"/>
    <w:multiLevelType w:val="hybridMultilevel"/>
    <w:tmpl w:val="D8EC7F88"/>
    <w:lvl w:ilvl="0" w:tplc="5F8AAB52">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7F437009"/>
    <w:multiLevelType w:val="hybridMultilevel"/>
    <w:tmpl w:val="D5F01470"/>
    <w:lvl w:ilvl="0" w:tplc="470634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7F5C316B"/>
    <w:multiLevelType w:val="multilevel"/>
    <w:tmpl w:val="44D6503A"/>
    <w:lvl w:ilvl="0">
      <w:start w:val="1"/>
      <w:numFmt w:val="decimal"/>
      <w:lvlText w:val="%1."/>
      <w:lvlJc w:val="left"/>
      <w:pPr>
        <w:ind w:left="360" w:hanging="360"/>
      </w:pPr>
      <w:rPr>
        <w:rFonts w:hint="default"/>
        <w:b/>
      </w:rPr>
    </w:lvl>
    <w:lvl w:ilvl="1">
      <w:start w:val="1"/>
      <w:numFmt w:val="decimal"/>
      <w:lvlText w:val="%1.%2."/>
      <w:lvlJc w:val="left"/>
      <w:pPr>
        <w:ind w:left="574"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3"/>
  </w:num>
  <w:num w:numId="2">
    <w:abstractNumId w:val="2"/>
  </w:num>
  <w:num w:numId="3">
    <w:abstractNumId w:val="9"/>
  </w:num>
  <w:num w:numId="4">
    <w:abstractNumId w:val="6"/>
  </w:num>
  <w:num w:numId="5">
    <w:abstractNumId w:val="12"/>
  </w:num>
  <w:num w:numId="6">
    <w:abstractNumId w:val="8"/>
  </w:num>
  <w:num w:numId="7">
    <w:abstractNumId w:val="11"/>
  </w:num>
  <w:num w:numId="8">
    <w:abstractNumId w:val="0"/>
  </w:num>
  <w:num w:numId="9">
    <w:abstractNumId w:val="3"/>
  </w:num>
  <w:num w:numId="10">
    <w:abstractNumId w:val="5"/>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1"/>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characterSpacingControl w:val="doNotCompress"/>
  <w:compat>
    <w:useFELayout/>
  </w:compat>
  <w:rsids>
    <w:rsidRoot w:val="004F2675"/>
    <w:rsid w:val="0001108B"/>
    <w:rsid w:val="00017ADD"/>
    <w:rsid w:val="00023165"/>
    <w:rsid w:val="000726BE"/>
    <w:rsid w:val="000D6E5F"/>
    <w:rsid w:val="000F012C"/>
    <w:rsid w:val="00123BAE"/>
    <w:rsid w:val="001365DA"/>
    <w:rsid w:val="001D096F"/>
    <w:rsid w:val="001E488A"/>
    <w:rsid w:val="00263989"/>
    <w:rsid w:val="0028468C"/>
    <w:rsid w:val="002B5DE9"/>
    <w:rsid w:val="002D6A66"/>
    <w:rsid w:val="003027CF"/>
    <w:rsid w:val="0030293C"/>
    <w:rsid w:val="00303095"/>
    <w:rsid w:val="00321A06"/>
    <w:rsid w:val="00321D96"/>
    <w:rsid w:val="00326E54"/>
    <w:rsid w:val="00340BD2"/>
    <w:rsid w:val="00367270"/>
    <w:rsid w:val="004009E0"/>
    <w:rsid w:val="00404569"/>
    <w:rsid w:val="0041218F"/>
    <w:rsid w:val="00424508"/>
    <w:rsid w:val="00471AF7"/>
    <w:rsid w:val="00472DB8"/>
    <w:rsid w:val="004735A5"/>
    <w:rsid w:val="00484B1E"/>
    <w:rsid w:val="004C3FD6"/>
    <w:rsid w:val="004F2675"/>
    <w:rsid w:val="0050266C"/>
    <w:rsid w:val="00515E6F"/>
    <w:rsid w:val="005524FC"/>
    <w:rsid w:val="0056725F"/>
    <w:rsid w:val="00591515"/>
    <w:rsid w:val="005A1303"/>
    <w:rsid w:val="005D3BD2"/>
    <w:rsid w:val="005D3F4D"/>
    <w:rsid w:val="00642B6B"/>
    <w:rsid w:val="006707E2"/>
    <w:rsid w:val="006E5538"/>
    <w:rsid w:val="006F1DED"/>
    <w:rsid w:val="00706483"/>
    <w:rsid w:val="00726619"/>
    <w:rsid w:val="00733574"/>
    <w:rsid w:val="00740C8F"/>
    <w:rsid w:val="00741323"/>
    <w:rsid w:val="00773355"/>
    <w:rsid w:val="007C352A"/>
    <w:rsid w:val="007E3DA0"/>
    <w:rsid w:val="00830DD9"/>
    <w:rsid w:val="0084326F"/>
    <w:rsid w:val="00871A3F"/>
    <w:rsid w:val="00875A11"/>
    <w:rsid w:val="008C4FA5"/>
    <w:rsid w:val="008E221E"/>
    <w:rsid w:val="00921AEE"/>
    <w:rsid w:val="00923551"/>
    <w:rsid w:val="009436F2"/>
    <w:rsid w:val="00986E7A"/>
    <w:rsid w:val="009C0D69"/>
    <w:rsid w:val="00A47558"/>
    <w:rsid w:val="00A53018"/>
    <w:rsid w:val="00A965A7"/>
    <w:rsid w:val="00AE27DD"/>
    <w:rsid w:val="00AF5C00"/>
    <w:rsid w:val="00B009BF"/>
    <w:rsid w:val="00B0521E"/>
    <w:rsid w:val="00B97EB2"/>
    <w:rsid w:val="00BB4907"/>
    <w:rsid w:val="00C139C7"/>
    <w:rsid w:val="00C44E41"/>
    <w:rsid w:val="00C475AD"/>
    <w:rsid w:val="00C95048"/>
    <w:rsid w:val="00CB5198"/>
    <w:rsid w:val="00D057D1"/>
    <w:rsid w:val="00DB01F4"/>
    <w:rsid w:val="00E02842"/>
    <w:rsid w:val="00E9384B"/>
    <w:rsid w:val="00EA55BD"/>
    <w:rsid w:val="00EC4EBB"/>
    <w:rsid w:val="00EC5216"/>
    <w:rsid w:val="00F112BD"/>
    <w:rsid w:val="00F316EF"/>
    <w:rsid w:val="00FA5D8A"/>
    <w:rsid w:val="00FB3DF1"/>
    <w:rsid w:val="00FE44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1303"/>
  </w:style>
  <w:style w:type="paragraph" w:styleId="1">
    <w:name w:val="heading 1"/>
    <w:basedOn w:val="a"/>
    <w:next w:val="a"/>
    <w:link w:val="10"/>
    <w:qFormat/>
    <w:rsid w:val="004F2675"/>
    <w:pPr>
      <w:keepNext/>
      <w:spacing w:after="0" w:line="240" w:lineRule="auto"/>
      <w:jc w:val="both"/>
      <w:outlineLvl w:val="0"/>
    </w:pPr>
    <w:rPr>
      <w:rFonts w:ascii="Times New Roman" w:eastAsia="Times New Roman" w:hAnsi="Times New Roman" w:cs="Times New Roman"/>
      <w:b/>
      <w:sz w:val="28"/>
      <w:szCs w:val="20"/>
    </w:rPr>
  </w:style>
  <w:style w:type="paragraph" w:styleId="8">
    <w:name w:val="heading 8"/>
    <w:basedOn w:val="a"/>
    <w:next w:val="a"/>
    <w:link w:val="80"/>
    <w:uiPriority w:val="9"/>
    <w:semiHidden/>
    <w:unhideWhenUsed/>
    <w:qFormat/>
    <w:rsid w:val="00484B1E"/>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2675"/>
    <w:rPr>
      <w:rFonts w:ascii="Times New Roman" w:eastAsia="Times New Roman" w:hAnsi="Times New Roman" w:cs="Times New Roman"/>
      <w:b/>
      <w:sz w:val="28"/>
      <w:szCs w:val="20"/>
    </w:rPr>
  </w:style>
  <w:style w:type="paragraph" w:styleId="a3">
    <w:name w:val="Balloon Text"/>
    <w:basedOn w:val="a"/>
    <w:link w:val="a4"/>
    <w:uiPriority w:val="99"/>
    <w:semiHidden/>
    <w:unhideWhenUsed/>
    <w:rsid w:val="004F267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F2675"/>
    <w:rPr>
      <w:rFonts w:ascii="Tahoma" w:hAnsi="Tahoma" w:cs="Tahoma"/>
      <w:sz w:val="16"/>
      <w:szCs w:val="16"/>
    </w:rPr>
  </w:style>
  <w:style w:type="character" w:styleId="a5">
    <w:name w:val="Hyperlink"/>
    <w:rsid w:val="002B5DE9"/>
    <w:rPr>
      <w:color w:val="0000FF"/>
      <w:u w:val="single"/>
    </w:rPr>
  </w:style>
  <w:style w:type="paragraph" w:styleId="a6">
    <w:name w:val="Normal (Web)"/>
    <w:basedOn w:val="a"/>
    <w:uiPriority w:val="99"/>
    <w:unhideWhenUsed/>
    <w:rsid w:val="00484B1E"/>
    <w:pPr>
      <w:spacing w:before="15" w:after="15" w:line="240" w:lineRule="auto"/>
      <w:ind w:left="15" w:right="15" w:firstLine="225"/>
    </w:pPr>
    <w:rPr>
      <w:rFonts w:ascii="Times New Roman" w:eastAsia="Times New Roman" w:hAnsi="Times New Roman" w:cs="Times New Roman"/>
      <w:sz w:val="24"/>
      <w:szCs w:val="24"/>
    </w:rPr>
  </w:style>
  <w:style w:type="paragraph" w:customStyle="1" w:styleId="ConsPlusNormal">
    <w:name w:val="ConsPlusNormal"/>
    <w:link w:val="ConsPlusNormal0"/>
    <w:rsid w:val="00484B1E"/>
    <w:pPr>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Normal">
    <w:name w:val="ConsNormal"/>
    <w:rsid w:val="00484B1E"/>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styleId="a7">
    <w:name w:val="Strong"/>
    <w:qFormat/>
    <w:rsid w:val="00484B1E"/>
    <w:rPr>
      <w:b/>
      <w:bCs/>
    </w:rPr>
  </w:style>
  <w:style w:type="paragraph" w:customStyle="1" w:styleId="western">
    <w:name w:val="western"/>
    <w:basedOn w:val="a"/>
    <w:rsid w:val="00484B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80">
    <w:name w:val="Заголовок 8 Знак"/>
    <w:basedOn w:val="a0"/>
    <w:link w:val="8"/>
    <w:uiPriority w:val="9"/>
    <w:semiHidden/>
    <w:rsid w:val="00484B1E"/>
    <w:rPr>
      <w:rFonts w:asciiTheme="majorHAnsi" w:eastAsiaTheme="majorEastAsia" w:hAnsiTheme="majorHAnsi" w:cstheme="majorBidi"/>
      <w:color w:val="404040" w:themeColor="text1" w:themeTint="BF"/>
      <w:sz w:val="20"/>
      <w:szCs w:val="20"/>
    </w:rPr>
  </w:style>
  <w:style w:type="paragraph" w:styleId="a8">
    <w:name w:val="List Paragraph"/>
    <w:basedOn w:val="a"/>
    <w:link w:val="a9"/>
    <w:uiPriority w:val="34"/>
    <w:qFormat/>
    <w:rsid w:val="00484B1E"/>
    <w:pPr>
      <w:ind w:left="720"/>
      <w:contextualSpacing/>
    </w:pPr>
    <w:rPr>
      <w:rFonts w:ascii="Calibri" w:eastAsia="Times New Roman" w:hAnsi="Calibri" w:cs="Times New Roman"/>
    </w:rPr>
  </w:style>
  <w:style w:type="paragraph" w:customStyle="1" w:styleId="11">
    <w:name w:val="стандарт1"/>
    <w:basedOn w:val="aa"/>
    <w:rsid w:val="00017ADD"/>
    <w:pPr>
      <w:suppressAutoHyphens/>
      <w:spacing w:before="120" w:after="0" w:line="240" w:lineRule="auto"/>
      <w:ind w:left="0" w:firstLine="709"/>
      <w:jc w:val="both"/>
    </w:pPr>
    <w:rPr>
      <w:rFonts w:ascii="Times New Roman" w:eastAsia="Times New Roman" w:hAnsi="Times New Roman" w:cs="Times New Roman"/>
      <w:sz w:val="28"/>
      <w:szCs w:val="20"/>
    </w:rPr>
  </w:style>
  <w:style w:type="paragraph" w:styleId="aa">
    <w:name w:val="Normal Indent"/>
    <w:basedOn w:val="a"/>
    <w:uiPriority w:val="99"/>
    <w:semiHidden/>
    <w:unhideWhenUsed/>
    <w:rsid w:val="00017ADD"/>
    <w:pPr>
      <w:ind w:left="708"/>
    </w:pPr>
  </w:style>
  <w:style w:type="paragraph" w:customStyle="1" w:styleId="S">
    <w:name w:val="S_Обычный жирный"/>
    <w:basedOn w:val="a"/>
    <w:qFormat/>
    <w:rsid w:val="00A53018"/>
    <w:pPr>
      <w:spacing w:after="0" w:line="240" w:lineRule="auto"/>
      <w:ind w:firstLine="709"/>
      <w:jc w:val="both"/>
    </w:pPr>
    <w:rPr>
      <w:rFonts w:ascii="Times New Roman" w:eastAsia="Times New Roman" w:hAnsi="Times New Roman" w:cs="Times New Roman"/>
      <w:sz w:val="28"/>
      <w:szCs w:val="28"/>
    </w:rPr>
  </w:style>
  <w:style w:type="character" w:customStyle="1" w:styleId="ConsPlusNormal0">
    <w:name w:val="ConsPlusNormal Знак"/>
    <w:link w:val="ConsPlusNormal"/>
    <w:locked/>
    <w:rsid w:val="00A53018"/>
    <w:rPr>
      <w:rFonts w:ascii="Arial" w:eastAsia="Times New Roman" w:hAnsi="Arial" w:cs="Arial"/>
      <w:sz w:val="20"/>
      <w:szCs w:val="20"/>
    </w:rPr>
  </w:style>
  <w:style w:type="character" w:customStyle="1" w:styleId="a9">
    <w:name w:val="Абзац списка Знак"/>
    <w:link w:val="a8"/>
    <w:uiPriority w:val="34"/>
    <w:locked/>
    <w:rsid w:val="00A53018"/>
    <w:rPr>
      <w:rFonts w:ascii="Calibri" w:eastAsia="Times New Roman" w:hAnsi="Calibri" w:cs="Times New Roman"/>
    </w:rPr>
  </w:style>
  <w:style w:type="paragraph" w:styleId="ab">
    <w:name w:val="No Spacing"/>
    <w:uiPriority w:val="1"/>
    <w:qFormat/>
    <w:rsid w:val="00A53018"/>
    <w:pPr>
      <w:suppressAutoHyphens/>
      <w:spacing w:after="0" w:line="240" w:lineRule="auto"/>
      <w:jc w:val="both"/>
    </w:pPr>
    <w:rPr>
      <w:rFonts w:ascii="Times New Roman" w:eastAsia="Times New Roman" w:hAnsi="Times New Roman" w:cs="Times New Roman"/>
      <w:sz w:val="24"/>
      <w:szCs w:val="24"/>
    </w:rPr>
  </w:style>
  <w:style w:type="paragraph" w:customStyle="1" w:styleId="12">
    <w:name w:val="Без интервала1"/>
    <w:rsid w:val="001365DA"/>
    <w:pPr>
      <w:spacing w:after="0" w:line="240" w:lineRule="auto"/>
    </w:pPr>
    <w:rPr>
      <w:rFonts w:ascii="Calibri" w:eastAsia="Times New Roman" w:hAnsi="Calibri" w:cs="Times New Roman"/>
      <w:lang w:eastAsia="en-US"/>
    </w:rPr>
  </w:style>
  <w:style w:type="paragraph" w:customStyle="1" w:styleId="2">
    <w:name w:val="Без интервала2"/>
    <w:rsid w:val="001365DA"/>
    <w:pPr>
      <w:spacing w:after="0" w:line="240" w:lineRule="auto"/>
    </w:pPr>
    <w:rPr>
      <w:rFonts w:ascii="Calibri" w:eastAsia="Times New Roman" w:hAnsi="Calibri" w:cs="Times New Roman"/>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20FA37-89FB-4268-9A57-11B1B2E68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Pages>
  <Words>3496</Words>
  <Characters>19933</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Маша</dc:creator>
  <cp:lastModifiedBy>Маша</cp:lastModifiedBy>
  <cp:revision>4</cp:revision>
  <cp:lastPrinted>2022-03-22T04:21:00Z</cp:lastPrinted>
  <dcterms:created xsi:type="dcterms:W3CDTF">2022-09-28T02:20:00Z</dcterms:created>
  <dcterms:modified xsi:type="dcterms:W3CDTF">2022-10-03T03:32:00Z</dcterms:modified>
</cp:coreProperties>
</file>