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B6F90" w14:textId="77777777"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</w:t>
      </w:r>
    </w:p>
    <w:p w14:paraId="2133ACA0" w14:textId="77777777"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открытого электронного аукциона на право</w:t>
      </w:r>
    </w:p>
    <w:p w14:paraId="56722A46" w14:textId="77777777" w:rsidR="00B17FA3" w:rsidRDefault="001A3D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заключения договор</w:t>
      </w:r>
      <w:r w:rsidR="006E1BAC">
        <w:rPr>
          <w:b/>
          <w:sz w:val="26"/>
          <w:szCs w:val="26"/>
        </w:rPr>
        <w:t>а аренды земельного участка</w:t>
      </w:r>
    </w:p>
    <w:p w14:paraId="74CCA973" w14:textId="77777777" w:rsidR="00B17FA3" w:rsidRPr="00D26DBA" w:rsidRDefault="00B17FA3">
      <w:pPr>
        <w:shd w:val="clear" w:color="auto" w:fill="FFFFFF"/>
        <w:spacing w:line="242" w:lineRule="atLeast"/>
        <w:ind w:firstLine="547"/>
        <w:jc w:val="both"/>
        <w:rPr>
          <w:rStyle w:val="blk"/>
          <w:color w:val="000000"/>
          <w:sz w:val="26"/>
          <w:szCs w:val="26"/>
        </w:rPr>
      </w:pPr>
      <w:bookmarkStart w:id="0" w:name="dst655"/>
      <w:bookmarkEnd w:id="0"/>
    </w:p>
    <w:p w14:paraId="6A8DA1CD" w14:textId="7FDB51E3" w:rsidR="00B17FA3" w:rsidRPr="00D26DBA" w:rsidRDefault="0021131E">
      <w:pPr>
        <w:jc w:val="both"/>
        <w:rPr>
          <w:bCs/>
          <w:sz w:val="26"/>
          <w:szCs w:val="26"/>
        </w:rPr>
      </w:pPr>
      <w:bookmarkStart w:id="1" w:name="dst657"/>
      <w:bookmarkEnd w:id="1"/>
      <w:r w:rsidRPr="00D26DBA">
        <w:rPr>
          <w:bCs/>
          <w:sz w:val="26"/>
          <w:szCs w:val="26"/>
          <w:lang w:eastAsia="en-US"/>
        </w:rPr>
        <w:tab/>
      </w:r>
      <w:r w:rsidR="001A3D6C" w:rsidRPr="00D26DBA">
        <w:rPr>
          <w:bCs/>
          <w:sz w:val="26"/>
          <w:szCs w:val="26"/>
          <w:lang w:eastAsia="en-US"/>
        </w:rPr>
        <w:t xml:space="preserve">Администрация </w:t>
      </w:r>
      <w:r w:rsidR="00D26DBA" w:rsidRPr="00D26DBA">
        <w:rPr>
          <w:bCs/>
          <w:sz w:val="26"/>
          <w:szCs w:val="26"/>
          <w:lang w:eastAsia="en-US"/>
        </w:rPr>
        <w:t>Кыштовского</w:t>
      </w:r>
      <w:r w:rsidR="001A3D6C" w:rsidRPr="00D26DBA">
        <w:rPr>
          <w:bCs/>
          <w:sz w:val="26"/>
          <w:szCs w:val="26"/>
          <w:lang w:eastAsia="en-US"/>
        </w:rPr>
        <w:t xml:space="preserve"> муниципального района</w:t>
      </w:r>
      <w:r w:rsidRPr="00D26DBA">
        <w:rPr>
          <w:bCs/>
          <w:sz w:val="26"/>
          <w:szCs w:val="26"/>
          <w:lang w:eastAsia="en-US"/>
        </w:rPr>
        <w:t xml:space="preserve"> Новосибирской области</w:t>
      </w:r>
      <w:r w:rsidR="001A3D6C" w:rsidRPr="00D26DBA">
        <w:rPr>
          <w:bCs/>
          <w:sz w:val="26"/>
          <w:szCs w:val="26"/>
          <w:lang w:eastAsia="en-US"/>
        </w:rPr>
        <w:t xml:space="preserve"> на основании </w:t>
      </w:r>
      <w:r w:rsidRPr="00D26DBA">
        <w:rPr>
          <w:bCs/>
          <w:sz w:val="26"/>
          <w:szCs w:val="26"/>
          <w:lang w:eastAsia="en-US"/>
        </w:rPr>
        <w:t>распоряжения</w:t>
      </w:r>
      <w:r w:rsidR="001A3D6C" w:rsidRPr="00D26DBA">
        <w:rPr>
          <w:sz w:val="26"/>
          <w:szCs w:val="26"/>
          <w:lang w:eastAsia="en-US"/>
        </w:rPr>
        <w:t xml:space="preserve"> а</w:t>
      </w:r>
      <w:r w:rsidR="007F1331" w:rsidRPr="00D26DBA">
        <w:rPr>
          <w:sz w:val="26"/>
          <w:szCs w:val="26"/>
        </w:rPr>
        <w:t>дминистрации Кыштовского</w:t>
      </w:r>
      <w:r w:rsidR="001A3D6C" w:rsidRPr="00D26DBA">
        <w:rPr>
          <w:sz w:val="26"/>
          <w:szCs w:val="26"/>
        </w:rPr>
        <w:t xml:space="preserve"> района</w:t>
      </w:r>
      <w:r w:rsidRPr="00D26DBA">
        <w:rPr>
          <w:sz w:val="26"/>
          <w:szCs w:val="26"/>
        </w:rPr>
        <w:t xml:space="preserve"> Новосибирской области</w:t>
      </w:r>
      <w:r w:rsidR="001A3D6C" w:rsidRPr="00D26DBA">
        <w:rPr>
          <w:sz w:val="26"/>
          <w:szCs w:val="26"/>
        </w:rPr>
        <w:t xml:space="preserve"> </w:t>
      </w:r>
      <w:r w:rsidR="00021247" w:rsidRPr="00D26DBA">
        <w:rPr>
          <w:sz w:val="26"/>
          <w:szCs w:val="26"/>
          <w:lang w:eastAsia="en-US"/>
        </w:rPr>
        <w:t xml:space="preserve">от </w:t>
      </w:r>
      <w:r w:rsidR="00D11F6A">
        <w:rPr>
          <w:sz w:val="26"/>
          <w:szCs w:val="26"/>
          <w:lang w:eastAsia="en-US"/>
        </w:rPr>
        <w:t>19</w:t>
      </w:r>
      <w:r w:rsidR="00577DC6">
        <w:rPr>
          <w:sz w:val="26"/>
          <w:szCs w:val="26"/>
          <w:lang w:eastAsia="en-US"/>
        </w:rPr>
        <w:t>.0</w:t>
      </w:r>
      <w:r w:rsidR="00833A4E">
        <w:rPr>
          <w:sz w:val="26"/>
          <w:szCs w:val="26"/>
          <w:lang w:eastAsia="en-US"/>
        </w:rPr>
        <w:t>9</w:t>
      </w:r>
      <w:r w:rsidR="00577DC6">
        <w:rPr>
          <w:sz w:val="26"/>
          <w:szCs w:val="26"/>
          <w:lang w:eastAsia="en-US"/>
        </w:rPr>
        <w:t>.2025</w:t>
      </w:r>
      <w:r w:rsidR="001A3D6C" w:rsidRPr="008270CB">
        <w:rPr>
          <w:sz w:val="26"/>
          <w:szCs w:val="26"/>
          <w:lang w:eastAsia="en-US"/>
        </w:rPr>
        <w:t xml:space="preserve"> </w:t>
      </w:r>
      <w:r w:rsidR="002651B2" w:rsidRPr="008270CB">
        <w:rPr>
          <w:sz w:val="26"/>
          <w:szCs w:val="26"/>
          <w:lang w:eastAsia="en-US"/>
        </w:rPr>
        <w:t xml:space="preserve">№ </w:t>
      </w:r>
      <w:r w:rsidR="00833A4E">
        <w:rPr>
          <w:sz w:val="26"/>
          <w:szCs w:val="26"/>
          <w:lang w:eastAsia="en-US"/>
        </w:rPr>
        <w:t>453</w:t>
      </w:r>
      <w:r w:rsidR="001A3D6C" w:rsidRPr="00B82FF4">
        <w:rPr>
          <w:sz w:val="26"/>
          <w:szCs w:val="26"/>
        </w:rPr>
        <w:t>-</w:t>
      </w:r>
      <w:r w:rsidR="00351222" w:rsidRPr="00B82FF4">
        <w:rPr>
          <w:sz w:val="26"/>
          <w:szCs w:val="26"/>
        </w:rPr>
        <w:t>р</w:t>
      </w:r>
      <w:r w:rsidR="001A3D6C" w:rsidRPr="00D26DBA">
        <w:rPr>
          <w:sz w:val="26"/>
          <w:szCs w:val="26"/>
        </w:rPr>
        <w:t xml:space="preserve"> «О проведении </w:t>
      </w:r>
      <w:r w:rsidR="001A3D6C" w:rsidRPr="00D26DBA">
        <w:rPr>
          <w:sz w:val="26"/>
          <w:szCs w:val="26"/>
          <w:lang w:eastAsia="en-US"/>
        </w:rPr>
        <w:t>аукцион</w:t>
      </w:r>
      <w:r w:rsidRPr="00D26DBA">
        <w:rPr>
          <w:sz w:val="26"/>
          <w:szCs w:val="26"/>
          <w:lang w:eastAsia="en-US"/>
        </w:rPr>
        <w:t>а</w:t>
      </w:r>
      <w:r w:rsidR="001A3D6C" w:rsidRPr="00D26DBA">
        <w:rPr>
          <w:sz w:val="26"/>
          <w:szCs w:val="26"/>
          <w:lang w:eastAsia="en-US"/>
        </w:rPr>
        <w:t xml:space="preserve"> на право заключения договор</w:t>
      </w:r>
      <w:r w:rsidRPr="00D26DBA">
        <w:rPr>
          <w:sz w:val="26"/>
          <w:szCs w:val="26"/>
          <w:lang w:eastAsia="en-US"/>
        </w:rPr>
        <w:t>а</w:t>
      </w:r>
      <w:r w:rsidR="001A3D6C" w:rsidRPr="00D26DBA">
        <w:rPr>
          <w:sz w:val="26"/>
          <w:szCs w:val="26"/>
          <w:lang w:eastAsia="en-US"/>
        </w:rPr>
        <w:t xml:space="preserve"> аренды </w:t>
      </w:r>
      <w:r w:rsidRPr="00D26DBA">
        <w:rPr>
          <w:sz w:val="26"/>
          <w:szCs w:val="26"/>
          <w:lang w:eastAsia="en-US"/>
        </w:rPr>
        <w:t>земельного</w:t>
      </w:r>
      <w:r w:rsidR="001A3D6C" w:rsidRPr="00D26DBA">
        <w:rPr>
          <w:sz w:val="26"/>
          <w:szCs w:val="26"/>
          <w:lang w:eastAsia="en-US"/>
        </w:rPr>
        <w:t xml:space="preserve"> участк</w:t>
      </w:r>
      <w:r w:rsidRPr="00D26DBA">
        <w:rPr>
          <w:sz w:val="26"/>
          <w:szCs w:val="26"/>
          <w:lang w:eastAsia="en-US"/>
        </w:rPr>
        <w:t>а с када</w:t>
      </w:r>
      <w:r w:rsidR="007F1331" w:rsidRPr="00D26DBA">
        <w:rPr>
          <w:sz w:val="26"/>
          <w:szCs w:val="26"/>
          <w:lang w:eastAsia="en-US"/>
        </w:rPr>
        <w:t>с</w:t>
      </w:r>
      <w:r w:rsidR="009C2307">
        <w:rPr>
          <w:sz w:val="26"/>
          <w:szCs w:val="26"/>
          <w:lang w:eastAsia="en-US"/>
        </w:rPr>
        <w:t xml:space="preserve">тровым номером: </w:t>
      </w:r>
      <w:r w:rsidR="00577DC6">
        <w:rPr>
          <w:sz w:val="26"/>
          <w:szCs w:val="26"/>
          <w:lang w:eastAsia="en-US"/>
        </w:rPr>
        <w:t>54:16:010352:258</w:t>
      </w:r>
      <w:r w:rsidR="001A3D6C" w:rsidRPr="00D26DBA">
        <w:rPr>
          <w:sz w:val="26"/>
          <w:szCs w:val="26"/>
          <w:lang w:eastAsia="en-US"/>
        </w:rPr>
        <w:t xml:space="preserve">» извещает </w:t>
      </w:r>
      <w:r w:rsidR="001A3D6C" w:rsidRPr="00D26DBA">
        <w:rPr>
          <w:sz w:val="26"/>
          <w:szCs w:val="26"/>
          <w:u w:val="single"/>
          <w:lang w:eastAsia="en-US"/>
        </w:rPr>
        <w:t>о проведении открытого электронного аукциона на право заключения договор</w:t>
      </w:r>
      <w:r w:rsidRPr="00D26DBA">
        <w:rPr>
          <w:sz w:val="26"/>
          <w:szCs w:val="26"/>
          <w:u w:val="single"/>
          <w:lang w:eastAsia="en-US"/>
        </w:rPr>
        <w:t>а</w:t>
      </w:r>
      <w:r w:rsidR="001A3D6C" w:rsidRPr="00D26DBA">
        <w:rPr>
          <w:sz w:val="26"/>
          <w:szCs w:val="26"/>
          <w:u w:val="single"/>
          <w:lang w:eastAsia="en-US"/>
        </w:rPr>
        <w:t xml:space="preserve"> аренды земельн</w:t>
      </w:r>
      <w:r w:rsidRPr="00D26DBA">
        <w:rPr>
          <w:sz w:val="26"/>
          <w:szCs w:val="26"/>
          <w:u w:val="single"/>
          <w:lang w:eastAsia="en-US"/>
        </w:rPr>
        <w:t>ого</w:t>
      </w:r>
      <w:r w:rsidR="001A3D6C" w:rsidRPr="00D26DBA">
        <w:rPr>
          <w:sz w:val="26"/>
          <w:szCs w:val="26"/>
          <w:u w:val="single"/>
          <w:lang w:eastAsia="en-US"/>
        </w:rPr>
        <w:t xml:space="preserve"> участк</w:t>
      </w:r>
      <w:r w:rsidR="008E1A40">
        <w:rPr>
          <w:sz w:val="26"/>
          <w:szCs w:val="26"/>
          <w:u w:val="single"/>
          <w:lang w:eastAsia="en-US"/>
        </w:rPr>
        <w:t xml:space="preserve">а </w:t>
      </w:r>
      <w:r w:rsidRPr="00D26DBA">
        <w:rPr>
          <w:sz w:val="26"/>
          <w:szCs w:val="26"/>
          <w:u w:val="single"/>
          <w:lang w:eastAsia="en-US"/>
        </w:rPr>
        <w:t>с к</w:t>
      </w:r>
      <w:r w:rsidR="00666A12">
        <w:rPr>
          <w:sz w:val="26"/>
          <w:szCs w:val="26"/>
          <w:u w:val="single"/>
          <w:lang w:eastAsia="en-US"/>
        </w:rPr>
        <w:t xml:space="preserve">адастровым номером: </w:t>
      </w:r>
      <w:r w:rsidR="00577DC6">
        <w:rPr>
          <w:sz w:val="26"/>
          <w:szCs w:val="26"/>
          <w:lang w:eastAsia="en-US"/>
        </w:rPr>
        <w:t>54:16:010352</w:t>
      </w:r>
      <w:r w:rsidR="009C2307">
        <w:rPr>
          <w:sz w:val="26"/>
          <w:szCs w:val="26"/>
          <w:lang w:eastAsia="en-US"/>
        </w:rPr>
        <w:t>:</w:t>
      </w:r>
      <w:r w:rsidR="00577DC6">
        <w:rPr>
          <w:sz w:val="26"/>
          <w:szCs w:val="26"/>
          <w:lang w:eastAsia="en-US"/>
        </w:rPr>
        <w:t>258</w:t>
      </w:r>
      <w:r w:rsidR="001A3D6C" w:rsidRPr="00D26DBA">
        <w:rPr>
          <w:sz w:val="26"/>
          <w:szCs w:val="26"/>
          <w:u w:val="single"/>
          <w:lang w:eastAsia="en-US"/>
        </w:rPr>
        <w:t>, государственная собственность на которые не разграничена</w:t>
      </w:r>
      <w:r w:rsidRPr="00D26DBA">
        <w:rPr>
          <w:sz w:val="26"/>
          <w:szCs w:val="26"/>
          <w:u w:val="single"/>
          <w:lang w:eastAsia="en-US"/>
        </w:rPr>
        <w:t>.</w:t>
      </w:r>
    </w:p>
    <w:p w14:paraId="56852D95" w14:textId="77777777" w:rsidR="006E1BAC" w:rsidRPr="00D26DBA" w:rsidRDefault="001A3D6C">
      <w:pPr>
        <w:jc w:val="both"/>
        <w:rPr>
          <w:sz w:val="26"/>
          <w:szCs w:val="26"/>
        </w:rPr>
      </w:pPr>
      <w:r w:rsidRPr="00D26DBA">
        <w:rPr>
          <w:b/>
          <w:sz w:val="26"/>
          <w:szCs w:val="26"/>
          <w:u w:val="single"/>
        </w:rPr>
        <w:t>Форма проведения торгов</w:t>
      </w:r>
      <w:r w:rsidR="0021131E" w:rsidRPr="00D26DBA">
        <w:rPr>
          <w:b/>
          <w:sz w:val="26"/>
          <w:szCs w:val="26"/>
          <w:u w:val="single"/>
        </w:rPr>
        <w:t xml:space="preserve"> </w:t>
      </w:r>
      <w:r w:rsidRPr="00D26DBA">
        <w:rPr>
          <w:sz w:val="26"/>
          <w:szCs w:val="26"/>
        </w:rPr>
        <w:t>Электронный аукцион, открытый по составу участников и по форме подачи предложений о цене.</w:t>
      </w:r>
    </w:p>
    <w:p w14:paraId="4E328D7C" w14:textId="77777777" w:rsidR="006E1BAC" w:rsidRPr="00D26DBA" w:rsidRDefault="006E1BAC" w:rsidP="006E1BAC">
      <w:pPr>
        <w:jc w:val="both"/>
        <w:rPr>
          <w:sz w:val="26"/>
          <w:szCs w:val="26"/>
        </w:rPr>
      </w:pPr>
      <w:r w:rsidRPr="00D26DBA">
        <w:rPr>
          <w:b/>
          <w:bCs/>
          <w:sz w:val="26"/>
          <w:szCs w:val="26"/>
          <w:u w:val="single"/>
          <w:lang w:eastAsia="en-US"/>
        </w:rPr>
        <w:t xml:space="preserve">Организатор торгов </w:t>
      </w:r>
      <w:r w:rsidRPr="00D26DBA">
        <w:rPr>
          <w:sz w:val="26"/>
          <w:szCs w:val="26"/>
        </w:rPr>
        <w:t xml:space="preserve">Электронная торговая площадка </w:t>
      </w:r>
    </w:p>
    <w:p w14:paraId="046ABE85" w14:textId="77777777" w:rsidR="00016197" w:rsidRPr="00D26DBA" w:rsidRDefault="00016197">
      <w:pPr>
        <w:jc w:val="both"/>
        <w:rPr>
          <w:rStyle w:val="15"/>
          <w:color w:val="000000"/>
          <w:sz w:val="26"/>
          <w:szCs w:val="26"/>
        </w:rPr>
      </w:pPr>
      <w:r w:rsidRPr="00D26DBA">
        <w:rPr>
          <w:sz w:val="26"/>
          <w:szCs w:val="26"/>
        </w:rPr>
        <w:t>ООО «РТС-тендер» (</w:t>
      </w:r>
      <w:hyperlink r:id="rId6" w:history="1">
        <w:r w:rsidRPr="00D26DBA">
          <w:rPr>
            <w:rStyle w:val="a5"/>
            <w:sz w:val="26"/>
            <w:szCs w:val="26"/>
          </w:rPr>
          <w:t>www.i.rts-tender.ru</w:t>
        </w:r>
      </w:hyperlink>
      <w:r w:rsidRPr="00D26DBA">
        <w:rPr>
          <w:sz w:val="26"/>
          <w:szCs w:val="26"/>
        </w:rPr>
        <w:t>)</w:t>
      </w:r>
    </w:p>
    <w:p w14:paraId="0E1B9A15" w14:textId="77777777" w:rsidR="00B17FA3" w:rsidRPr="00D26DBA" w:rsidRDefault="00016197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 </w:t>
      </w:r>
      <w:r w:rsidR="001A3D6C" w:rsidRPr="00D26DBA">
        <w:rPr>
          <w:sz w:val="26"/>
          <w:szCs w:val="26"/>
        </w:rPr>
        <w:t xml:space="preserve">адрес электронной почты: </w:t>
      </w:r>
      <w:r w:rsidRPr="00D26DBA">
        <w:rPr>
          <w:sz w:val="26"/>
          <w:szCs w:val="26"/>
          <w:lang w:val="en-US"/>
        </w:rPr>
        <w:t>i</w:t>
      </w:r>
      <w:r w:rsidR="001A3D6C" w:rsidRPr="00D26DBA">
        <w:rPr>
          <w:sz w:val="26"/>
          <w:szCs w:val="26"/>
        </w:rPr>
        <w:t>support@</w:t>
      </w:r>
      <w:r w:rsidRPr="00D26DBA">
        <w:rPr>
          <w:sz w:val="26"/>
          <w:szCs w:val="26"/>
          <w:lang w:val="en-US"/>
        </w:rPr>
        <w:t>rts</w:t>
      </w:r>
      <w:r w:rsidRPr="00D26DBA">
        <w:rPr>
          <w:sz w:val="26"/>
          <w:szCs w:val="26"/>
        </w:rPr>
        <w:t>-</w:t>
      </w:r>
      <w:r w:rsidRPr="00D26DBA">
        <w:rPr>
          <w:sz w:val="26"/>
          <w:szCs w:val="26"/>
          <w:lang w:val="en-US"/>
        </w:rPr>
        <w:t>tender</w:t>
      </w:r>
      <w:r w:rsidR="001A3D6C" w:rsidRPr="00D26DBA">
        <w:rPr>
          <w:sz w:val="26"/>
          <w:szCs w:val="26"/>
        </w:rPr>
        <w:t>.ru</w:t>
      </w:r>
    </w:p>
    <w:p w14:paraId="53F2E015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тел.: </w:t>
      </w:r>
      <w:r w:rsidR="00016197" w:rsidRPr="00D26DBA">
        <w:rPr>
          <w:sz w:val="26"/>
          <w:szCs w:val="26"/>
        </w:rPr>
        <w:t>8(499)653-55-00. 8-800-77-55-800</w:t>
      </w:r>
    </w:p>
    <w:p w14:paraId="278B7845" w14:textId="7CBD43E5" w:rsidR="00B17FA3" w:rsidRPr="00D26DBA" w:rsidRDefault="001A3D6C">
      <w:pPr>
        <w:jc w:val="both"/>
        <w:rPr>
          <w:color w:val="000000" w:themeColor="text1"/>
          <w:spacing w:val="-4"/>
          <w:sz w:val="26"/>
          <w:szCs w:val="26"/>
        </w:rPr>
      </w:pPr>
      <w:r w:rsidRPr="00D26DBA">
        <w:rPr>
          <w:b/>
          <w:color w:val="000000" w:themeColor="text1"/>
          <w:sz w:val="26"/>
          <w:szCs w:val="26"/>
          <w:u w:val="single"/>
          <w:lang w:eastAsia="en-US"/>
        </w:rPr>
        <w:t>Место, дата, время проведения аукциона</w:t>
      </w:r>
      <w:r w:rsidR="00016197" w:rsidRPr="00D26DBA">
        <w:rPr>
          <w:b/>
          <w:color w:val="000000" w:themeColor="text1"/>
          <w:sz w:val="26"/>
          <w:szCs w:val="26"/>
          <w:u w:val="single"/>
          <w:lang w:eastAsia="en-US"/>
        </w:rPr>
        <w:t xml:space="preserve"> </w:t>
      </w:r>
      <w:r w:rsidRPr="00D26DBA">
        <w:rPr>
          <w:color w:val="000000" w:themeColor="text1"/>
          <w:spacing w:val="-4"/>
          <w:sz w:val="26"/>
          <w:szCs w:val="26"/>
        </w:rPr>
        <w:t xml:space="preserve">Электронный аукцион состоится: </w:t>
      </w:r>
      <w:r w:rsidR="003C6BA2">
        <w:rPr>
          <w:b/>
          <w:bCs/>
          <w:color w:val="000000" w:themeColor="text1"/>
          <w:spacing w:val="-4"/>
          <w:sz w:val="26"/>
          <w:szCs w:val="26"/>
        </w:rPr>
        <w:t>15</w:t>
      </w:r>
      <w:r w:rsidR="00016197" w:rsidRPr="00FC7AB4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833A4E">
        <w:rPr>
          <w:b/>
          <w:bCs/>
          <w:color w:val="000000" w:themeColor="text1"/>
          <w:spacing w:val="-4"/>
          <w:sz w:val="26"/>
          <w:szCs w:val="26"/>
        </w:rPr>
        <w:t>октября</w:t>
      </w:r>
      <w:r w:rsidR="00016197" w:rsidRPr="00FC7AB4">
        <w:rPr>
          <w:b/>
          <w:bCs/>
          <w:color w:val="000000" w:themeColor="text1"/>
          <w:spacing w:val="-4"/>
          <w:sz w:val="26"/>
          <w:szCs w:val="26"/>
        </w:rPr>
        <w:t xml:space="preserve"> </w:t>
      </w:r>
      <w:r w:rsidR="00B54424" w:rsidRPr="00FC7AB4">
        <w:rPr>
          <w:b/>
          <w:color w:val="000000" w:themeColor="text1"/>
          <w:sz w:val="26"/>
          <w:szCs w:val="26"/>
        </w:rPr>
        <w:t>2025</w:t>
      </w:r>
      <w:r w:rsidRPr="00FC7AB4">
        <w:rPr>
          <w:b/>
          <w:color w:val="000000" w:themeColor="text1"/>
          <w:sz w:val="26"/>
          <w:szCs w:val="26"/>
        </w:rPr>
        <w:t xml:space="preserve"> года </w:t>
      </w:r>
      <w:r w:rsidRPr="00FC7AB4">
        <w:rPr>
          <w:b/>
          <w:color w:val="000000" w:themeColor="text1"/>
          <w:spacing w:val="-4"/>
          <w:sz w:val="26"/>
          <w:szCs w:val="26"/>
        </w:rPr>
        <w:t>с 1</w:t>
      </w:r>
      <w:r w:rsidR="001C3EA3" w:rsidRPr="00FC7AB4">
        <w:rPr>
          <w:b/>
          <w:color w:val="000000" w:themeColor="text1"/>
          <w:spacing w:val="-4"/>
          <w:sz w:val="26"/>
          <w:szCs w:val="26"/>
        </w:rPr>
        <w:t>0</w:t>
      </w:r>
      <w:r w:rsidRPr="00FC7AB4">
        <w:rPr>
          <w:b/>
          <w:color w:val="000000" w:themeColor="text1"/>
          <w:spacing w:val="-4"/>
          <w:sz w:val="26"/>
          <w:szCs w:val="26"/>
        </w:rPr>
        <w:t xml:space="preserve"> часов 00 минут</w:t>
      </w:r>
      <w:r w:rsidR="00016197" w:rsidRPr="00D26DBA">
        <w:rPr>
          <w:color w:val="000000" w:themeColor="text1"/>
          <w:spacing w:val="-4"/>
          <w:sz w:val="26"/>
          <w:szCs w:val="26"/>
        </w:rPr>
        <w:t xml:space="preserve"> по местному времени</w:t>
      </w:r>
      <w:r w:rsidRPr="00D26DBA">
        <w:rPr>
          <w:color w:val="000000" w:themeColor="text1"/>
          <w:spacing w:val="-4"/>
          <w:sz w:val="26"/>
          <w:szCs w:val="26"/>
        </w:rPr>
        <w:t xml:space="preserve"> на </w:t>
      </w:r>
      <w:r w:rsidRPr="00D26DBA">
        <w:rPr>
          <w:bCs/>
          <w:color w:val="000000" w:themeColor="text1"/>
          <w:sz w:val="26"/>
          <w:szCs w:val="26"/>
          <w:lang w:eastAsia="en-US"/>
        </w:rPr>
        <w:t xml:space="preserve">электронной площадке </w:t>
      </w:r>
      <w:r w:rsidR="00016197" w:rsidRPr="00D26DBA">
        <w:rPr>
          <w:bCs/>
          <w:color w:val="000000" w:themeColor="text1"/>
          <w:sz w:val="26"/>
          <w:szCs w:val="26"/>
          <w:lang w:eastAsia="en-US"/>
        </w:rPr>
        <w:t>ООО “РТС-тендер»</w:t>
      </w:r>
    </w:p>
    <w:p w14:paraId="2C91C576" w14:textId="37FAEF3C" w:rsidR="00B17FA3" w:rsidRPr="00D26DBA" w:rsidRDefault="001A3D6C">
      <w:pPr>
        <w:jc w:val="both"/>
        <w:rPr>
          <w:color w:val="000000" w:themeColor="text1"/>
          <w:spacing w:val="-4"/>
          <w:sz w:val="26"/>
          <w:szCs w:val="26"/>
        </w:rPr>
      </w:pPr>
      <w:r w:rsidRPr="00D26DBA">
        <w:rPr>
          <w:b/>
          <w:color w:val="000000" w:themeColor="text1"/>
          <w:sz w:val="26"/>
          <w:szCs w:val="26"/>
          <w:u w:val="single"/>
        </w:rPr>
        <w:t>Подведение итогов аукциона</w:t>
      </w:r>
      <w:r w:rsidR="00016197" w:rsidRPr="00D26DBA">
        <w:rPr>
          <w:b/>
          <w:color w:val="000000" w:themeColor="text1"/>
          <w:sz w:val="26"/>
          <w:szCs w:val="26"/>
          <w:u w:val="single"/>
        </w:rPr>
        <w:t xml:space="preserve"> </w:t>
      </w:r>
      <w:r w:rsidR="003C6BA2">
        <w:rPr>
          <w:b/>
          <w:bCs/>
          <w:color w:val="000000" w:themeColor="text1"/>
          <w:sz w:val="26"/>
          <w:szCs w:val="26"/>
        </w:rPr>
        <w:t>15</w:t>
      </w:r>
      <w:bookmarkStart w:id="2" w:name="_GoBack"/>
      <w:bookmarkEnd w:id="2"/>
      <w:r w:rsidR="00016197" w:rsidRPr="00FC7AB4">
        <w:rPr>
          <w:b/>
          <w:bCs/>
          <w:color w:val="000000" w:themeColor="text1"/>
          <w:sz w:val="26"/>
          <w:szCs w:val="26"/>
        </w:rPr>
        <w:t xml:space="preserve"> </w:t>
      </w:r>
      <w:r w:rsidR="00833A4E">
        <w:rPr>
          <w:b/>
          <w:color w:val="000000" w:themeColor="text1"/>
          <w:sz w:val="26"/>
          <w:szCs w:val="26"/>
        </w:rPr>
        <w:t>октября</w:t>
      </w:r>
      <w:r w:rsidR="00030D29" w:rsidRPr="00FC7AB4">
        <w:rPr>
          <w:b/>
          <w:color w:val="000000" w:themeColor="text1"/>
          <w:sz w:val="26"/>
          <w:szCs w:val="26"/>
        </w:rPr>
        <w:t xml:space="preserve"> 2025</w:t>
      </w:r>
      <w:r w:rsidRPr="00FC7AB4">
        <w:rPr>
          <w:b/>
          <w:color w:val="000000" w:themeColor="text1"/>
          <w:sz w:val="26"/>
          <w:szCs w:val="26"/>
        </w:rPr>
        <w:t xml:space="preserve"> года </w:t>
      </w:r>
      <w:r w:rsidRPr="00FC7AB4">
        <w:rPr>
          <w:b/>
          <w:color w:val="000000" w:themeColor="text1"/>
          <w:spacing w:val="-4"/>
          <w:sz w:val="26"/>
          <w:szCs w:val="26"/>
        </w:rPr>
        <w:t>с 1</w:t>
      </w:r>
      <w:r w:rsidR="001C3EA3" w:rsidRPr="00FC7AB4">
        <w:rPr>
          <w:b/>
          <w:color w:val="000000" w:themeColor="text1"/>
          <w:spacing w:val="-4"/>
          <w:sz w:val="26"/>
          <w:szCs w:val="26"/>
        </w:rPr>
        <w:t>0</w:t>
      </w:r>
      <w:r w:rsidRPr="00FC7AB4">
        <w:rPr>
          <w:b/>
          <w:color w:val="000000" w:themeColor="text1"/>
          <w:spacing w:val="-4"/>
          <w:sz w:val="26"/>
          <w:szCs w:val="26"/>
        </w:rPr>
        <w:t xml:space="preserve"> часов 00 минут</w:t>
      </w:r>
      <w:r w:rsidRPr="00D26DBA">
        <w:rPr>
          <w:color w:val="000000" w:themeColor="text1"/>
          <w:spacing w:val="-4"/>
          <w:sz w:val="26"/>
          <w:szCs w:val="26"/>
        </w:rPr>
        <w:t xml:space="preserve"> до последнего предложения участников. </w:t>
      </w:r>
    </w:p>
    <w:p w14:paraId="6F5103E6" w14:textId="77777777" w:rsidR="00B17FA3" w:rsidRPr="00D26DBA" w:rsidRDefault="001A3D6C">
      <w:pPr>
        <w:jc w:val="both"/>
        <w:rPr>
          <w:b/>
          <w:sz w:val="26"/>
          <w:szCs w:val="26"/>
          <w:u w:val="single"/>
        </w:rPr>
      </w:pPr>
      <w:r w:rsidRPr="00D26DBA">
        <w:rPr>
          <w:b/>
          <w:sz w:val="26"/>
          <w:szCs w:val="26"/>
          <w:u w:val="single"/>
        </w:rPr>
        <w:t>Порядок проведения электронного аукциона и определение победителя:</w:t>
      </w:r>
    </w:p>
    <w:p w14:paraId="120F8C10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Аукцион в электронной форме проводится путём повышения участниками аукциона начальной цены предмета аукциона на величину, равную «шагу аукциона». Процедура подачи предложений о цене проводится в день и во время, указанные в извещении о проведении аукциона. Предложение о цене подписывается электронной подписью участника аукциона. Порядок и срок подачи предложений о цене определяются оператором электронной площадки.</w:t>
      </w:r>
    </w:p>
    <w:p w14:paraId="797CFEE0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14:paraId="4B4AD900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1173B822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направляет заявителю три экземпляра подписанного проекта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1F6BAFBE" w14:textId="77777777" w:rsidR="00B17FA3" w:rsidRPr="00577DC6" w:rsidRDefault="001A3D6C">
      <w:pPr>
        <w:jc w:val="both"/>
        <w:rPr>
          <w:sz w:val="24"/>
          <w:szCs w:val="24"/>
        </w:rPr>
      </w:pPr>
      <w:r w:rsidRPr="00D26DBA">
        <w:rPr>
          <w:sz w:val="26"/>
          <w:szCs w:val="26"/>
        </w:rPr>
        <w:t>Результаты электронного аукциона оформляются протоколом</w:t>
      </w:r>
      <w:r w:rsidRPr="00D26DBA">
        <w:rPr>
          <w:spacing w:val="-6"/>
          <w:sz w:val="26"/>
          <w:szCs w:val="26"/>
        </w:rPr>
        <w:t xml:space="preserve"> о результатах электронного аукциона, который является основанием для заключения с победителем электронного аукциона договор</w:t>
      </w:r>
      <w:r w:rsidR="00016197" w:rsidRPr="00D26DBA">
        <w:rPr>
          <w:spacing w:val="-6"/>
          <w:sz w:val="26"/>
          <w:szCs w:val="26"/>
        </w:rPr>
        <w:t>а</w:t>
      </w:r>
      <w:r w:rsidRPr="00D26DBA">
        <w:rPr>
          <w:spacing w:val="-6"/>
          <w:sz w:val="26"/>
          <w:szCs w:val="26"/>
        </w:rPr>
        <w:t xml:space="preserve"> аренды </w:t>
      </w:r>
      <w:r w:rsidRPr="00577DC6">
        <w:rPr>
          <w:spacing w:val="-6"/>
          <w:sz w:val="24"/>
          <w:szCs w:val="24"/>
        </w:rPr>
        <w:t>земельн</w:t>
      </w:r>
      <w:r w:rsidR="00016197" w:rsidRPr="00577DC6">
        <w:rPr>
          <w:spacing w:val="-6"/>
          <w:sz w:val="24"/>
          <w:szCs w:val="24"/>
        </w:rPr>
        <w:t>ого</w:t>
      </w:r>
      <w:r w:rsidRPr="00577DC6">
        <w:rPr>
          <w:spacing w:val="-6"/>
          <w:sz w:val="24"/>
          <w:szCs w:val="24"/>
        </w:rPr>
        <w:t xml:space="preserve"> участк</w:t>
      </w:r>
      <w:r w:rsidR="00016197" w:rsidRPr="00577DC6">
        <w:rPr>
          <w:spacing w:val="-6"/>
          <w:sz w:val="24"/>
          <w:szCs w:val="24"/>
        </w:rPr>
        <w:t>а</w:t>
      </w:r>
      <w:r w:rsidRPr="00577DC6">
        <w:rPr>
          <w:spacing w:val="-6"/>
          <w:sz w:val="24"/>
          <w:szCs w:val="24"/>
        </w:rPr>
        <w:t>.</w:t>
      </w:r>
    </w:p>
    <w:p w14:paraId="0141D921" w14:textId="662EE85D" w:rsidR="00B17FA3" w:rsidRPr="00297374" w:rsidRDefault="001A3D6C">
      <w:pPr>
        <w:jc w:val="both"/>
        <w:rPr>
          <w:sz w:val="26"/>
          <w:szCs w:val="26"/>
        </w:rPr>
      </w:pPr>
      <w:r w:rsidRPr="00297374">
        <w:rPr>
          <w:b/>
          <w:sz w:val="26"/>
          <w:szCs w:val="26"/>
          <w:u w:val="single"/>
          <w:lang w:eastAsia="en-US"/>
        </w:rPr>
        <w:t>Предмет аукциона</w:t>
      </w:r>
      <w:r w:rsidR="00016197" w:rsidRPr="00577DC6">
        <w:rPr>
          <w:b/>
          <w:sz w:val="24"/>
          <w:szCs w:val="24"/>
          <w:u w:val="single"/>
          <w:lang w:eastAsia="en-US"/>
        </w:rPr>
        <w:t xml:space="preserve"> </w:t>
      </w:r>
      <w:r w:rsidRPr="00297374">
        <w:rPr>
          <w:sz w:val="26"/>
          <w:szCs w:val="26"/>
        </w:rPr>
        <w:t>Право заключения договор</w:t>
      </w:r>
      <w:r w:rsidR="00016197" w:rsidRPr="00297374">
        <w:rPr>
          <w:sz w:val="26"/>
          <w:szCs w:val="26"/>
        </w:rPr>
        <w:t xml:space="preserve">а аренды земельного </w:t>
      </w:r>
      <w:r w:rsidRPr="00297374">
        <w:rPr>
          <w:sz w:val="26"/>
          <w:szCs w:val="26"/>
        </w:rPr>
        <w:t>участк</w:t>
      </w:r>
      <w:r w:rsidR="00016197" w:rsidRPr="00297374">
        <w:rPr>
          <w:sz w:val="26"/>
          <w:szCs w:val="26"/>
        </w:rPr>
        <w:t>а</w:t>
      </w:r>
      <w:r w:rsidRPr="00297374">
        <w:rPr>
          <w:sz w:val="26"/>
          <w:szCs w:val="26"/>
        </w:rPr>
        <w:t xml:space="preserve"> из земель </w:t>
      </w:r>
      <w:r w:rsidR="00AD6E6C" w:rsidRPr="00297374">
        <w:rPr>
          <w:sz w:val="26"/>
          <w:szCs w:val="26"/>
        </w:rPr>
        <w:t>населенных пунктов, ка</w:t>
      </w:r>
      <w:r w:rsidR="007F1331" w:rsidRPr="00297374">
        <w:rPr>
          <w:sz w:val="26"/>
          <w:szCs w:val="26"/>
        </w:rPr>
        <w:t>дастро</w:t>
      </w:r>
      <w:r w:rsidR="00666A12" w:rsidRPr="00297374">
        <w:rPr>
          <w:sz w:val="26"/>
          <w:szCs w:val="26"/>
        </w:rPr>
        <w:t>вый ном</w:t>
      </w:r>
      <w:r w:rsidR="007E1C7E" w:rsidRPr="00297374">
        <w:rPr>
          <w:sz w:val="26"/>
          <w:szCs w:val="26"/>
        </w:rPr>
        <w:t xml:space="preserve">ер: </w:t>
      </w:r>
      <w:r w:rsidR="00577DC6" w:rsidRPr="00297374">
        <w:rPr>
          <w:sz w:val="26"/>
          <w:szCs w:val="26"/>
          <w:lang w:eastAsia="en-US"/>
        </w:rPr>
        <w:t>54:16:010352:258</w:t>
      </w:r>
      <w:r w:rsidR="00AD6E6C" w:rsidRPr="00297374">
        <w:rPr>
          <w:sz w:val="26"/>
          <w:szCs w:val="26"/>
        </w:rPr>
        <w:t xml:space="preserve">, местоположение: </w:t>
      </w:r>
      <w:r w:rsidR="00577DC6" w:rsidRPr="00297374">
        <w:rPr>
          <w:sz w:val="26"/>
          <w:szCs w:val="26"/>
        </w:rPr>
        <w:t>Новосибирская область</w:t>
      </w:r>
      <w:r w:rsidR="00577DC6" w:rsidRPr="00297374">
        <w:rPr>
          <w:color w:val="0D0D0D"/>
          <w:sz w:val="26"/>
          <w:szCs w:val="26"/>
        </w:rPr>
        <w:t xml:space="preserve">, Кыштовский муниципальный район, сельское поселение </w:t>
      </w:r>
      <w:r w:rsidR="00577DC6" w:rsidRPr="00297374">
        <w:rPr>
          <w:color w:val="0D0D0D"/>
          <w:sz w:val="26"/>
          <w:szCs w:val="26"/>
        </w:rPr>
        <w:lastRenderedPageBreak/>
        <w:t>Кыштовский сельсовет</w:t>
      </w:r>
      <w:r w:rsidR="00577DC6" w:rsidRPr="00297374">
        <w:rPr>
          <w:sz w:val="26"/>
          <w:szCs w:val="26"/>
        </w:rPr>
        <w:t>, село Кыштовка, ул. Целинная</w:t>
      </w:r>
      <w:r w:rsidR="007F1331" w:rsidRPr="00297374">
        <w:rPr>
          <w:sz w:val="26"/>
          <w:szCs w:val="26"/>
        </w:rPr>
        <w:t>,</w:t>
      </w:r>
      <w:r w:rsidR="00AD6E6C" w:rsidRPr="00297374">
        <w:rPr>
          <w:sz w:val="26"/>
          <w:szCs w:val="26"/>
        </w:rPr>
        <w:t xml:space="preserve"> площадью </w:t>
      </w:r>
      <w:r w:rsidR="00577DC6" w:rsidRPr="00297374">
        <w:rPr>
          <w:sz w:val="26"/>
          <w:szCs w:val="26"/>
        </w:rPr>
        <w:t>1640</w:t>
      </w:r>
      <w:r w:rsidR="007F1331" w:rsidRPr="00297374">
        <w:rPr>
          <w:sz w:val="26"/>
          <w:szCs w:val="26"/>
        </w:rPr>
        <w:t xml:space="preserve"> </w:t>
      </w:r>
      <w:r w:rsidR="00AD6E6C" w:rsidRPr="00297374">
        <w:rPr>
          <w:sz w:val="26"/>
          <w:szCs w:val="26"/>
        </w:rPr>
        <w:t>кв.м., разрешенное и</w:t>
      </w:r>
      <w:r w:rsidR="007F1331" w:rsidRPr="00297374">
        <w:rPr>
          <w:sz w:val="26"/>
          <w:szCs w:val="26"/>
        </w:rPr>
        <w:t xml:space="preserve">спользование: </w:t>
      </w:r>
      <w:r w:rsidR="00666A12" w:rsidRPr="00297374">
        <w:rPr>
          <w:sz w:val="26"/>
          <w:szCs w:val="26"/>
        </w:rPr>
        <w:t>строительная промышленность</w:t>
      </w:r>
      <w:r w:rsidR="0003261C">
        <w:rPr>
          <w:sz w:val="26"/>
          <w:szCs w:val="26"/>
        </w:rPr>
        <w:t xml:space="preserve"> </w:t>
      </w:r>
      <w:r w:rsidR="009C2307" w:rsidRPr="00297374">
        <w:rPr>
          <w:sz w:val="26"/>
          <w:szCs w:val="26"/>
        </w:rPr>
        <w:t>(6.6)</w:t>
      </w:r>
      <w:r w:rsidR="00666A12" w:rsidRPr="00297374">
        <w:rPr>
          <w:sz w:val="26"/>
          <w:szCs w:val="26"/>
        </w:rPr>
        <w:t>.</w:t>
      </w:r>
    </w:p>
    <w:p w14:paraId="563376F1" w14:textId="77777777" w:rsidR="005D1863" w:rsidRPr="00297374" w:rsidRDefault="007F1331" w:rsidP="007F1331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97374">
        <w:rPr>
          <w:color w:val="0D0D0D" w:themeColor="text1" w:themeTint="F2"/>
          <w:sz w:val="26"/>
          <w:szCs w:val="26"/>
        </w:rPr>
        <w:t xml:space="preserve">Параметры разрешенного строительства объекта капитального строительства: в соответствии с правилами землепользования и застройки Кыштовского сельсовета Кыштовского района Новосибирской области земельный участок расположен в </w:t>
      </w:r>
      <w:r w:rsidR="005D1863" w:rsidRPr="00297374">
        <w:rPr>
          <w:sz w:val="26"/>
          <w:szCs w:val="26"/>
        </w:rPr>
        <w:t>Производственной зоне (П)</w:t>
      </w:r>
    </w:p>
    <w:p w14:paraId="0F66DEFC" w14:textId="77777777" w:rsidR="007F1331" w:rsidRPr="00D26DBA" w:rsidRDefault="007F1331" w:rsidP="007F1331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rFonts w:eastAsia="Times New Roman"/>
          <w:bCs/>
          <w:color w:val="0D0D0D" w:themeColor="text1" w:themeTint="F2"/>
          <w:sz w:val="26"/>
          <w:szCs w:val="26"/>
        </w:rPr>
      </w:pPr>
      <w:r w:rsidRPr="00764912">
        <w:rPr>
          <w:rFonts w:eastAsia="Times New Roman"/>
          <w:bCs/>
          <w:color w:val="0D0D0D" w:themeColor="text1" w:themeTint="F2"/>
          <w:sz w:val="24"/>
          <w:szCs w:val="24"/>
        </w:rPr>
        <w:t>Технические условия</w:t>
      </w: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 имеется техническая возможность подключения (технологического присоединения) к сетям водоснабжения, водоотведения.</w:t>
      </w:r>
    </w:p>
    <w:p w14:paraId="788529E8" w14:textId="77777777" w:rsidR="007F1331" w:rsidRPr="00D26DBA" w:rsidRDefault="007F1331" w:rsidP="007F1331">
      <w:pPr>
        <w:tabs>
          <w:tab w:val="left" w:pos="19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 w:rsidRPr="00D26DBA">
        <w:rPr>
          <w:color w:val="0D0D0D" w:themeColor="text1" w:themeTint="F2"/>
          <w:sz w:val="26"/>
          <w:szCs w:val="26"/>
        </w:rPr>
        <w:t>филиалом Кыштовского района Региональные Электрические Сети</w:t>
      </w:r>
      <w:r w:rsidRPr="00D26DBA">
        <w:rPr>
          <w:rFonts w:eastAsia="Times New Roman"/>
          <w:bCs/>
          <w:color w:val="0D0D0D" w:themeColor="text1" w:themeTint="F2"/>
          <w:sz w:val="26"/>
          <w:szCs w:val="26"/>
        </w:rPr>
        <w:t xml:space="preserve">, адрес: </w:t>
      </w:r>
      <w:r w:rsidRPr="00D26DBA">
        <w:rPr>
          <w:color w:val="0D0D0D" w:themeColor="text1" w:themeTint="F2"/>
          <w:sz w:val="26"/>
          <w:szCs w:val="26"/>
        </w:rPr>
        <w:t>Новосибирская область, Кыштовка с, Сибирская улица, 5, лит. А.</w:t>
      </w:r>
    </w:p>
    <w:p w14:paraId="27A5AA9C" w14:textId="77777777" w:rsidR="007F1331" w:rsidRPr="00D26DBA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D26DBA">
        <w:rPr>
          <w:color w:val="0D0D0D" w:themeColor="text1" w:themeTint="F2"/>
          <w:sz w:val="26"/>
          <w:szCs w:val="26"/>
        </w:rPr>
        <w:t>Подключение к газопроводу отсутствует.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198EE9EE" w14:textId="77777777" w:rsidR="007F1331" w:rsidRPr="008E1A40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>1) предельный размер земельного участка: минималь</w:t>
      </w:r>
      <w:r w:rsidR="005D1863" w:rsidRPr="008E1A40">
        <w:rPr>
          <w:color w:val="0D0D0D" w:themeColor="text1" w:themeTint="F2"/>
          <w:sz w:val="26"/>
          <w:szCs w:val="26"/>
        </w:rPr>
        <w:t>ный - 0,05</w:t>
      </w:r>
      <w:r w:rsidRPr="008E1A40">
        <w:rPr>
          <w:color w:val="0D0D0D" w:themeColor="text1" w:themeTint="F2"/>
          <w:sz w:val="26"/>
          <w:szCs w:val="26"/>
        </w:rPr>
        <w:t xml:space="preserve"> га, максимальный – </w:t>
      </w:r>
      <w:r w:rsidR="005D1863" w:rsidRPr="008E1A40">
        <w:rPr>
          <w:color w:val="0D0D0D" w:themeColor="text1" w:themeTint="F2"/>
          <w:sz w:val="26"/>
          <w:szCs w:val="26"/>
        </w:rPr>
        <w:t>1</w:t>
      </w:r>
      <w:r w:rsidRPr="008E1A40">
        <w:rPr>
          <w:color w:val="0D0D0D" w:themeColor="text1" w:themeTint="F2"/>
          <w:sz w:val="26"/>
          <w:szCs w:val="26"/>
        </w:rPr>
        <w:t>50,0 га;</w:t>
      </w:r>
    </w:p>
    <w:p w14:paraId="1AB11F56" w14:textId="77777777" w:rsidR="007F1331" w:rsidRPr="008E1A40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>2) минимальный отступ от границ земельного участка для объектов капитального строительства - 3 м;</w:t>
      </w:r>
    </w:p>
    <w:p w14:paraId="180BF1D9" w14:textId="77777777" w:rsidR="007F1331" w:rsidRPr="008E1A40" w:rsidRDefault="007F1331" w:rsidP="007F133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 xml:space="preserve">3) предельное максимальное количество надземных этажей </w:t>
      </w:r>
      <w:r w:rsidR="00D26DBA" w:rsidRPr="008E1A40">
        <w:rPr>
          <w:color w:val="0D0D0D" w:themeColor="text1" w:themeTint="F2"/>
          <w:sz w:val="26"/>
          <w:szCs w:val="26"/>
        </w:rPr>
        <w:t>зд</w:t>
      </w:r>
      <w:r w:rsidR="005D1863" w:rsidRPr="008E1A40">
        <w:rPr>
          <w:color w:val="0D0D0D" w:themeColor="text1" w:themeTint="F2"/>
          <w:sz w:val="26"/>
          <w:szCs w:val="26"/>
        </w:rPr>
        <w:t>аний, строений, сооружений - 10</w:t>
      </w:r>
      <w:r w:rsidRPr="008E1A40">
        <w:rPr>
          <w:color w:val="0D0D0D" w:themeColor="text1" w:themeTint="F2"/>
          <w:sz w:val="26"/>
          <w:szCs w:val="26"/>
        </w:rPr>
        <w:t xml:space="preserve"> этаж</w:t>
      </w:r>
      <w:r w:rsidR="00D26DBA" w:rsidRPr="008E1A40">
        <w:rPr>
          <w:color w:val="0D0D0D" w:themeColor="text1" w:themeTint="F2"/>
          <w:sz w:val="26"/>
          <w:szCs w:val="26"/>
        </w:rPr>
        <w:t>а</w:t>
      </w:r>
      <w:r w:rsidRPr="008E1A40">
        <w:rPr>
          <w:color w:val="0D0D0D" w:themeColor="text1" w:themeTint="F2"/>
          <w:sz w:val="26"/>
          <w:szCs w:val="26"/>
        </w:rPr>
        <w:t>;</w:t>
      </w:r>
    </w:p>
    <w:p w14:paraId="1D49CFE0" w14:textId="77777777" w:rsidR="007F1331" w:rsidRDefault="007F1331" w:rsidP="00D26DB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8E1A40">
        <w:rPr>
          <w:color w:val="0D0D0D" w:themeColor="text1" w:themeTint="F2"/>
          <w:sz w:val="26"/>
          <w:szCs w:val="26"/>
        </w:rPr>
        <w:t>4) максимальный процент</w:t>
      </w:r>
      <w:r w:rsidR="00D26DBA" w:rsidRPr="008E1A40">
        <w:rPr>
          <w:color w:val="0D0D0D" w:themeColor="text1" w:themeTint="F2"/>
          <w:sz w:val="26"/>
          <w:szCs w:val="26"/>
        </w:rPr>
        <w:t xml:space="preserve"> застройки в границах земельного участка для объекто</w:t>
      </w:r>
      <w:r w:rsidR="005D1863" w:rsidRPr="008E1A40">
        <w:rPr>
          <w:color w:val="0D0D0D" w:themeColor="text1" w:themeTint="F2"/>
          <w:sz w:val="26"/>
          <w:szCs w:val="26"/>
        </w:rPr>
        <w:t>в капитального строительства - 8</w:t>
      </w:r>
      <w:r w:rsidR="00D26DBA" w:rsidRPr="008E1A40">
        <w:rPr>
          <w:color w:val="0D0D0D" w:themeColor="text1" w:themeTint="F2"/>
          <w:sz w:val="26"/>
          <w:szCs w:val="26"/>
        </w:rPr>
        <w:t>0%.</w:t>
      </w:r>
    </w:p>
    <w:p w14:paraId="33B88723" w14:textId="77777777" w:rsidR="00C60A99" w:rsidRPr="00B273DD" w:rsidRDefault="00B238C6" w:rsidP="00C60A99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>Обремене</w:t>
      </w:r>
      <w:r w:rsidR="009C2307" w:rsidRPr="00B273DD">
        <w:rPr>
          <w:sz w:val="26"/>
          <w:szCs w:val="26"/>
        </w:rPr>
        <w:t xml:space="preserve">ния земельного участка: </w:t>
      </w:r>
    </w:p>
    <w:p w14:paraId="49251D7C" w14:textId="0FF16628" w:rsidR="00C60A99" w:rsidRPr="00B273DD" w:rsidRDefault="00C60A99" w:rsidP="00100EC9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 xml:space="preserve">- </w:t>
      </w:r>
      <w:r w:rsidR="009C2307" w:rsidRPr="00B273DD">
        <w:rPr>
          <w:sz w:val="26"/>
          <w:szCs w:val="26"/>
        </w:rPr>
        <w:t>земельный участок расположен</w:t>
      </w:r>
      <w:r w:rsidR="00B238C6" w:rsidRPr="00B273DD">
        <w:rPr>
          <w:sz w:val="26"/>
          <w:szCs w:val="26"/>
        </w:rPr>
        <w:t xml:space="preserve"> в гра</w:t>
      </w:r>
      <w:r w:rsidR="009C2307" w:rsidRPr="00B273DD">
        <w:rPr>
          <w:sz w:val="26"/>
          <w:szCs w:val="26"/>
        </w:rPr>
        <w:t>ницах охранной зоны</w:t>
      </w:r>
      <w:r w:rsidR="00B238C6" w:rsidRPr="00B273DD">
        <w:rPr>
          <w:sz w:val="26"/>
          <w:szCs w:val="26"/>
        </w:rPr>
        <w:t xml:space="preserve"> </w:t>
      </w:r>
      <w:r w:rsidR="009C2307" w:rsidRPr="00B273DD">
        <w:rPr>
          <w:sz w:val="26"/>
          <w:szCs w:val="26"/>
        </w:rPr>
        <w:t xml:space="preserve">с реестровым номером </w:t>
      </w:r>
      <w:r w:rsidR="00577DC6" w:rsidRPr="00B273DD">
        <w:rPr>
          <w:sz w:val="26"/>
          <w:szCs w:val="26"/>
        </w:rPr>
        <w:t>54:16-6.859 от 13.04.2021</w:t>
      </w:r>
      <w:r w:rsidR="00F46BFC" w:rsidRPr="00B273DD">
        <w:rPr>
          <w:sz w:val="26"/>
          <w:szCs w:val="26"/>
        </w:rPr>
        <w:t xml:space="preserve"> </w:t>
      </w:r>
      <w:r w:rsidR="00100EC9" w:rsidRPr="00100EC9">
        <w:rPr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Ограничения использования объектов недвижимости в границах охранной зоны линии электропередач установлены в соответствии с п.п. 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54:16-6.859; Вид объекта реестра границ: Зона с особыми условиями использования территории; Вид зоны по документу: Охранная зона ВЛ-10кВ; Тип зоны: Охранная зона инженерных коммуникаций; Номер: б/н</w:t>
      </w:r>
      <w:r w:rsidRPr="00B273DD">
        <w:rPr>
          <w:sz w:val="26"/>
          <w:szCs w:val="26"/>
        </w:rPr>
        <w:t>;</w:t>
      </w:r>
    </w:p>
    <w:p w14:paraId="6D23BEF1" w14:textId="77777777" w:rsidR="00880D14" w:rsidRDefault="00C60A99" w:rsidP="00880D14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 xml:space="preserve">- </w:t>
      </w:r>
      <w:r w:rsidR="00880D14" w:rsidRPr="00880D14">
        <w:rPr>
          <w:sz w:val="26"/>
          <w:szCs w:val="26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подтопления" от 24.04.2020 № 49 пр выдан: Верхне-Обское бассейновое водное управление Федерального агенства водных ресурсов; Содержание ограничения (обременения): Ограничения определены ст. 67.1 Водного кодекса РФ; Реестровый номер границы: 54:16-6.814; Вид объекта реестра границ: Зона с особыми условиями использования территории; Вид зоны по документу: Зона подтопления, прилегающая к зоне затопления территорий, прилегающих к незарегулированной р. </w:t>
      </w:r>
      <w:r w:rsidR="00880D14" w:rsidRPr="00880D14">
        <w:rPr>
          <w:sz w:val="26"/>
          <w:szCs w:val="26"/>
        </w:rPr>
        <w:lastRenderedPageBreak/>
        <w:t>Тара, затапливаемых при половодьях 1% обеспеченности в с. Кыштовка Кыштовского района Новосибирской области; Тип зоны: Иная зона с особыми условиями использования территории</w:t>
      </w:r>
      <w:r w:rsidRPr="00B273DD">
        <w:rPr>
          <w:sz w:val="26"/>
          <w:szCs w:val="26"/>
        </w:rPr>
        <w:t>.</w:t>
      </w:r>
    </w:p>
    <w:p w14:paraId="17E7CC3A" w14:textId="46094834" w:rsidR="00B17FA3" w:rsidRPr="00B273DD" w:rsidRDefault="001A3D6C" w:rsidP="00880D14">
      <w:pPr>
        <w:jc w:val="both"/>
        <w:rPr>
          <w:sz w:val="26"/>
          <w:szCs w:val="26"/>
        </w:rPr>
      </w:pPr>
      <w:r w:rsidRPr="00B273DD">
        <w:rPr>
          <w:sz w:val="26"/>
          <w:szCs w:val="26"/>
        </w:rPr>
        <w:t xml:space="preserve">Срок договора аренды: </w:t>
      </w:r>
      <w:r w:rsidR="00666A12" w:rsidRPr="00B273DD">
        <w:rPr>
          <w:sz w:val="26"/>
          <w:szCs w:val="26"/>
        </w:rPr>
        <w:t>2 года и 6 месяцев</w:t>
      </w:r>
      <w:r w:rsidR="007F1331" w:rsidRPr="00B273DD">
        <w:rPr>
          <w:sz w:val="26"/>
          <w:szCs w:val="26"/>
        </w:rPr>
        <w:t>.</w:t>
      </w:r>
    </w:p>
    <w:p w14:paraId="32927CF3" w14:textId="77777777" w:rsidR="00361963" w:rsidRPr="00B273DD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 xml:space="preserve">Начальная цена: 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>10 200 (Десять тысяч двести) рублей 00 копеек</w:t>
      </w:r>
      <w:r w:rsidR="007F1331" w:rsidRPr="00B273DD">
        <w:rPr>
          <w:rFonts w:ascii="Times New Roman" w:hAnsi="Times New Roman"/>
          <w:color w:val="0D0D0D" w:themeColor="text1" w:themeTint="F2"/>
          <w:sz w:val="26"/>
          <w:szCs w:val="26"/>
        </w:rPr>
        <w:t>.</w:t>
      </w:r>
    </w:p>
    <w:p w14:paraId="38D052BD" w14:textId="7CBD999B" w:rsidR="00B17FA3" w:rsidRPr="00B273DD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 xml:space="preserve">Шаг аукциона: </w:t>
      </w:r>
      <w:r w:rsidR="00833A4E">
        <w:rPr>
          <w:rFonts w:ascii="Times New Roman" w:hAnsi="Times New Roman"/>
          <w:color w:val="0D0D0D" w:themeColor="text1" w:themeTint="F2"/>
          <w:sz w:val="26"/>
          <w:szCs w:val="26"/>
        </w:rPr>
        <w:t>306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 xml:space="preserve"> (</w:t>
      </w:r>
      <w:r w:rsidR="00833A4E">
        <w:rPr>
          <w:rFonts w:ascii="Times New Roman" w:hAnsi="Times New Roman"/>
          <w:color w:val="0D0D0D" w:themeColor="text1" w:themeTint="F2"/>
          <w:sz w:val="26"/>
          <w:szCs w:val="26"/>
        </w:rPr>
        <w:t>Триста шесть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>) рублей 00 копе</w:t>
      </w:r>
      <w:r w:rsidR="00F70D0F">
        <w:rPr>
          <w:rFonts w:ascii="Times New Roman" w:hAnsi="Times New Roman"/>
          <w:color w:val="0D0D0D" w:themeColor="text1" w:themeTint="F2"/>
          <w:sz w:val="26"/>
          <w:szCs w:val="26"/>
        </w:rPr>
        <w:t>ек</w:t>
      </w:r>
      <w:r w:rsidR="00577DC6" w:rsidRPr="00B273DD">
        <w:rPr>
          <w:rFonts w:ascii="Times New Roman" w:hAnsi="Times New Roman"/>
          <w:sz w:val="26"/>
          <w:szCs w:val="26"/>
        </w:rPr>
        <w:t xml:space="preserve"> </w:t>
      </w:r>
      <w:r w:rsidRPr="00B273DD">
        <w:rPr>
          <w:rFonts w:ascii="Times New Roman" w:hAnsi="Times New Roman"/>
          <w:sz w:val="26"/>
          <w:szCs w:val="26"/>
        </w:rPr>
        <w:t>(</w:t>
      </w:r>
      <w:r w:rsidR="00833A4E">
        <w:rPr>
          <w:rFonts w:ascii="Times New Roman" w:hAnsi="Times New Roman"/>
          <w:sz w:val="26"/>
          <w:szCs w:val="26"/>
        </w:rPr>
        <w:t>3</w:t>
      </w:r>
      <w:r w:rsidRPr="00B273DD">
        <w:rPr>
          <w:rFonts w:ascii="Times New Roman" w:hAnsi="Times New Roman"/>
          <w:sz w:val="26"/>
          <w:szCs w:val="26"/>
        </w:rPr>
        <w:t>% от начальной цены)</w:t>
      </w:r>
      <w:r w:rsidR="007F1331" w:rsidRPr="00B273DD">
        <w:rPr>
          <w:rFonts w:ascii="Times New Roman" w:hAnsi="Times New Roman"/>
          <w:sz w:val="26"/>
          <w:szCs w:val="26"/>
        </w:rPr>
        <w:t>.</w:t>
      </w:r>
    </w:p>
    <w:p w14:paraId="2B02FC0C" w14:textId="77777777" w:rsidR="00B17FA3" w:rsidRPr="00B273DD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>Размер задатка</w:t>
      </w:r>
      <w:r w:rsidR="00516A91" w:rsidRPr="00B273DD">
        <w:rPr>
          <w:rFonts w:ascii="Times New Roman" w:hAnsi="Times New Roman"/>
          <w:sz w:val="26"/>
          <w:szCs w:val="26"/>
        </w:rPr>
        <w:t xml:space="preserve"> </w:t>
      </w:r>
      <w:r w:rsidR="00577DC6" w:rsidRPr="00B273DD">
        <w:rPr>
          <w:rFonts w:ascii="Times New Roman" w:hAnsi="Times New Roman"/>
          <w:color w:val="0D0D0D" w:themeColor="text1" w:themeTint="F2"/>
          <w:sz w:val="26"/>
          <w:szCs w:val="26"/>
        </w:rPr>
        <w:t>10 200 (Десять тысяч двести) рублей 00 копеек</w:t>
      </w:r>
      <w:r w:rsidR="00666A12" w:rsidRPr="00B273DD">
        <w:rPr>
          <w:rFonts w:ascii="Times New Roman" w:hAnsi="Times New Roman"/>
          <w:sz w:val="26"/>
          <w:szCs w:val="26"/>
        </w:rPr>
        <w:t xml:space="preserve"> </w:t>
      </w:r>
      <w:r w:rsidRPr="00B273DD">
        <w:rPr>
          <w:rFonts w:ascii="Times New Roman" w:hAnsi="Times New Roman"/>
          <w:sz w:val="26"/>
          <w:szCs w:val="26"/>
        </w:rPr>
        <w:t>(</w:t>
      </w:r>
      <w:r w:rsidR="007F1331" w:rsidRPr="00B273DD">
        <w:rPr>
          <w:rFonts w:ascii="Times New Roman" w:hAnsi="Times New Roman"/>
          <w:sz w:val="26"/>
          <w:szCs w:val="26"/>
        </w:rPr>
        <w:t>100</w:t>
      </w:r>
      <w:r w:rsidRPr="00B273DD">
        <w:rPr>
          <w:rFonts w:ascii="Times New Roman" w:hAnsi="Times New Roman"/>
          <w:sz w:val="26"/>
          <w:szCs w:val="26"/>
        </w:rPr>
        <w:t>% от начальной цены).</w:t>
      </w:r>
    </w:p>
    <w:p w14:paraId="2C8C149A" w14:textId="77777777" w:rsidR="00B17FA3" w:rsidRPr="00B273DD" w:rsidRDefault="007F1331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B273DD">
        <w:rPr>
          <w:rFonts w:ascii="Times New Roman" w:hAnsi="Times New Roman"/>
          <w:sz w:val="26"/>
          <w:szCs w:val="26"/>
        </w:rPr>
        <w:t>Земельный участок</w:t>
      </w:r>
      <w:r w:rsidR="001A3D6C" w:rsidRPr="00B273DD">
        <w:rPr>
          <w:rFonts w:ascii="Times New Roman" w:hAnsi="Times New Roman"/>
          <w:sz w:val="26"/>
          <w:szCs w:val="26"/>
        </w:rPr>
        <w:t xml:space="preserve"> </w:t>
      </w:r>
      <w:r w:rsidRPr="00B273DD">
        <w:rPr>
          <w:rFonts w:ascii="Times New Roman" w:hAnsi="Times New Roman"/>
          <w:sz w:val="26"/>
          <w:szCs w:val="26"/>
        </w:rPr>
        <w:t>не ограничен</w:t>
      </w:r>
      <w:r w:rsidR="001A3D6C" w:rsidRPr="00B273DD">
        <w:rPr>
          <w:rFonts w:ascii="Times New Roman" w:hAnsi="Times New Roman"/>
          <w:sz w:val="26"/>
          <w:szCs w:val="26"/>
        </w:rPr>
        <w:t xml:space="preserve"> правами третьих лиц, </w:t>
      </w:r>
      <w:r w:rsidR="00361963" w:rsidRPr="00B273DD">
        <w:rPr>
          <w:rFonts w:ascii="Times New Roman" w:hAnsi="Times New Roman"/>
          <w:sz w:val="26"/>
          <w:szCs w:val="26"/>
        </w:rPr>
        <w:t>в залоге, в споре и под арестом не состоит.</w:t>
      </w:r>
    </w:p>
    <w:p w14:paraId="14FF3349" w14:textId="77777777" w:rsidR="00B17FA3" w:rsidRPr="00CA66F1" w:rsidRDefault="001A3D6C">
      <w:pPr>
        <w:pStyle w:val="16"/>
        <w:jc w:val="both"/>
        <w:rPr>
          <w:sz w:val="24"/>
          <w:szCs w:val="24"/>
        </w:rPr>
      </w:pPr>
      <w:r w:rsidRPr="00D26DBA">
        <w:rPr>
          <w:b/>
          <w:sz w:val="26"/>
          <w:szCs w:val="26"/>
          <w:u w:val="single"/>
          <w:lang w:eastAsia="en-US"/>
        </w:rPr>
        <w:t>Форма заявки, место, дата, время начала и окончания приема заявок на участие в аукционе</w:t>
      </w:r>
      <w:r w:rsidR="00361963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  <w:lang w:eastAsia="en-US"/>
        </w:rPr>
        <w:t xml:space="preserve">Форма электронной заявки, проект договора аренды размещены </w:t>
      </w:r>
      <w:r w:rsidRPr="00D26DBA">
        <w:rPr>
          <w:color w:val="000000"/>
          <w:sz w:val="26"/>
          <w:szCs w:val="26"/>
        </w:rPr>
        <w:t xml:space="preserve">на официальном сайте торгов Российской Федерации в информационно-телекоммуникационной сети «Интернет» </w:t>
      </w:r>
      <w:r w:rsidR="00361963" w:rsidRPr="00D26DBA">
        <w:rPr>
          <w:color w:val="000000"/>
          <w:sz w:val="26"/>
          <w:szCs w:val="26"/>
        </w:rPr>
        <w:t>(</w:t>
      </w:r>
      <w:r w:rsidRPr="00D26DBA">
        <w:rPr>
          <w:bCs/>
          <w:color w:val="000000"/>
          <w:sz w:val="26"/>
          <w:szCs w:val="26"/>
        </w:rPr>
        <w:t>www.torgi.gov.ru</w:t>
      </w:r>
      <w:r w:rsidR="00361963" w:rsidRPr="00D26DBA">
        <w:rPr>
          <w:bCs/>
          <w:color w:val="000000"/>
          <w:sz w:val="26"/>
          <w:szCs w:val="26"/>
        </w:rPr>
        <w:t>)</w:t>
      </w:r>
      <w:r w:rsidRPr="00D26DBA">
        <w:rPr>
          <w:color w:val="000000"/>
          <w:sz w:val="26"/>
          <w:szCs w:val="26"/>
        </w:rPr>
        <w:t xml:space="preserve"> и на официальном сайте администрации </w:t>
      </w:r>
      <w:r w:rsidR="00CA66F1">
        <w:rPr>
          <w:color w:val="000000"/>
          <w:sz w:val="26"/>
          <w:szCs w:val="26"/>
        </w:rPr>
        <w:t>Кыштовского</w:t>
      </w:r>
      <w:r w:rsidR="00361963" w:rsidRPr="00D26DBA">
        <w:rPr>
          <w:color w:val="000000"/>
          <w:sz w:val="26"/>
          <w:szCs w:val="26"/>
        </w:rPr>
        <w:t xml:space="preserve"> района Новосибирской области </w:t>
      </w:r>
      <w:r w:rsidR="00CA66F1" w:rsidRPr="00CA66F1">
        <w:rPr>
          <w:color w:val="0D0D0D"/>
          <w:sz w:val="24"/>
          <w:szCs w:val="24"/>
        </w:rPr>
        <w:t>(</w:t>
      </w:r>
      <w:hyperlink r:id="rId7" w:history="1"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www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kyshtovka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nso</w:t>
        </w:r>
        <w:r w:rsidR="00CA66F1" w:rsidRPr="00CA66F1">
          <w:rPr>
            <w:rStyle w:val="a5"/>
            <w:color w:val="0D0D0D"/>
            <w:sz w:val="24"/>
            <w:szCs w:val="24"/>
            <w:u w:val="none"/>
          </w:rPr>
          <w:t>.</w:t>
        </w:r>
        <w:r w:rsidR="00CA66F1" w:rsidRPr="00CA66F1">
          <w:rPr>
            <w:rStyle w:val="a5"/>
            <w:color w:val="0D0D0D"/>
            <w:sz w:val="24"/>
            <w:szCs w:val="24"/>
            <w:u w:val="none"/>
            <w:lang w:val="en-US"/>
          </w:rPr>
          <w:t>ru</w:t>
        </w:r>
      </w:hyperlink>
      <w:r w:rsidR="00CA66F1" w:rsidRPr="00CA66F1">
        <w:rPr>
          <w:color w:val="0D0D0D"/>
          <w:sz w:val="24"/>
          <w:szCs w:val="24"/>
        </w:rPr>
        <w:t>)</w:t>
      </w:r>
    </w:p>
    <w:p w14:paraId="1D5F3B1B" w14:textId="25B2588E"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Начало приёма заявок: </w:t>
      </w:r>
      <w:r w:rsidR="00117F95">
        <w:rPr>
          <w:b/>
          <w:sz w:val="26"/>
          <w:szCs w:val="26"/>
          <w:lang w:eastAsia="en-US"/>
        </w:rPr>
        <w:t>27</w:t>
      </w:r>
      <w:r w:rsidR="00B82FF4" w:rsidRPr="00FC7AB4">
        <w:rPr>
          <w:b/>
          <w:sz w:val="26"/>
          <w:szCs w:val="26"/>
          <w:lang w:eastAsia="en-US"/>
        </w:rPr>
        <w:t xml:space="preserve"> </w:t>
      </w:r>
      <w:r w:rsidR="00117F95">
        <w:rPr>
          <w:b/>
          <w:sz w:val="26"/>
          <w:szCs w:val="26"/>
          <w:lang w:eastAsia="en-US"/>
        </w:rPr>
        <w:t>сентября</w:t>
      </w:r>
      <w:r w:rsidR="00241819" w:rsidRPr="00FC7AB4">
        <w:rPr>
          <w:b/>
          <w:sz w:val="26"/>
          <w:szCs w:val="26"/>
          <w:lang w:eastAsia="en-US"/>
        </w:rPr>
        <w:t xml:space="preserve"> </w:t>
      </w:r>
      <w:r w:rsidR="00B82FF4" w:rsidRPr="00FC7AB4">
        <w:rPr>
          <w:b/>
          <w:sz w:val="26"/>
          <w:szCs w:val="26"/>
          <w:lang w:eastAsia="en-US"/>
        </w:rPr>
        <w:t>2025</w:t>
      </w:r>
      <w:r w:rsidRPr="00FC7AB4">
        <w:rPr>
          <w:b/>
          <w:sz w:val="26"/>
          <w:szCs w:val="26"/>
          <w:lang w:eastAsia="en-US"/>
        </w:rPr>
        <w:t xml:space="preserve"> года с </w:t>
      </w:r>
      <w:r w:rsidR="0003261C">
        <w:rPr>
          <w:b/>
          <w:sz w:val="26"/>
          <w:szCs w:val="26"/>
          <w:lang w:eastAsia="en-US"/>
        </w:rPr>
        <w:t>10</w:t>
      </w:r>
      <w:r w:rsidRPr="00FC7AB4">
        <w:rPr>
          <w:b/>
          <w:sz w:val="26"/>
          <w:szCs w:val="26"/>
          <w:lang w:eastAsia="en-US"/>
        </w:rPr>
        <w:t xml:space="preserve"> часов </w:t>
      </w:r>
      <w:r w:rsidR="00241819" w:rsidRPr="00FC7AB4">
        <w:rPr>
          <w:b/>
          <w:sz w:val="26"/>
          <w:szCs w:val="26"/>
          <w:lang w:eastAsia="en-US"/>
        </w:rPr>
        <w:t>0</w:t>
      </w:r>
      <w:r w:rsidRPr="00FC7AB4">
        <w:rPr>
          <w:b/>
          <w:sz w:val="26"/>
          <w:szCs w:val="26"/>
          <w:lang w:eastAsia="en-US"/>
        </w:rPr>
        <w:t>0 минут</w:t>
      </w:r>
      <w:r w:rsidRPr="00D26DBA">
        <w:rPr>
          <w:sz w:val="26"/>
          <w:szCs w:val="26"/>
          <w:lang w:eastAsia="en-US"/>
        </w:rPr>
        <w:t xml:space="preserve"> местного времени </w:t>
      </w:r>
    </w:p>
    <w:p w14:paraId="696B4E80" w14:textId="671F65B4" w:rsidR="00B17FA3" w:rsidRPr="00D26DBA" w:rsidRDefault="001A3D6C">
      <w:pPr>
        <w:pStyle w:val="16"/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Окончание приёма заявок: </w:t>
      </w:r>
      <w:r w:rsidR="003C6BA2">
        <w:rPr>
          <w:b/>
          <w:bCs/>
          <w:sz w:val="26"/>
          <w:szCs w:val="26"/>
          <w:lang w:eastAsia="en-US"/>
        </w:rPr>
        <w:t>13</w:t>
      </w:r>
      <w:r w:rsidR="00B82FF4" w:rsidRPr="00FC7AB4">
        <w:rPr>
          <w:b/>
          <w:bCs/>
          <w:sz w:val="26"/>
          <w:szCs w:val="26"/>
          <w:lang w:eastAsia="en-US"/>
        </w:rPr>
        <w:t xml:space="preserve"> </w:t>
      </w:r>
      <w:r w:rsidR="00260FF8">
        <w:rPr>
          <w:b/>
          <w:bCs/>
          <w:sz w:val="26"/>
          <w:szCs w:val="26"/>
          <w:lang w:eastAsia="en-US"/>
        </w:rPr>
        <w:t>октября</w:t>
      </w:r>
      <w:r w:rsidR="00241819" w:rsidRPr="00FC7AB4">
        <w:rPr>
          <w:b/>
          <w:bCs/>
          <w:sz w:val="26"/>
          <w:szCs w:val="26"/>
          <w:lang w:eastAsia="en-US"/>
        </w:rPr>
        <w:t xml:space="preserve"> </w:t>
      </w:r>
      <w:r w:rsidR="00B54424" w:rsidRPr="00FC7AB4">
        <w:rPr>
          <w:b/>
          <w:sz w:val="26"/>
          <w:szCs w:val="26"/>
          <w:lang w:eastAsia="en-US"/>
        </w:rPr>
        <w:t>2025</w:t>
      </w:r>
      <w:r w:rsidR="001C3EA3" w:rsidRPr="00FC7AB4">
        <w:rPr>
          <w:b/>
          <w:sz w:val="26"/>
          <w:szCs w:val="26"/>
          <w:lang w:eastAsia="en-US"/>
        </w:rPr>
        <w:t xml:space="preserve"> года до </w:t>
      </w:r>
      <w:r w:rsidR="0003261C">
        <w:rPr>
          <w:b/>
          <w:sz w:val="26"/>
          <w:szCs w:val="26"/>
          <w:lang w:eastAsia="en-US"/>
        </w:rPr>
        <w:t>10</w:t>
      </w:r>
      <w:r w:rsidRPr="00FC7AB4">
        <w:rPr>
          <w:b/>
          <w:sz w:val="26"/>
          <w:szCs w:val="26"/>
          <w:lang w:eastAsia="en-US"/>
        </w:rPr>
        <w:t xml:space="preserve"> часов </w:t>
      </w:r>
      <w:r w:rsidR="001C3EA3" w:rsidRPr="00FC7AB4">
        <w:rPr>
          <w:b/>
          <w:sz w:val="26"/>
          <w:szCs w:val="26"/>
          <w:lang w:eastAsia="en-US"/>
        </w:rPr>
        <w:t>00</w:t>
      </w:r>
      <w:r w:rsidRPr="00FC7AB4">
        <w:rPr>
          <w:b/>
          <w:sz w:val="26"/>
          <w:szCs w:val="26"/>
          <w:lang w:eastAsia="en-US"/>
        </w:rPr>
        <w:t xml:space="preserve"> минут</w:t>
      </w:r>
      <w:r w:rsidR="00241819" w:rsidRPr="00D26DBA">
        <w:rPr>
          <w:sz w:val="26"/>
          <w:szCs w:val="26"/>
          <w:lang w:eastAsia="en-US"/>
        </w:rPr>
        <w:t xml:space="preserve"> местного времени</w:t>
      </w:r>
    </w:p>
    <w:p w14:paraId="54AF8095" w14:textId="3742696F" w:rsidR="007F1331" w:rsidRPr="00D26DBA" w:rsidRDefault="001A3D6C" w:rsidP="007F1331">
      <w:pPr>
        <w:tabs>
          <w:tab w:val="left" w:pos="709"/>
        </w:tabs>
        <w:jc w:val="both"/>
        <w:rPr>
          <w:sz w:val="26"/>
          <w:szCs w:val="26"/>
        </w:rPr>
      </w:pPr>
      <w:r w:rsidRPr="00D26DBA">
        <w:rPr>
          <w:sz w:val="26"/>
          <w:szCs w:val="26"/>
          <w:lang w:eastAsia="en-US"/>
        </w:rPr>
        <w:t xml:space="preserve">Рассмотрение заявок проводится </w:t>
      </w:r>
      <w:r w:rsidR="003C6BA2">
        <w:rPr>
          <w:b/>
          <w:sz w:val="26"/>
          <w:szCs w:val="26"/>
          <w:lang w:eastAsia="en-US"/>
        </w:rPr>
        <w:t>13</w:t>
      </w:r>
      <w:r w:rsidR="00241819" w:rsidRPr="00FC7AB4">
        <w:rPr>
          <w:b/>
          <w:bCs/>
          <w:sz w:val="26"/>
          <w:szCs w:val="26"/>
          <w:lang w:eastAsia="en-US"/>
        </w:rPr>
        <w:t xml:space="preserve"> </w:t>
      </w:r>
      <w:r w:rsidR="00260FF8">
        <w:rPr>
          <w:b/>
          <w:bCs/>
          <w:sz w:val="26"/>
          <w:szCs w:val="26"/>
          <w:lang w:eastAsia="en-US"/>
        </w:rPr>
        <w:t>октября</w:t>
      </w:r>
      <w:r w:rsidR="00241819" w:rsidRPr="00FC7AB4">
        <w:rPr>
          <w:b/>
          <w:bCs/>
          <w:sz w:val="26"/>
          <w:szCs w:val="26"/>
          <w:lang w:eastAsia="en-US"/>
        </w:rPr>
        <w:t xml:space="preserve"> </w:t>
      </w:r>
      <w:r w:rsidR="00B54424" w:rsidRPr="00FC7AB4">
        <w:rPr>
          <w:b/>
          <w:sz w:val="26"/>
          <w:szCs w:val="26"/>
          <w:lang w:eastAsia="en-US"/>
        </w:rPr>
        <w:t>2025</w:t>
      </w:r>
      <w:r w:rsidRPr="00FC7AB4">
        <w:rPr>
          <w:b/>
          <w:sz w:val="26"/>
          <w:szCs w:val="26"/>
          <w:lang w:eastAsia="en-US"/>
        </w:rPr>
        <w:t xml:space="preserve"> г</w:t>
      </w:r>
      <w:r w:rsidRPr="00065C16">
        <w:rPr>
          <w:b/>
          <w:sz w:val="26"/>
          <w:szCs w:val="26"/>
          <w:lang w:eastAsia="en-US"/>
        </w:rPr>
        <w:t>ода</w:t>
      </w:r>
      <w:r w:rsidRPr="00D26DBA">
        <w:rPr>
          <w:sz w:val="26"/>
          <w:szCs w:val="26"/>
          <w:lang w:eastAsia="en-US"/>
        </w:rPr>
        <w:t xml:space="preserve"> по адресу: </w:t>
      </w:r>
      <w:r w:rsidR="007F1331" w:rsidRPr="00D26DBA">
        <w:rPr>
          <w:sz w:val="26"/>
          <w:szCs w:val="26"/>
        </w:rPr>
        <w:t>Новосибирская область, Кыштовский район, с. Кыштовка, ул. Ленина, 38, каб.</w:t>
      </w:r>
      <w:r w:rsidR="00260FF8">
        <w:rPr>
          <w:sz w:val="26"/>
          <w:szCs w:val="26"/>
        </w:rPr>
        <w:t>1</w:t>
      </w:r>
      <w:r w:rsidR="007F1331" w:rsidRPr="00D26DBA">
        <w:rPr>
          <w:sz w:val="26"/>
          <w:szCs w:val="26"/>
        </w:rPr>
        <w:t>2.</w:t>
      </w:r>
    </w:p>
    <w:p w14:paraId="6BE4A62C" w14:textId="77777777" w:rsidR="00B17FA3" w:rsidRPr="00D26DBA" w:rsidRDefault="001A3D6C" w:rsidP="007F1331">
      <w:pPr>
        <w:pStyle w:val="16"/>
        <w:jc w:val="both"/>
        <w:rPr>
          <w:sz w:val="26"/>
          <w:szCs w:val="26"/>
          <w:u w:val="single"/>
        </w:rPr>
      </w:pPr>
      <w:r w:rsidRPr="00D26DBA">
        <w:rPr>
          <w:b/>
          <w:sz w:val="26"/>
          <w:szCs w:val="26"/>
          <w:u w:val="single"/>
          <w:lang w:eastAsia="en-US"/>
        </w:rPr>
        <w:t>Место приёма/подачи и порядок подачи заявок</w:t>
      </w:r>
      <w:r w:rsidR="00241819" w:rsidRPr="00D26DBA">
        <w:rPr>
          <w:b/>
          <w:sz w:val="26"/>
          <w:szCs w:val="26"/>
          <w:u w:val="single"/>
          <w:lang w:eastAsia="en-US"/>
        </w:rPr>
        <w:t xml:space="preserve"> </w:t>
      </w:r>
      <w:r w:rsidRPr="00D26DBA">
        <w:rPr>
          <w:sz w:val="26"/>
          <w:szCs w:val="26"/>
        </w:rPr>
        <w:t xml:space="preserve">Заявки по установленной форме принимаются на </w:t>
      </w:r>
      <w:r w:rsidRPr="00D26DBA">
        <w:rPr>
          <w:bCs/>
          <w:sz w:val="26"/>
          <w:szCs w:val="26"/>
          <w:lang w:eastAsia="en-US"/>
        </w:rPr>
        <w:t xml:space="preserve">электронной площадке </w:t>
      </w:r>
      <w:r w:rsidR="00241819" w:rsidRPr="00D26DBA">
        <w:rPr>
          <w:sz w:val="26"/>
          <w:szCs w:val="26"/>
        </w:rPr>
        <w:t>ООО «РТС –</w:t>
      </w:r>
      <w:r w:rsidR="0052241C" w:rsidRPr="00D26DBA">
        <w:rPr>
          <w:sz w:val="26"/>
          <w:szCs w:val="26"/>
        </w:rPr>
        <w:t xml:space="preserve"> </w:t>
      </w:r>
      <w:r w:rsidR="00241819" w:rsidRPr="00D26DBA">
        <w:rPr>
          <w:sz w:val="26"/>
          <w:szCs w:val="26"/>
        </w:rPr>
        <w:t>тендер»</w:t>
      </w:r>
    </w:p>
    <w:p w14:paraId="3DC7E237" w14:textId="77777777" w:rsidR="0052241C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</w:t>
      </w:r>
      <w:r w:rsidR="0052241C" w:rsidRPr="00D26DBA">
        <w:rPr>
          <w:sz w:val="26"/>
          <w:szCs w:val="26"/>
        </w:rPr>
        <w:t>егламентом электронной площадки.</w:t>
      </w:r>
    </w:p>
    <w:p w14:paraId="383E381D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 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извещении о проведении электронного аукциона.</w:t>
      </w:r>
    </w:p>
    <w:p w14:paraId="45FB8C19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Регистрация на электронной площадке осуществляется без взимания платы.</w:t>
      </w:r>
    </w:p>
    <w:p w14:paraId="5E3A7392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037095BD" w14:textId="77777777" w:rsidR="00B17FA3" w:rsidRPr="00D26DBA" w:rsidRDefault="001A3D6C">
      <w:pPr>
        <w:jc w:val="both"/>
        <w:rPr>
          <w:sz w:val="26"/>
          <w:szCs w:val="26"/>
        </w:rPr>
      </w:pPr>
      <w:r w:rsidRPr="00D26DBA">
        <w:rPr>
          <w:sz w:val="26"/>
          <w:szCs w:val="26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усиленной квалифицированной электронной подписью заявителя или участника, либо лица, имеющего право действовать от имени соответственно заявителя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заявителя, участника и отправитель несёт ответственность за подлинность и достоверность таких документов и сведений.</w:t>
      </w:r>
    </w:p>
    <w:p w14:paraId="112D2424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Для участия в электронном аукционе лицо, зарегистрированное на электронной площадке в установленном порядке, в срок, указанный в извещении о проведении аукциона (далее - заявитель), подаёт заявку путём заполнения её электронной формы, размещённой в открытой части электронной площадки, с указанием банковских реквизитов счета для возврата задатка, с приложением электронных образов следующих документов:</w:t>
      </w:r>
    </w:p>
    <w:p w14:paraId="0BD04090" w14:textId="77777777"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- все листы документов, удостоверяющих личность заявителя (для физических</w:t>
      </w:r>
      <w:r w:rsidR="008E64C7">
        <w:rPr>
          <w:rFonts w:ascii="Times New Roman" w:hAnsi="Times New Roman"/>
          <w:sz w:val="26"/>
          <w:szCs w:val="26"/>
        </w:rPr>
        <w:t xml:space="preserve"> </w:t>
      </w:r>
      <w:r w:rsidRPr="00D26DBA">
        <w:rPr>
          <w:rFonts w:ascii="Times New Roman" w:hAnsi="Times New Roman"/>
          <w:sz w:val="26"/>
          <w:szCs w:val="26"/>
        </w:rPr>
        <w:t>лиц);</w:t>
      </w:r>
    </w:p>
    <w:p w14:paraId="4F4992BA" w14:textId="77777777" w:rsidR="00B17FA3" w:rsidRPr="00762945" w:rsidRDefault="001A3D6C" w:rsidP="00762945">
      <w:pPr>
        <w:pStyle w:val="afb"/>
        <w:spacing w:before="0" w:after="0" w:line="247" w:lineRule="atLeast"/>
        <w:ind w:left="0" w:firstLine="0"/>
        <w:jc w:val="both"/>
      </w:pPr>
      <w:r w:rsidRPr="00D26DBA">
        <w:rPr>
          <w:sz w:val="26"/>
          <w:szCs w:val="26"/>
        </w:rPr>
        <w:t xml:space="preserve">- </w:t>
      </w:r>
      <w:r w:rsidR="00762945">
        <w:t>сведения о заявителе</w:t>
      </w:r>
      <w:r w:rsidR="00762945">
        <w:rPr>
          <w:sz w:val="26"/>
          <w:szCs w:val="26"/>
        </w:rPr>
        <w:t xml:space="preserve"> (</w:t>
      </w:r>
      <w:r w:rsidRPr="00D26DBA">
        <w:rPr>
          <w:sz w:val="26"/>
          <w:szCs w:val="26"/>
        </w:rPr>
        <w:t>для юридических лиц</w:t>
      </w:r>
      <w:r w:rsidR="00762945">
        <w:rPr>
          <w:sz w:val="26"/>
          <w:szCs w:val="26"/>
        </w:rPr>
        <w:t xml:space="preserve"> и индивидуальных предпринимателей</w:t>
      </w:r>
      <w:r w:rsidRPr="00D26DBA">
        <w:rPr>
          <w:sz w:val="26"/>
          <w:szCs w:val="26"/>
        </w:rPr>
        <w:t>);</w:t>
      </w:r>
    </w:p>
    <w:p w14:paraId="548ECF2C" w14:textId="77777777" w:rsidR="00B17FA3" w:rsidRPr="00D26DBA" w:rsidRDefault="000C258C">
      <w:pPr>
        <w:pStyle w:val="1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A3D6C" w:rsidRPr="00D26DBA">
        <w:rPr>
          <w:rFonts w:ascii="Times New Roman" w:hAnsi="Times New Roman"/>
          <w:sz w:val="26"/>
          <w:szCs w:val="26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="001A3D6C" w:rsidRPr="00D26DBA">
        <w:rPr>
          <w:rFonts w:ascii="Times New Roman" w:hAnsi="Times New Roman"/>
          <w:sz w:val="26"/>
          <w:szCs w:val="26"/>
        </w:rPr>
        <w:lastRenderedPageBreak/>
        <w:t>иностранного государства в случае, если заявителем является иностранное юридическое лицо;</w:t>
      </w:r>
    </w:p>
    <w:p w14:paraId="05AEB084" w14:textId="77777777" w:rsidR="0052241C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 xml:space="preserve">- документы, подтверждающие внесение задатка. </w:t>
      </w:r>
    </w:p>
    <w:p w14:paraId="19B67027" w14:textId="77777777" w:rsidR="00B17FA3" w:rsidRPr="00D26DBA" w:rsidRDefault="0052241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ab/>
      </w:r>
      <w:r w:rsidR="001A3D6C" w:rsidRPr="00D26DBA">
        <w:rPr>
          <w:rFonts w:ascii="Times New Roman" w:hAnsi="Times New Roman"/>
          <w:sz w:val="26"/>
          <w:szCs w:val="26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06F9447D" w14:textId="77777777"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3C52B5B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Подача заявки осуществляется только посредством интерфейса электронной площадки из личного кабинета претендента.</w:t>
      </w:r>
    </w:p>
    <w:p w14:paraId="5E1D0185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Одно лицо имеет право подать только одну заявку по каждому лоту, выставленному на аукцион.</w:t>
      </w:r>
    </w:p>
    <w:p w14:paraId="19D045C0" w14:textId="77777777" w:rsidR="00B17FA3" w:rsidRPr="00D26DBA" w:rsidRDefault="001A3D6C">
      <w:pPr>
        <w:pStyle w:val="18"/>
        <w:jc w:val="both"/>
        <w:rPr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Заявки подаются на электронную площадку, начиная с даты и времени начала приёма заявок до даты и времени окончания приёма заявок, указанных в информационном сообщении.</w:t>
      </w:r>
    </w:p>
    <w:p w14:paraId="6610A8F2" w14:textId="77777777" w:rsidR="00B17FA3" w:rsidRPr="00D26DBA" w:rsidRDefault="001A3D6C">
      <w:pPr>
        <w:pStyle w:val="18"/>
        <w:jc w:val="both"/>
        <w:rPr>
          <w:rFonts w:ascii="Times New Roman" w:hAnsi="Times New Roman"/>
          <w:sz w:val="26"/>
          <w:szCs w:val="26"/>
        </w:rPr>
      </w:pPr>
      <w:r w:rsidRPr="00D26DBA">
        <w:rPr>
          <w:rFonts w:ascii="Times New Roman" w:hAnsi="Times New Roman"/>
          <w:sz w:val="26"/>
          <w:szCs w:val="26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34C1A810" w14:textId="77777777" w:rsidR="00575AFE" w:rsidRDefault="001A3D6C" w:rsidP="0052241C">
      <w:pPr>
        <w:jc w:val="both"/>
        <w:rPr>
          <w:b/>
          <w:bCs/>
          <w:sz w:val="26"/>
          <w:szCs w:val="26"/>
          <w:u w:val="single"/>
        </w:rPr>
      </w:pPr>
      <w:r w:rsidRPr="00D26DBA">
        <w:rPr>
          <w:b/>
          <w:bCs/>
          <w:sz w:val="26"/>
          <w:szCs w:val="26"/>
          <w:u w:val="single"/>
        </w:rPr>
        <w:t>Порядок внесения и возврата задатка</w:t>
      </w:r>
    </w:p>
    <w:p w14:paraId="282E2FB8" w14:textId="64B92360" w:rsidR="0052241C" w:rsidRPr="00575AFE" w:rsidRDefault="00575AFE" w:rsidP="0052241C">
      <w:pPr>
        <w:jc w:val="both"/>
        <w:rPr>
          <w:sz w:val="26"/>
          <w:szCs w:val="26"/>
        </w:rPr>
      </w:pPr>
      <w:r w:rsidRPr="00575AFE">
        <w:rPr>
          <w:sz w:val="26"/>
          <w:szCs w:val="26"/>
          <w:u w:val="single"/>
        </w:rPr>
        <w:t>Реквизиты для перечисления задатка:</w:t>
      </w:r>
      <w:r w:rsidR="001A3D6C" w:rsidRPr="00575AFE">
        <w:rPr>
          <w:sz w:val="26"/>
          <w:szCs w:val="26"/>
        </w:rPr>
        <w:t xml:space="preserve"> </w:t>
      </w:r>
    </w:p>
    <w:p w14:paraId="01DD1FB8" w14:textId="48582D37" w:rsidR="00575AFE" w:rsidRPr="00575AFE" w:rsidRDefault="00575AFE" w:rsidP="00575AFE">
      <w:pPr>
        <w:jc w:val="both"/>
        <w:rPr>
          <w:sz w:val="26"/>
          <w:szCs w:val="26"/>
        </w:rPr>
      </w:pPr>
      <w:r w:rsidRPr="00575AFE">
        <w:rPr>
          <w:sz w:val="26"/>
          <w:szCs w:val="26"/>
        </w:rPr>
        <w:t xml:space="preserve">Получатель: Администрация Кыштовского района Новосибирской области, р\с 03232643506340005101 </w:t>
      </w:r>
      <w:r w:rsidR="004A7B7A">
        <w:rPr>
          <w:sz w:val="26"/>
          <w:szCs w:val="26"/>
        </w:rPr>
        <w:t>НЕКС</w:t>
      </w:r>
      <w:r w:rsidRPr="00575AFE">
        <w:rPr>
          <w:sz w:val="26"/>
          <w:szCs w:val="26"/>
        </w:rPr>
        <w:t xml:space="preserve"> 40102810445370000043 в Банк: Сибирское ГУ Банка России // УФК по Новосибирской области г. Новосибирск, БИК:015004950. Получатель: ИНН:5430000040/КПП:543001001.</w:t>
      </w:r>
      <w:r w:rsidR="004A7B7A">
        <w:rPr>
          <w:sz w:val="26"/>
          <w:szCs w:val="26"/>
        </w:rPr>
        <w:t xml:space="preserve"> </w:t>
      </w:r>
      <w:r w:rsidRPr="00575AFE">
        <w:rPr>
          <w:sz w:val="26"/>
          <w:szCs w:val="26"/>
        </w:rPr>
        <w:t>ОКТМО 50634431. КБК 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> </w:t>
      </w:r>
      <w:r w:rsidRPr="00575AFE">
        <w:rPr>
          <w:sz w:val="26"/>
          <w:szCs w:val="26"/>
        </w:rPr>
        <w:t>000</w:t>
      </w:r>
      <w:r w:rsidR="004A7B7A">
        <w:rPr>
          <w:sz w:val="26"/>
          <w:szCs w:val="26"/>
        </w:rPr>
        <w:t xml:space="preserve"> </w:t>
      </w:r>
      <w:r w:rsidRPr="00575AFE">
        <w:rPr>
          <w:sz w:val="26"/>
          <w:szCs w:val="26"/>
        </w:rPr>
        <w:t>00510.</w:t>
      </w:r>
    </w:p>
    <w:p w14:paraId="4BD272A0" w14:textId="0EFE531A" w:rsidR="00575AFE" w:rsidRPr="00575AFE" w:rsidRDefault="00575AFE" w:rsidP="00575AFE">
      <w:pPr>
        <w:pStyle w:val="afb"/>
        <w:tabs>
          <w:tab w:val="left" w:pos="709"/>
        </w:tabs>
        <w:spacing w:before="0" w:after="0"/>
        <w:ind w:left="0" w:right="0" w:firstLine="0"/>
        <w:jc w:val="both"/>
        <w:rPr>
          <w:color w:val="000000" w:themeColor="text1"/>
          <w:sz w:val="26"/>
          <w:szCs w:val="26"/>
        </w:rPr>
      </w:pPr>
      <w:r w:rsidRPr="00575AFE">
        <w:rPr>
          <w:color w:val="000000" w:themeColor="text1"/>
          <w:sz w:val="26"/>
          <w:szCs w:val="26"/>
          <w:shd w:val="clear" w:color="auto" w:fill="FFFFFF"/>
        </w:rPr>
        <w:t xml:space="preserve">В графе «Назначение платежа» указать: «Задаток для участия в </w:t>
      </w:r>
      <w:r w:rsidRPr="00575AFE">
        <w:rPr>
          <w:color w:val="000000" w:themeColor="text1"/>
          <w:sz w:val="26"/>
          <w:szCs w:val="26"/>
        </w:rPr>
        <w:t xml:space="preserve">аукционе </w:t>
      </w:r>
      <w:r w:rsidR="004A7B7A">
        <w:rPr>
          <w:color w:val="000000" w:themeColor="text1"/>
          <w:sz w:val="26"/>
          <w:szCs w:val="26"/>
        </w:rPr>
        <w:t xml:space="preserve">на право </w:t>
      </w:r>
      <w:r w:rsidRPr="00575AFE">
        <w:rPr>
          <w:color w:val="000000" w:themeColor="text1"/>
          <w:sz w:val="26"/>
          <w:szCs w:val="26"/>
          <w:shd w:val="clear" w:color="auto" w:fill="FFFFFF"/>
        </w:rPr>
        <w:t>заключени</w:t>
      </w:r>
      <w:r w:rsidR="004A7B7A">
        <w:rPr>
          <w:color w:val="000000" w:themeColor="text1"/>
          <w:sz w:val="26"/>
          <w:szCs w:val="26"/>
          <w:shd w:val="clear" w:color="auto" w:fill="FFFFFF"/>
        </w:rPr>
        <w:t>я</w:t>
      </w:r>
      <w:r w:rsidRPr="00575AFE">
        <w:rPr>
          <w:color w:val="000000" w:themeColor="text1"/>
          <w:sz w:val="26"/>
          <w:szCs w:val="26"/>
          <w:shd w:val="clear" w:color="auto" w:fill="FFFFFF"/>
        </w:rPr>
        <w:t xml:space="preserve"> договора аренды земельного участка</w:t>
      </w:r>
      <w:r w:rsidR="004A7B7A">
        <w:rPr>
          <w:color w:val="000000" w:themeColor="text1"/>
          <w:sz w:val="26"/>
          <w:szCs w:val="26"/>
          <w:shd w:val="clear" w:color="auto" w:fill="FFFFFF"/>
        </w:rPr>
        <w:t xml:space="preserve"> с КН </w:t>
      </w:r>
      <w:r w:rsidR="004A7B7A">
        <w:rPr>
          <w:sz w:val="26"/>
          <w:szCs w:val="26"/>
          <w:lang w:eastAsia="en-US"/>
        </w:rPr>
        <w:t>54:16:010352:258</w:t>
      </w:r>
      <w:r w:rsidRPr="00575AFE">
        <w:rPr>
          <w:color w:val="000000" w:themeColor="text1"/>
          <w:sz w:val="26"/>
          <w:szCs w:val="26"/>
          <w:shd w:val="clear" w:color="auto" w:fill="FFFFFF"/>
        </w:rPr>
        <w:t>.</w:t>
      </w:r>
      <w:r w:rsidRPr="00575AFE">
        <w:rPr>
          <w:color w:val="000000" w:themeColor="text1"/>
          <w:sz w:val="26"/>
          <w:szCs w:val="26"/>
        </w:rPr>
        <w:br/>
      </w:r>
      <w:r w:rsidRPr="00575AFE">
        <w:rPr>
          <w:rStyle w:val="afc"/>
          <w:color w:val="000000" w:themeColor="text1"/>
          <w:sz w:val="26"/>
          <w:szCs w:val="26"/>
          <w:shd w:val="clear" w:color="auto" w:fill="FFFFFF"/>
        </w:rPr>
        <w:t xml:space="preserve">Задаток должен поступить на расчетный счет организатора </w:t>
      </w:r>
      <w:r w:rsidRPr="00575AFE">
        <w:rPr>
          <w:color w:val="000000" w:themeColor="text1"/>
          <w:sz w:val="26"/>
          <w:szCs w:val="26"/>
        </w:rPr>
        <w:t xml:space="preserve">аукциона </w:t>
      </w:r>
      <w:r w:rsidRPr="00575AFE">
        <w:rPr>
          <w:rStyle w:val="afc"/>
          <w:color w:val="000000" w:themeColor="text1"/>
          <w:sz w:val="26"/>
          <w:szCs w:val="26"/>
          <w:shd w:val="clear" w:color="auto" w:fill="FFFFFF"/>
        </w:rPr>
        <w:t>до окончания срока приема заявок.</w:t>
      </w:r>
    </w:p>
    <w:p w14:paraId="6384418F" w14:textId="77777777" w:rsidR="00575AFE" w:rsidRPr="00575AFE" w:rsidRDefault="00575AFE" w:rsidP="00575A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75AFE">
        <w:rPr>
          <w:color w:val="000000" w:themeColor="text1"/>
          <w:sz w:val="26"/>
          <w:szCs w:val="26"/>
        </w:rPr>
        <w:t>Задаток возвращается претенденту, не допущенному к участию в аукционе в течение 3-х банковских дней со дня оформления протокола о признании претендентов участниками торгов, и в течение 3-х банковских дней со дня подписания протокола о результатах аукциона не выигравшим участникам аукциона. Задаток, внесенный претендентом</w:t>
      </w:r>
      <w:r w:rsidRPr="00575AFE">
        <w:rPr>
          <w:sz w:val="26"/>
          <w:szCs w:val="26"/>
        </w:rPr>
        <w:t>, в случае признания последнего победителем и заключения им с Арендодателем договора аренды засчитывается в счет оплаты арендной платы за земельный участок.</w:t>
      </w:r>
    </w:p>
    <w:p w14:paraId="43CC4721" w14:textId="32400A73" w:rsidR="00B17FA3" w:rsidRPr="00D26DBA" w:rsidRDefault="001A3D6C" w:rsidP="008270C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26DBA">
        <w:rPr>
          <w:sz w:val="26"/>
          <w:szCs w:val="26"/>
        </w:rPr>
        <w:t xml:space="preserve">С иными сведениями о предмете аукциона, порядке проведения аукциона, а также условиями договора аренды можно ознакомиться в </w:t>
      </w:r>
      <w:r w:rsidR="007F1331" w:rsidRPr="00D26DBA">
        <w:rPr>
          <w:sz w:val="26"/>
          <w:szCs w:val="26"/>
          <w:lang w:eastAsia="en-US"/>
        </w:rPr>
        <w:t>юридическом отделе</w:t>
      </w:r>
      <w:r w:rsidR="008270CB">
        <w:rPr>
          <w:sz w:val="26"/>
          <w:szCs w:val="26"/>
          <w:lang w:eastAsia="en-US"/>
        </w:rPr>
        <w:t xml:space="preserve"> </w:t>
      </w:r>
      <w:r w:rsidRPr="00D26DBA">
        <w:rPr>
          <w:sz w:val="26"/>
          <w:szCs w:val="26"/>
          <w:lang w:eastAsia="en-US"/>
        </w:rPr>
        <w:t xml:space="preserve">администрации </w:t>
      </w:r>
      <w:r w:rsidR="007F1331" w:rsidRPr="00D26DBA">
        <w:rPr>
          <w:sz w:val="26"/>
          <w:szCs w:val="26"/>
          <w:lang w:eastAsia="en-US"/>
        </w:rPr>
        <w:t>Кыштовского</w:t>
      </w:r>
      <w:r w:rsidRPr="00D26DBA">
        <w:rPr>
          <w:sz w:val="26"/>
          <w:szCs w:val="26"/>
          <w:lang w:eastAsia="en-US"/>
        </w:rPr>
        <w:t xml:space="preserve"> района</w:t>
      </w:r>
      <w:r w:rsidR="0052241C" w:rsidRPr="00D26DBA">
        <w:rPr>
          <w:sz w:val="26"/>
          <w:szCs w:val="26"/>
          <w:lang w:eastAsia="en-US"/>
        </w:rPr>
        <w:t xml:space="preserve"> Новосибирской области</w:t>
      </w:r>
      <w:r w:rsidRPr="00D26DBA">
        <w:rPr>
          <w:sz w:val="26"/>
          <w:szCs w:val="26"/>
          <w:lang w:eastAsia="en-US"/>
        </w:rPr>
        <w:t xml:space="preserve"> </w:t>
      </w:r>
      <w:r w:rsidRPr="00D26DBA">
        <w:rPr>
          <w:sz w:val="26"/>
          <w:szCs w:val="26"/>
        </w:rPr>
        <w:t>в рабочие дни с понедельника по пятницу с 09.00 до 13.00 и с 14.00 до 1</w:t>
      </w:r>
      <w:r w:rsidR="0052241C" w:rsidRPr="00D26DBA">
        <w:rPr>
          <w:sz w:val="26"/>
          <w:szCs w:val="26"/>
        </w:rPr>
        <w:t>7</w:t>
      </w:r>
      <w:r w:rsidRPr="00D26DBA">
        <w:rPr>
          <w:sz w:val="26"/>
          <w:szCs w:val="26"/>
        </w:rPr>
        <w:t>.</w:t>
      </w:r>
      <w:r w:rsidR="0052241C" w:rsidRPr="00D26DBA">
        <w:rPr>
          <w:sz w:val="26"/>
          <w:szCs w:val="26"/>
        </w:rPr>
        <w:t>0</w:t>
      </w:r>
      <w:r w:rsidRPr="00D26DBA">
        <w:rPr>
          <w:sz w:val="26"/>
          <w:szCs w:val="26"/>
        </w:rPr>
        <w:t xml:space="preserve">0 часов по адресу: </w:t>
      </w:r>
      <w:r w:rsidR="007F1331" w:rsidRPr="00D26DBA">
        <w:rPr>
          <w:sz w:val="26"/>
          <w:szCs w:val="26"/>
        </w:rPr>
        <w:t>Новосибирская область, Кыштовский район, с. Кыштовка, ул. Ленина, 38, каб.</w:t>
      </w:r>
      <w:r w:rsidR="00260FF8">
        <w:rPr>
          <w:sz w:val="26"/>
          <w:szCs w:val="26"/>
        </w:rPr>
        <w:t>1</w:t>
      </w:r>
      <w:r w:rsidR="007F1331" w:rsidRPr="00D26DBA">
        <w:rPr>
          <w:sz w:val="26"/>
          <w:szCs w:val="26"/>
        </w:rPr>
        <w:t>2</w:t>
      </w:r>
      <w:r w:rsidRPr="00D26DBA">
        <w:rPr>
          <w:sz w:val="26"/>
          <w:szCs w:val="26"/>
          <w:lang w:eastAsia="en-US"/>
        </w:rPr>
        <w:t xml:space="preserve">, </w:t>
      </w:r>
      <w:r w:rsidRPr="00D26DBA">
        <w:rPr>
          <w:sz w:val="26"/>
          <w:szCs w:val="26"/>
        </w:rPr>
        <w:t>тел. 8(</w:t>
      </w:r>
      <w:r w:rsidR="0052241C" w:rsidRPr="00D26DBA">
        <w:rPr>
          <w:sz w:val="26"/>
          <w:szCs w:val="26"/>
        </w:rPr>
        <w:t>383</w:t>
      </w:r>
      <w:r w:rsidR="007F1331" w:rsidRPr="00D26DBA">
        <w:rPr>
          <w:sz w:val="26"/>
          <w:szCs w:val="26"/>
        </w:rPr>
        <w:t>71) 211</w:t>
      </w:r>
      <w:r w:rsidR="00260FF8">
        <w:rPr>
          <w:sz w:val="26"/>
          <w:szCs w:val="26"/>
        </w:rPr>
        <w:t>08</w:t>
      </w:r>
      <w:r w:rsidRPr="00D26DBA">
        <w:rPr>
          <w:sz w:val="26"/>
          <w:szCs w:val="26"/>
        </w:rPr>
        <w:t>.</w:t>
      </w:r>
    </w:p>
    <w:p w14:paraId="0ED19901" w14:textId="77777777" w:rsidR="00B17FA3" w:rsidRPr="00D26DBA" w:rsidRDefault="00B17FA3">
      <w:pPr>
        <w:jc w:val="both"/>
        <w:rPr>
          <w:sz w:val="26"/>
          <w:szCs w:val="26"/>
        </w:rPr>
      </w:pPr>
    </w:p>
    <w:p w14:paraId="19E770F1" w14:textId="77777777" w:rsidR="00B17FA3" w:rsidRPr="00D26DBA" w:rsidRDefault="00B17FA3">
      <w:pPr>
        <w:rPr>
          <w:b/>
          <w:bCs/>
          <w:sz w:val="26"/>
          <w:szCs w:val="26"/>
        </w:rPr>
      </w:pPr>
    </w:p>
    <w:sectPr w:rsidR="00B17FA3" w:rsidRPr="00D26DBA" w:rsidSect="00111E73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10CB8" w14:textId="77777777" w:rsidR="00DA4796" w:rsidRDefault="00DA4796">
      <w:r>
        <w:separator/>
      </w:r>
    </w:p>
  </w:endnote>
  <w:endnote w:type="continuationSeparator" w:id="0">
    <w:p w14:paraId="54CD4A95" w14:textId="77777777" w:rsidR="00DA4796" w:rsidRDefault="00DA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E7247" w14:textId="77777777" w:rsidR="00DA4796" w:rsidRDefault="00DA4796">
      <w:r>
        <w:separator/>
      </w:r>
    </w:p>
  </w:footnote>
  <w:footnote w:type="continuationSeparator" w:id="0">
    <w:p w14:paraId="715457C2" w14:textId="77777777" w:rsidR="00DA4796" w:rsidRDefault="00DA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FA3"/>
    <w:rsid w:val="00016197"/>
    <w:rsid w:val="00021247"/>
    <w:rsid w:val="00030D29"/>
    <w:rsid w:val="0003261C"/>
    <w:rsid w:val="00035EE2"/>
    <w:rsid w:val="00065C16"/>
    <w:rsid w:val="000B6227"/>
    <w:rsid w:val="000C258C"/>
    <w:rsid w:val="00100EC9"/>
    <w:rsid w:val="00111E73"/>
    <w:rsid w:val="00117F95"/>
    <w:rsid w:val="001A3D6C"/>
    <w:rsid w:val="001C3EA3"/>
    <w:rsid w:val="00205434"/>
    <w:rsid w:val="0021131E"/>
    <w:rsid w:val="00216D4B"/>
    <w:rsid w:val="00234492"/>
    <w:rsid w:val="00241819"/>
    <w:rsid w:val="00260FF8"/>
    <w:rsid w:val="00261516"/>
    <w:rsid w:val="00264ACC"/>
    <w:rsid w:val="002651B2"/>
    <w:rsid w:val="00280893"/>
    <w:rsid w:val="00297374"/>
    <w:rsid w:val="00351222"/>
    <w:rsid w:val="00361963"/>
    <w:rsid w:val="00367666"/>
    <w:rsid w:val="0038611C"/>
    <w:rsid w:val="003C6BA2"/>
    <w:rsid w:val="003D7A28"/>
    <w:rsid w:val="00425D4E"/>
    <w:rsid w:val="004A7B7A"/>
    <w:rsid w:val="00516202"/>
    <w:rsid w:val="00516A91"/>
    <w:rsid w:val="0052241C"/>
    <w:rsid w:val="00526D75"/>
    <w:rsid w:val="00527078"/>
    <w:rsid w:val="0054649A"/>
    <w:rsid w:val="00555A0D"/>
    <w:rsid w:val="00575AFE"/>
    <w:rsid w:val="00577DC6"/>
    <w:rsid w:val="00585B13"/>
    <w:rsid w:val="00593898"/>
    <w:rsid w:val="005941D4"/>
    <w:rsid w:val="005D1863"/>
    <w:rsid w:val="00612344"/>
    <w:rsid w:val="00647DD7"/>
    <w:rsid w:val="00665D59"/>
    <w:rsid w:val="00666A12"/>
    <w:rsid w:val="006E1BAC"/>
    <w:rsid w:val="0072098C"/>
    <w:rsid w:val="007461C2"/>
    <w:rsid w:val="00762945"/>
    <w:rsid w:val="00764912"/>
    <w:rsid w:val="0079280C"/>
    <w:rsid w:val="007A0527"/>
    <w:rsid w:val="007E1C7E"/>
    <w:rsid w:val="007F1331"/>
    <w:rsid w:val="0080679E"/>
    <w:rsid w:val="008270CB"/>
    <w:rsid w:val="00833A4E"/>
    <w:rsid w:val="00841F57"/>
    <w:rsid w:val="00880D14"/>
    <w:rsid w:val="008C3F9A"/>
    <w:rsid w:val="008D5DEE"/>
    <w:rsid w:val="008E1A40"/>
    <w:rsid w:val="008E64C7"/>
    <w:rsid w:val="00900A3B"/>
    <w:rsid w:val="00922C1D"/>
    <w:rsid w:val="009509D6"/>
    <w:rsid w:val="00993B10"/>
    <w:rsid w:val="009C2307"/>
    <w:rsid w:val="00A62E80"/>
    <w:rsid w:val="00AA14E0"/>
    <w:rsid w:val="00AD6E6C"/>
    <w:rsid w:val="00AE344A"/>
    <w:rsid w:val="00B17FA3"/>
    <w:rsid w:val="00B20F2F"/>
    <w:rsid w:val="00B238C6"/>
    <w:rsid w:val="00B273DD"/>
    <w:rsid w:val="00B54424"/>
    <w:rsid w:val="00B721D2"/>
    <w:rsid w:val="00B82FF4"/>
    <w:rsid w:val="00BA7DDF"/>
    <w:rsid w:val="00BC1456"/>
    <w:rsid w:val="00C07DF9"/>
    <w:rsid w:val="00C23FC6"/>
    <w:rsid w:val="00C60A99"/>
    <w:rsid w:val="00C63390"/>
    <w:rsid w:val="00C66775"/>
    <w:rsid w:val="00CA66F1"/>
    <w:rsid w:val="00CB22AC"/>
    <w:rsid w:val="00D11F6A"/>
    <w:rsid w:val="00D26DBA"/>
    <w:rsid w:val="00D97535"/>
    <w:rsid w:val="00DA4796"/>
    <w:rsid w:val="00E63AB5"/>
    <w:rsid w:val="00EA0A13"/>
    <w:rsid w:val="00EA7C13"/>
    <w:rsid w:val="00EC2289"/>
    <w:rsid w:val="00EC50D0"/>
    <w:rsid w:val="00EF0E68"/>
    <w:rsid w:val="00F22369"/>
    <w:rsid w:val="00F3003A"/>
    <w:rsid w:val="00F32F57"/>
    <w:rsid w:val="00F412C0"/>
    <w:rsid w:val="00F46BFC"/>
    <w:rsid w:val="00F70D0F"/>
    <w:rsid w:val="00F951B8"/>
    <w:rsid w:val="00FC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029D"/>
  <w15:docId w15:val="{20257884-B56F-4876-AD47-8105D75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FontStyle17"/>
    <w:qFormat/>
    <w:rsid w:val="00111E73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11E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1E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11E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11E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11E7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11E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11E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11E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11E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111E73"/>
    <w:rPr>
      <w:vertAlign w:val="superscript"/>
    </w:rPr>
  </w:style>
  <w:style w:type="character" w:styleId="a4">
    <w:name w:val="endnote reference"/>
    <w:uiPriority w:val="99"/>
    <w:semiHidden/>
    <w:unhideWhenUsed/>
    <w:rsid w:val="00111E73"/>
    <w:rPr>
      <w:vertAlign w:val="superscript"/>
    </w:rPr>
  </w:style>
  <w:style w:type="character" w:styleId="a5">
    <w:name w:val="Hyperlink"/>
    <w:uiPriority w:val="99"/>
    <w:unhideWhenUsed/>
    <w:rsid w:val="00111E73"/>
    <w:rPr>
      <w:color w:val="0000FF" w:themeColor="hyperlink"/>
      <w:u w:val="single"/>
    </w:rPr>
  </w:style>
  <w:style w:type="paragraph" w:styleId="21">
    <w:name w:val="Body Text 2"/>
    <w:basedOn w:val="a"/>
    <w:rsid w:val="00111E73"/>
    <w:pPr>
      <w:ind w:right="-1" w:firstLine="1276"/>
      <w:jc w:val="both"/>
    </w:pPr>
    <w:rPr>
      <w:rFonts w:eastAsia="Times New Roman"/>
      <w:sz w:val="24"/>
    </w:rPr>
  </w:style>
  <w:style w:type="paragraph" w:styleId="a6">
    <w:name w:val="endnote text"/>
    <w:basedOn w:val="a"/>
    <w:link w:val="a7"/>
    <w:uiPriority w:val="99"/>
    <w:semiHidden/>
    <w:unhideWhenUsed/>
    <w:rsid w:val="00111E73"/>
  </w:style>
  <w:style w:type="paragraph" w:styleId="a8">
    <w:name w:val="caption"/>
    <w:basedOn w:val="a"/>
    <w:next w:val="a"/>
    <w:uiPriority w:val="35"/>
    <w:semiHidden/>
    <w:unhideWhenUsed/>
    <w:qFormat/>
    <w:rsid w:val="00111E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11E73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111E73"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rsid w:val="00111E73"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rsid w:val="00111E7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111E73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111E73"/>
    <w:pPr>
      <w:spacing w:after="57"/>
    </w:pPr>
  </w:style>
  <w:style w:type="paragraph" w:styleId="61">
    <w:name w:val="toc 6"/>
    <w:basedOn w:val="a"/>
    <w:next w:val="a"/>
    <w:uiPriority w:val="39"/>
    <w:unhideWhenUsed/>
    <w:rsid w:val="00111E73"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rsid w:val="00111E73"/>
  </w:style>
  <w:style w:type="paragraph" w:styleId="31">
    <w:name w:val="toc 3"/>
    <w:basedOn w:val="a"/>
    <w:next w:val="a"/>
    <w:uiPriority w:val="39"/>
    <w:unhideWhenUsed/>
    <w:rsid w:val="00111E73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rsid w:val="00111E7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111E7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11E73"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rsid w:val="00111E73"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rsid w:val="00111E73"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rsid w:val="00111E73"/>
    <w:pPr>
      <w:spacing w:before="200" w:after="200"/>
    </w:pPr>
    <w:rPr>
      <w:sz w:val="24"/>
      <w:szCs w:val="24"/>
    </w:rPr>
  </w:style>
  <w:style w:type="table" w:styleId="af4">
    <w:name w:val="Table Grid"/>
    <w:uiPriority w:val="59"/>
    <w:rsid w:val="00111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11E7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111E7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11E7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11E7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11E7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11E7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11E7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11E7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11E73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rsid w:val="00111E73"/>
    <w:pPr>
      <w:ind w:left="720"/>
      <w:contextualSpacing/>
    </w:pPr>
  </w:style>
  <w:style w:type="character" w:customStyle="1" w:styleId="af">
    <w:name w:val="Заголовок Знак"/>
    <w:link w:val="ae"/>
    <w:uiPriority w:val="10"/>
    <w:rsid w:val="00111E73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sid w:val="00111E73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111E73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111E73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111E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sid w:val="00111E73"/>
    <w:rPr>
      <w:i/>
    </w:rPr>
  </w:style>
  <w:style w:type="character" w:customStyle="1" w:styleId="ac">
    <w:name w:val="Верхний колонтитул Знак"/>
    <w:link w:val="ab"/>
    <w:uiPriority w:val="99"/>
    <w:rsid w:val="00111E73"/>
  </w:style>
  <w:style w:type="character" w:customStyle="1" w:styleId="FooterChar">
    <w:name w:val="Footer Char"/>
    <w:uiPriority w:val="99"/>
    <w:rsid w:val="00111E73"/>
  </w:style>
  <w:style w:type="character" w:customStyle="1" w:styleId="af1">
    <w:name w:val="Нижний колонтитул Знак"/>
    <w:link w:val="af0"/>
    <w:uiPriority w:val="99"/>
    <w:rsid w:val="00111E73"/>
  </w:style>
  <w:style w:type="table" w:customStyle="1" w:styleId="TableGridLight">
    <w:name w:val="Table Grid Light"/>
    <w:uiPriority w:val="59"/>
    <w:rsid w:val="00111E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11E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111E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111E73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11E7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11E7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11E7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11E7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11E7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11E7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111E7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11E7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11E7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11E7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11E7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11E7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11E7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111E73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11E73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11E73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11E73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11E73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11E73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11E73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111E73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11E7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11E7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11E7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11E7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11E7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11E7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11E73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111E7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11E73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11E7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11E73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11E7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11E7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11E7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111E73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11E73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11E73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11E73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11E73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11E73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11E73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11E73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111E73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11E73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11E73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11E73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11E73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11E73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11E73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111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11E73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11E73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11E73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11E73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11E73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11E73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111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11E73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11E73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11E73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11E73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11E73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11E73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11E73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11E73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11E73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11E73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11E73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11E73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11E73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111E73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11E73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11E73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11E73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11E73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11E73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11E73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111E73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11E73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11E73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11E73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11E73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11E73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11E73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11E73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11E73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111E73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11E73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11E73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11E73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11E73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11E73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11E73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11E73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11E73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11E73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11E73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11E73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11E73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sid w:val="00111E73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111E73"/>
    <w:rPr>
      <w:sz w:val="20"/>
    </w:rPr>
  </w:style>
  <w:style w:type="paragraph" w:customStyle="1" w:styleId="12">
    <w:name w:val="Заголовок оглавления1"/>
    <w:uiPriority w:val="39"/>
    <w:unhideWhenUsed/>
    <w:rsid w:val="00111E73"/>
    <w:rPr>
      <w:lang w:eastAsia="zh-CN"/>
    </w:rPr>
  </w:style>
  <w:style w:type="character" w:customStyle="1" w:styleId="13">
    <w:name w:val="Основной шрифт абзаца1"/>
    <w:semiHidden/>
    <w:rsid w:val="00111E73"/>
  </w:style>
  <w:style w:type="table" w:customStyle="1" w:styleId="14">
    <w:name w:val="Обычная таблица1"/>
    <w:semiHidden/>
    <w:rsid w:val="00111E7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semiHidden/>
    <w:rsid w:val="00111E73"/>
    <w:rPr>
      <w:rFonts w:ascii="Times New Roman" w:hAnsi="Times New Roman"/>
      <w:color w:val="0000FF"/>
      <w:u w:val="single"/>
    </w:rPr>
  </w:style>
  <w:style w:type="paragraph" w:customStyle="1" w:styleId="16">
    <w:name w:val="Обычный (веб)1"/>
    <w:basedOn w:val="a"/>
    <w:rsid w:val="00111E73"/>
  </w:style>
  <w:style w:type="paragraph" w:styleId="af8">
    <w:name w:val="No Spacing"/>
    <w:rsid w:val="00111E73"/>
    <w:rPr>
      <w:rFonts w:eastAsia="Times New Roman"/>
      <w:sz w:val="22"/>
      <w:szCs w:val="22"/>
      <w:lang w:eastAsia="en-US"/>
    </w:rPr>
  </w:style>
  <w:style w:type="paragraph" w:customStyle="1" w:styleId="17">
    <w:name w:val="Текст выноски1"/>
    <w:basedOn w:val="a"/>
    <w:link w:val="af9"/>
    <w:semiHidden/>
    <w:rsid w:val="00111E73"/>
    <w:rPr>
      <w:rFonts w:ascii="Tahoma" w:hAnsi="Tahoma"/>
      <w:sz w:val="16"/>
      <w:szCs w:val="16"/>
      <w:lang w:val="en-US"/>
    </w:rPr>
  </w:style>
  <w:style w:type="character" w:customStyle="1" w:styleId="af9">
    <w:name w:val="Текст выноски Знак"/>
    <w:link w:val="17"/>
    <w:semiHidden/>
    <w:rsid w:val="00111E73"/>
    <w:rPr>
      <w:rFonts w:ascii="Tahoma" w:hAnsi="Tahoma" w:cs="Tahoma"/>
      <w:sz w:val="16"/>
      <w:szCs w:val="16"/>
      <w:lang w:val="en-US" w:eastAsia="ru-RU"/>
    </w:rPr>
  </w:style>
  <w:style w:type="character" w:customStyle="1" w:styleId="blk">
    <w:name w:val="blk"/>
    <w:basedOn w:val="13"/>
    <w:rsid w:val="00111E73"/>
  </w:style>
  <w:style w:type="character" w:customStyle="1" w:styleId="apple-converted-space">
    <w:name w:val="apple-converted-space"/>
    <w:basedOn w:val="13"/>
    <w:rsid w:val="00111E73"/>
  </w:style>
  <w:style w:type="paragraph" w:customStyle="1" w:styleId="FR1">
    <w:name w:val="FR1"/>
    <w:rsid w:val="00111E73"/>
    <w:pPr>
      <w:widowControl w:val="0"/>
      <w:spacing w:before="280"/>
      <w:jc w:val="center"/>
    </w:pPr>
    <w:rPr>
      <w:rFonts w:ascii="Arial" w:eastAsia="Times New Roman" w:hAnsi="Arial" w:cs="Arial"/>
      <w:color w:val="000000"/>
      <w:sz w:val="36"/>
    </w:rPr>
  </w:style>
  <w:style w:type="paragraph" w:customStyle="1" w:styleId="18">
    <w:name w:val="Без интервала1"/>
    <w:uiPriority w:val="1"/>
    <w:qFormat/>
    <w:rsid w:val="00111E73"/>
    <w:rPr>
      <w:sz w:val="22"/>
      <w:szCs w:val="22"/>
      <w:lang w:eastAsia="en-US"/>
    </w:rPr>
  </w:style>
  <w:style w:type="paragraph" w:customStyle="1" w:styleId="19">
    <w:name w:val="Основной текст1"/>
    <w:basedOn w:val="a"/>
    <w:link w:val="afa"/>
    <w:rsid w:val="00111E73"/>
    <w:pPr>
      <w:jc w:val="center"/>
    </w:pPr>
    <w:rPr>
      <w:rFonts w:eastAsia="Times New Roman"/>
      <w:b/>
      <w:sz w:val="24"/>
      <w:lang w:val="en-US" w:eastAsia="en-US"/>
    </w:rPr>
  </w:style>
  <w:style w:type="character" w:customStyle="1" w:styleId="afa">
    <w:name w:val="Основной текст Знак"/>
    <w:link w:val="19"/>
    <w:rsid w:val="00111E73"/>
    <w:rPr>
      <w:rFonts w:ascii="Times New Roman" w:eastAsia="Times New Roman" w:hAnsi="Times New Roman"/>
      <w:b/>
      <w:sz w:val="24"/>
    </w:rPr>
  </w:style>
  <w:style w:type="character" w:customStyle="1" w:styleId="FontStyle18">
    <w:name w:val="Font Style18"/>
    <w:uiPriority w:val="99"/>
    <w:rsid w:val="00111E7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111E73"/>
    <w:rPr>
      <w:rFonts w:ascii="Microsoft Sans Serif" w:hAnsi="Microsoft Sans Serif" w:cs="Microsoft Sans Serif"/>
      <w:sz w:val="16"/>
      <w:szCs w:val="16"/>
    </w:rPr>
  </w:style>
  <w:style w:type="paragraph" w:customStyle="1" w:styleId="ConsPlusNormal">
    <w:name w:val="ConsPlusNormal"/>
    <w:rsid w:val="00111E7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u">
    <w:name w:val="u"/>
    <w:basedOn w:val="a"/>
    <w:rsid w:val="00111E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5">
    <w:name w:val="Основной текст (2)"/>
    <w:basedOn w:val="ConsPlusNormal"/>
    <w:rsid w:val="00111E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80"/>
      <w:ind w:firstLine="0"/>
    </w:pPr>
    <w:rPr>
      <w:rFonts w:eastAsia="Arial"/>
      <w:color w:val="7D7783"/>
      <w:sz w:val="17"/>
      <w:szCs w:val="17"/>
      <w:lang w:bidi="ru-RU"/>
    </w:rPr>
  </w:style>
  <w:style w:type="paragraph" w:styleId="afb">
    <w:name w:val="Normal (Web)"/>
    <w:basedOn w:val="a"/>
    <w:uiPriority w:val="99"/>
    <w:unhideWhenUsed/>
    <w:rsid w:val="0052241C"/>
    <w:pPr>
      <w:spacing w:before="15" w:after="15"/>
      <w:ind w:left="15" w:right="15" w:firstLine="225"/>
    </w:pPr>
    <w:rPr>
      <w:rFonts w:eastAsia="Times New Roman"/>
      <w:sz w:val="24"/>
      <w:szCs w:val="24"/>
    </w:rPr>
  </w:style>
  <w:style w:type="character" w:styleId="afc">
    <w:name w:val="Strong"/>
    <w:uiPriority w:val="22"/>
    <w:qFormat/>
    <w:rsid w:val="00522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yshtovka.ns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.rts-tend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Гришманова ТВ</cp:lastModifiedBy>
  <cp:revision>38</cp:revision>
  <cp:lastPrinted>2024-12-18T04:41:00Z</cp:lastPrinted>
  <dcterms:created xsi:type="dcterms:W3CDTF">2023-09-18T23:54:00Z</dcterms:created>
  <dcterms:modified xsi:type="dcterms:W3CDTF">2025-09-26T09:17:00Z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75AE328DB1BC4765ABF15ACD1BF42426</vt:lpwstr>
  </property>
</Properties>
</file>