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47" w:rsidRPr="005B2BDA" w:rsidRDefault="00564247" w:rsidP="0056424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64247" w:rsidRPr="005B2BDA" w:rsidRDefault="00564247" w:rsidP="00564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О проведении аукциона </w:t>
      </w:r>
      <w:r w:rsidR="00AD34EC">
        <w:rPr>
          <w:rFonts w:ascii="Times New Roman" w:hAnsi="Times New Roman" w:cs="Times New Roman"/>
          <w:b/>
          <w:sz w:val="28"/>
          <w:szCs w:val="28"/>
        </w:rPr>
        <w:t>28 ноября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</w:t>
      </w:r>
      <w:r w:rsidRPr="009F5295">
        <w:rPr>
          <w:rFonts w:ascii="Times New Roman" w:hAnsi="Times New Roman" w:cs="Times New Roman"/>
          <w:b/>
          <w:sz w:val="28"/>
          <w:szCs w:val="28"/>
        </w:rPr>
        <w:t xml:space="preserve">номером </w:t>
      </w:r>
      <w:r>
        <w:rPr>
          <w:rFonts w:ascii="Times New Roman" w:hAnsi="Times New Roman" w:cs="Times New Roman"/>
          <w:b/>
          <w:sz w:val="28"/>
          <w:szCs w:val="28"/>
        </w:rPr>
        <w:t>54:16:000000</w:t>
      </w:r>
      <w:r w:rsidRPr="009F5295">
        <w:rPr>
          <w:rFonts w:ascii="Times New Roman" w:hAnsi="Times New Roman" w:cs="Times New Roman"/>
          <w:b/>
          <w:sz w:val="28"/>
          <w:szCs w:val="28"/>
        </w:rPr>
        <w:t>:</w:t>
      </w:r>
      <w:r w:rsidR="00766462">
        <w:rPr>
          <w:rFonts w:ascii="Times New Roman" w:hAnsi="Times New Roman" w:cs="Times New Roman"/>
          <w:b/>
          <w:sz w:val="28"/>
          <w:szCs w:val="28"/>
        </w:rPr>
        <w:t>623</w:t>
      </w:r>
      <w:r w:rsidRPr="009F5295">
        <w:rPr>
          <w:rFonts w:ascii="Times New Roman" w:hAnsi="Times New Roman" w:cs="Times New Roman"/>
          <w:b/>
          <w:sz w:val="28"/>
          <w:szCs w:val="28"/>
        </w:rPr>
        <w:t>»</w:t>
      </w:r>
    </w:p>
    <w:p w:rsidR="00564247" w:rsidRPr="005B2BDA" w:rsidRDefault="00105ADF" w:rsidP="0056424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bookmarkStart w:id="0" w:name="_GoBack"/>
      <w:bookmarkEnd w:id="0"/>
      <w:r w:rsidR="00F60C2C">
        <w:rPr>
          <w:rFonts w:ascii="Times New Roman" w:hAnsi="Times New Roman" w:cs="Times New Roman"/>
          <w:iCs/>
          <w:sz w:val="28"/>
          <w:szCs w:val="28"/>
        </w:rPr>
        <w:t>.</w:t>
      </w:r>
      <w:r w:rsidR="00564247" w:rsidRPr="005B2BDA">
        <w:rPr>
          <w:rFonts w:ascii="Times New Roman" w:hAnsi="Times New Roman" w:cs="Times New Roman"/>
          <w:iCs/>
          <w:sz w:val="28"/>
          <w:szCs w:val="28"/>
        </w:rPr>
        <w:t>Кыштовка</w:t>
      </w:r>
      <w:r w:rsidR="0076646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26</w:t>
      </w:r>
      <w:r w:rsidR="00564247" w:rsidRPr="005B2BDA">
        <w:rPr>
          <w:rFonts w:ascii="Times New Roman" w:hAnsi="Times New Roman" w:cs="Times New Roman"/>
          <w:iCs/>
          <w:sz w:val="28"/>
          <w:szCs w:val="28"/>
        </w:rPr>
        <w:t>.</w:t>
      </w:r>
      <w:r w:rsidR="00766462">
        <w:rPr>
          <w:rFonts w:ascii="Times New Roman" w:hAnsi="Times New Roman" w:cs="Times New Roman"/>
          <w:iCs/>
          <w:sz w:val="28"/>
          <w:szCs w:val="28"/>
        </w:rPr>
        <w:t>10</w:t>
      </w:r>
      <w:r w:rsidR="00564247">
        <w:rPr>
          <w:rFonts w:ascii="Times New Roman" w:hAnsi="Times New Roman" w:cs="Times New Roman"/>
          <w:iCs/>
          <w:sz w:val="28"/>
          <w:szCs w:val="28"/>
        </w:rPr>
        <w:t>.2023</w:t>
      </w:r>
      <w:r w:rsidR="00F60C2C">
        <w:rPr>
          <w:rFonts w:ascii="Times New Roman" w:hAnsi="Times New Roman" w:cs="Times New Roman"/>
          <w:iCs/>
          <w:sz w:val="28"/>
          <w:szCs w:val="28"/>
        </w:rPr>
        <w:t>г.</w:t>
      </w:r>
    </w:p>
    <w:p w:rsidR="00564247" w:rsidRPr="005B2BDA" w:rsidRDefault="00564247" w:rsidP="0056424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>Администрация Кыштовского района Новосибирской области извещает о проведении аукциона на право заключения договора аренды земельного участка.</w:t>
      </w:r>
    </w:p>
    <w:p w:rsidR="00564247" w:rsidRPr="005B2BDA" w:rsidRDefault="00564247" w:rsidP="0056424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>администрация Кыштовского района Новосибирской области.</w:t>
      </w:r>
    </w:p>
    <w:p w:rsidR="00564247" w:rsidRPr="00307DD6" w:rsidRDefault="00564247" w:rsidP="00564247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проведении аукциона:</w:t>
      </w:r>
      <w:r w:rsidR="0053379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>дминистрации Кыштовского ра</w:t>
      </w:r>
      <w:r>
        <w:rPr>
          <w:rFonts w:ascii="Times New Roman" w:hAnsi="Times New Roman" w:cs="Times New Roman"/>
          <w:iCs/>
          <w:sz w:val="28"/>
          <w:szCs w:val="28"/>
        </w:rPr>
        <w:t xml:space="preserve">йона Новосибирской области от </w:t>
      </w:r>
      <w:r w:rsidR="00AD34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6462">
        <w:rPr>
          <w:rFonts w:ascii="Times New Roman" w:hAnsi="Times New Roman" w:cs="Times New Roman"/>
          <w:iCs/>
          <w:sz w:val="28"/>
          <w:szCs w:val="28"/>
        </w:rPr>
        <w:t>26.10.2023 № 414</w:t>
      </w:r>
      <w:r>
        <w:rPr>
          <w:rFonts w:ascii="Times New Roman" w:hAnsi="Times New Roman" w:cs="Times New Roman"/>
          <w:iCs/>
          <w:sz w:val="28"/>
          <w:szCs w:val="28"/>
        </w:rPr>
        <w:t>-р «О проведении аукциона</w:t>
      </w:r>
      <w:r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564247" w:rsidRPr="005B2BDA" w:rsidRDefault="00564247" w:rsidP="0056424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5B2BDA">
        <w:rPr>
          <w:rFonts w:ascii="Times New Roman" w:hAnsi="Times New Roman" w:cs="Times New Roman"/>
          <w:sz w:val="28"/>
          <w:szCs w:val="28"/>
        </w:rPr>
        <w:t>: Новосибирская область, Кыштовский р-н, с. Кыштовка, ул. Ленина, 38, каб. 2, тел. (8-383-71) 21-164.</w:t>
      </w:r>
    </w:p>
    <w:p w:rsidR="00564247" w:rsidRPr="005B2BDA" w:rsidRDefault="00564247" w:rsidP="00564247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766462">
        <w:rPr>
          <w:rFonts w:ascii="Times New Roman" w:hAnsi="Times New Roman" w:cs="Times New Roman"/>
          <w:sz w:val="28"/>
          <w:szCs w:val="28"/>
        </w:rPr>
        <w:t>28 ноября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4247" w:rsidRPr="005B2BDA" w:rsidRDefault="00564247" w:rsidP="00564247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564247" w:rsidRPr="005B2BDA" w:rsidRDefault="00564247" w:rsidP="00564247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A038F6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64247" w:rsidRPr="005B2BDA" w:rsidRDefault="00564247" w:rsidP="00564247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64247" w:rsidRPr="005B2BDA" w:rsidRDefault="00564247" w:rsidP="0056424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>
        <w:rPr>
          <w:rFonts w:ascii="Times New Roman" w:hAnsi="Times New Roman" w:cs="Times New Roman"/>
          <w:sz w:val="28"/>
          <w:szCs w:val="28"/>
        </w:rPr>
        <w:t>ды земельного участка из земель населенных пунктов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54:16:000000</w:t>
      </w:r>
      <w:r w:rsidRPr="0032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6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623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766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F88">
        <w:rPr>
          <w:rFonts w:ascii="Times New Roman" w:hAnsi="Times New Roman" w:cs="Times New Roman"/>
          <w:sz w:val="28"/>
          <w:szCs w:val="28"/>
        </w:rPr>
        <w:t>Новосибирская обл</w:t>
      </w:r>
      <w:r>
        <w:rPr>
          <w:rFonts w:ascii="Times New Roman" w:hAnsi="Times New Roman" w:cs="Times New Roman"/>
          <w:sz w:val="28"/>
          <w:szCs w:val="28"/>
        </w:rPr>
        <w:t xml:space="preserve">асть, </w:t>
      </w:r>
      <w:r w:rsidR="00766462">
        <w:rPr>
          <w:rFonts w:ascii="Times New Roman" w:hAnsi="Times New Roman" w:cs="Times New Roman"/>
          <w:sz w:val="28"/>
          <w:szCs w:val="28"/>
        </w:rPr>
        <w:t>р-н Кыштовский</w:t>
      </w:r>
      <w:r>
        <w:rPr>
          <w:rFonts w:ascii="Times New Roman" w:hAnsi="Times New Roman" w:cs="Times New Roman"/>
          <w:sz w:val="28"/>
          <w:szCs w:val="28"/>
        </w:rPr>
        <w:t>, с. Кыштовка</w:t>
      </w:r>
      <w:r w:rsidR="00766462">
        <w:rPr>
          <w:rFonts w:ascii="Times New Roman" w:hAnsi="Times New Roman" w:cs="Times New Roman"/>
          <w:sz w:val="28"/>
          <w:szCs w:val="28"/>
        </w:rPr>
        <w:t xml:space="preserve">, ул. Ленина, 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разрешенное использование: </w:t>
      </w:r>
      <w:r w:rsidR="0076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склады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766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D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462">
        <w:rPr>
          <w:rFonts w:ascii="Times New Roman" w:hAnsi="Times New Roman" w:cs="Times New Roman"/>
          <w:color w:val="000000"/>
          <w:sz w:val="28"/>
          <w:szCs w:val="28"/>
        </w:rPr>
        <w:t>25 430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64247" w:rsidRDefault="00564247" w:rsidP="0056424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5B2BDA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564247" w:rsidRPr="00710827" w:rsidRDefault="00564247" w:rsidP="00564247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8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Кыштовского сельсовета Кыштовского района Новосибирской области земельный участок расположен в </w:t>
      </w:r>
      <w:r w:rsidR="00AD34EC" w:rsidRPr="00710827">
        <w:rPr>
          <w:rFonts w:ascii="Times New Roman" w:eastAsia="Times New Roman" w:hAnsi="Times New Roman" w:cs="Times New Roman"/>
          <w:sz w:val="28"/>
          <w:szCs w:val="28"/>
        </w:rPr>
        <w:t>Комм</w:t>
      </w:r>
      <w:r w:rsidR="00AD34EC" w:rsidRPr="00710827">
        <w:rPr>
          <w:rFonts w:ascii="Times New Roman" w:hAnsi="Times New Roman" w:cs="Times New Roman"/>
          <w:sz w:val="28"/>
          <w:szCs w:val="28"/>
        </w:rPr>
        <w:t>унально-складской</w:t>
      </w:r>
      <w:r w:rsidR="00E8006F">
        <w:rPr>
          <w:rFonts w:ascii="Times New Roman" w:eastAsia="Times New Roman" w:hAnsi="Times New Roman" w:cs="Times New Roman"/>
          <w:sz w:val="28"/>
          <w:szCs w:val="28"/>
        </w:rPr>
        <w:t xml:space="preserve"> зоне</w:t>
      </w:r>
      <w:r w:rsidR="00AD34EC" w:rsidRPr="00710827">
        <w:rPr>
          <w:rFonts w:ascii="Times New Roman" w:eastAsia="Times New Roman" w:hAnsi="Times New Roman" w:cs="Times New Roman"/>
          <w:sz w:val="28"/>
          <w:szCs w:val="28"/>
        </w:rPr>
        <w:t xml:space="preserve"> (К)</w:t>
      </w:r>
      <w:r w:rsidRPr="00710827">
        <w:rPr>
          <w:rFonts w:ascii="Times New Roman" w:hAnsi="Times New Roman" w:cs="Times New Roman"/>
          <w:sz w:val="28"/>
          <w:szCs w:val="28"/>
        </w:rPr>
        <w:t>.</w:t>
      </w:r>
    </w:p>
    <w:p w:rsidR="00564247" w:rsidRPr="00564247" w:rsidRDefault="00564247" w:rsidP="00564247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6424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имеется техническая возможность подключения (технологического присоединения) к сетям</w:t>
      </w:r>
      <w:r w:rsidR="00AD34E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водоснабжения,</w:t>
      </w:r>
      <w:r w:rsidRPr="0056424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водоотведения.</w:t>
      </w:r>
    </w:p>
    <w:p w:rsidR="00564247" w:rsidRPr="00564247" w:rsidRDefault="00564247" w:rsidP="00564247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424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564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филиалом Кыштовского района Региональные Электрические Сети</w:t>
      </w:r>
      <w:r w:rsidRPr="0056424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, адрес: </w:t>
      </w:r>
      <w:r w:rsidRPr="00564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Новосибирская область, Кыштовка с, Сибирская улица, 5, лит. А.</w:t>
      </w:r>
    </w:p>
    <w:p w:rsidR="00710827" w:rsidRPr="00ED1F07" w:rsidRDefault="00564247" w:rsidP="0071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64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Подключение к газопроводу отсутствует.</w:t>
      </w:r>
      <w:r w:rsidR="00710827" w:rsidRPr="0071082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710827" w:rsidRPr="00ED1F07">
        <w:rPr>
          <w:rFonts w:ascii="Times New Roman" w:hAnsi="Times New Roman"/>
          <w:color w:val="0D0D0D" w:themeColor="text1" w:themeTint="F2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710827" w:rsidRPr="00ED1F07" w:rsidRDefault="00710827" w:rsidP="0071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1) предельный размер земельного участка: минималь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ный - 0,2 га, максимальный – 50,0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га;</w:t>
      </w:r>
    </w:p>
    <w:p w:rsidR="00710827" w:rsidRPr="00ED1F07" w:rsidRDefault="00710827" w:rsidP="0071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2) минимальный отступ от границ земельного участка для объектов капитального строительства - 3 м;</w:t>
      </w:r>
    </w:p>
    <w:p w:rsidR="00710827" w:rsidRPr="00ED1F07" w:rsidRDefault="00710827" w:rsidP="0071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3) предельное максимальное количество надземных этажей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зданий, строений, сооружений - 1</w:t>
      </w:r>
      <w:r w:rsidR="00E8006F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этаж</w:t>
      </w:r>
      <w:r w:rsidR="00E8006F">
        <w:rPr>
          <w:rFonts w:ascii="Times New Roman" w:hAnsi="Times New Roman"/>
          <w:color w:val="0D0D0D" w:themeColor="text1" w:themeTint="F2"/>
          <w:sz w:val="28"/>
          <w:szCs w:val="28"/>
        </w:rPr>
        <w:t>ей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710827" w:rsidRPr="00582D2B" w:rsidRDefault="00710827" w:rsidP="0071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4) максимальный процент застройки в границах земельного участка для объекто</w:t>
      </w:r>
      <w:r w:rsidR="00E8006F">
        <w:rPr>
          <w:rFonts w:ascii="Times New Roman" w:hAnsi="Times New Roman"/>
          <w:color w:val="0D0D0D" w:themeColor="text1" w:themeTint="F2"/>
          <w:sz w:val="28"/>
          <w:szCs w:val="28"/>
        </w:rPr>
        <w:t>в капитального строительства - 8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0%.</w:t>
      </w:r>
    </w:p>
    <w:p w:rsidR="00710827" w:rsidRDefault="00710827" w:rsidP="00710827">
      <w:pPr>
        <w:pStyle w:val="ab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>
        <w:rPr>
          <w:color w:val="000000"/>
          <w:sz w:val="28"/>
          <w:szCs w:val="28"/>
        </w:rPr>
        <w:t>ед</w:t>
      </w:r>
      <w:r w:rsidR="00E8006F">
        <w:rPr>
          <w:color w:val="000000"/>
          <w:sz w:val="28"/>
          <w:szCs w:val="28"/>
        </w:rPr>
        <w:t>елена на основании Отчета № 10/23-01</w:t>
      </w:r>
      <w:r w:rsidRPr="00A9272A">
        <w:rPr>
          <w:color w:val="000000"/>
          <w:sz w:val="28"/>
          <w:szCs w:val="28"/>
        </w:rPr>
        <w:t xml:space="preserve"> Об оп</w:t>
      </w:r>
      <w:r>
        <w:rPr>
          <w:color w:val="000000"/>
          <w:sz w:val="28"/>
          <w:szCs w:val="28"/>
        </w:rPr>
        <w:t xml:space="preserve">ределении   рыночной стоимости </w:t>
      </w:r>
      <w:r w:rsidRPr="00A9272A">
        <w:rPr>
          <w:color w:val="000000"/>
          <w:sz w:val="28"/>
          <w:szCs w:val="28"/>
        </w:rPr>
        <w:t>годовой арендной платы за использование земел</w:t>
      </w:r>
      <w:r>
        <w:rPr>
          <w:color w:val="000000"/>
          <w:sz w:val="28"/>
          <w:szCs w:val="28"/>
        </w:rPr>
        <w:t xml:space="preserve">ьного участка, выполненного </w:t>
      </w:r>
      <w:r w:rsidRPr="00A9272A">
        <w:rPr>
          <w:color w:val="000000"/>
          <w:sz w:val="28"/>
          <w:szCs w:val="28"/>
        </w:rPr>
        <w:t xml:space="preserve">Обществом с ограниченной ответственностью «Оценка бизнеса </w:t>
      </w:r>
      <w:r w:rsidR="00E8006F">
        <w:rPr>
          <w:color w:val="000000"/>
          <w:sz w:val="28"/>
          <w:szCs w:val="28"/>
        </w:rPr>
        <w:t xml:space="preserve">и финансов» и составляет 146 </w:t>
      </w:r>
      <w:r w:rsidR="00E8006F">
        <w:rPr>
          <w:color w:val="000000"/>
          <w:sz w:val="28"/>
          <w:szCs w:val="28"/>
        </w:rPr>
        <w:lastRenderedPageBreak/>
        <w:t>223 (Сто сорок шесть тысяч двести двадцать три) рубля</w:t>
      </w:r>
      <w:r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710827" w:rsidRDefault="00710827" w:rsidP="00710827">
      <w:pPr>
        <w:pStyle w:val="ab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105ADF" w:rsidRPr="00710827" w:rsidRDefault="00710827" w:rsidP="00710827">
      <w:pPr>
        <w:pStyle w:val="ab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Pr="00A9272A">
        <w:rPr>
          <w:sz w:val="28"/>
          <w:szCs w:val="28"/>
        </w:rPr>
        <w:t>3 %  от начальной суммы годовой а</w:t>
      </w:r>
      <w:r>
        <w:rPr>
          <w:sz w:val="28"/>
          <w:szCs w:val="28"/>
        </w:rPr>
        <w:t>рендной платы  с</w:t>
      </w:r>
      <w:r w:rsidR="00E8006F">
        <w:rPr>
          <w:sz w:val="28"/>
          <w:szCs w:val="28"/>
        </w:rPr>
        <w:t>оставляет: 4 386 (Четыре тысячи триста восемьдесят шесть</w:t>
      </w:r>
      <w:r>
        <w:rPr>
          <w:sz w:val="28"/>
          <w:szCs w:val="28"/>
        </w:rPr>
        <w:t xml:space="preserve">) </w:t>
      </w:r>
      <w:r w:rsidR="00E8006F">
        <w:rPr>
          <w:sz w:val="28"/>
          <w:szCs w:val="28"/>
        </w:rPr>
        <w:t>рублей 69</w:t>
      </w:r>
      <w:r w:rsidRPr="00A9272A">
        <w:rPr>
          <w:sz w:val="28"/>
          <w:szCs w:val="28"/>
        </w:rPr>
        <w:t xml:space="preserve"> коп.</w:t>
      </w:r>
    </w:p>
    <w:p w:rsidR="00564247" w:rsidRPr="005D6A10" w:rsidRDefault="00564247" w:rsidP="00564247">
      <w:pPr>
        <w:pStyle w:val="ab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64247" w:rsidRDefault="00564247" w:rsidP="00AD34EC">
      <w:pPr>
        <w:pStyle w:val="ab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64247" w:rsidRPr="000C6378" w:rsidRDefault="00564247" w:rsidP="00AD34EC">
      <w:pPr>
        <w:pStyle w:val="ab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AD34EC">
        <w:rPr>
          <w:sz w:val="28"/>
          <w:szCs w:val="28"/>
        </w:rPr>
        <w:t>27 октября</w:t>
      </w:r>
      <w:r w:rsidRPr="009835D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AD34EC">
        <w:rPr>
          <w:sz w:val="28"/>
          <w:szCs w:val="28"/>
        </w:rPr>
        <w:t>до 10:00 часов 27 ноября</w:t>
      </w:r>
      <w:r>
        <w:rPr>
          <w:sz w:val="28"/>
          <w:szCs w:val="28"/>
        </w:rPr>
        <w:t xml:space="preserve"> </w:t>
      </w:r>
      <w:r w:rsidRPr="009835DB">
        <w:rPr>
          <w:sz w:val="28"/>
          <w:szCs w:val="28"/>
        </w:rPr>
        <w:t>202</w:t>
      </w:r>
      <w:r>
        <w:rPr>
          <w:sz w:val="28"/>
          <w:szCs w:val="28"/>
        </w:rPr>
        <w:t xml:space="preserve">3 г. </w:t>
      </w:r>
      <w:r w:rsidRPr="000C6378">
        <w:rPr>
          <w:sz w:val="28"/>
          <w:szCs w:val="28"/>
        </w:rPr>
        <w:t>по местному времени по адресу: Новосибирская область, Кыштовский р-н, с. Кыштовка, ул. Ленина, 38, каб. 2</w:t>
      </w:r>
      <w:r>
        <w:rPr>
          <w:sz w:val="28"/>
          <w:szCs w:val="28"/>
        </w:rPr>
        <w:t>.</w:t>
      </w:r>
    </w:p>
    <w:p w:rsidR="00564247" w:rsidRDefault="00564247" w:rsidP="00AD34EC">
      <w:pPr>
        <w:pStyle w:val="ab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533796">
        <w:rPr>
          <w:sz w:val="28"/>
          <w:szCs w:val="28"/>
        </w:rPr>
        <w:t>27 ноября</w:t>
      </w:r>
      <w:r w:rsidRPr="000C6378">
        <w:rPr>
          <w:sz w:val="28"/>
          <w:szCs w:val="28"/>
        </w:rPr>
        <w:t xml:space="preserve"> 202</w:t>
      </w:r>
      <w:r w:rsidR="00533796">
        <w:rPr>
          <w:sz w:val="28"/>
          <w:szCs w:val="28"/>
        </w:rPr>
        <w:t>3 до 10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64247" w:rsidRPr="003D51ED" w:rsidRDefault="00564247" w:rsidP="00106C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64247" w:rsidRPr="00482C59" w:rsidRDefault="00564247" w:rsidP="00106CD5">
      <w:pPr>
        <w:pStyle w:val="21"/>
        <w:ind w:firstLine="0"/>
        <w:rPr>
          <w:rFonts w:ascii="Times New Roman CYR" w:hAnsi="Times New Roman CYR"/>
          <w:szCs w:val="28"/>
        </w:rPr>
      </w:pPr>
      <w:r w:rsidRPr="00482C59">
        <w:rPr>
          <w:rFonts w:ascii="Times New Roman CYR" w:hAnsi="Times New Roman CYR"/>
          <w:szCs w:val="28"/>
        </w:rPr>
        <w:t>Заявка на участие в аукционе.</w:t>
      </w:r>
    </w:p>
    <w:p w:rsidR="00564247" w:rsidRPr="00482C59" w:rsidRDefault="00564247" w:rsidP="00106CD5">
      <w:pPr>
        <w:pStyle w:val="21"/>
        <w:ind w:firstLine="0"/>
        <w:rPr>
          <w:rFonts w:ascii="Times New Roman CYR" w:hAnsi="Times New Roman CYR"/>
          <w:szCs w:val="28"/>
        </w:rPr>
      </w:pPr>
      <w:r w:rsidRPr="00482C59">
        <w:rPr>
          <w:rFonts w:ascii="Times New Roman CYR" w:hAnsi="Times New Roman CYR"/>
          <w:szCs w:val="28"/>
        </w:rPr>
        <w:t>Документ, удостоверяющий личность (копия).</w:t>
      </w:r>
    </w:p>
    <w:p w:rsidR="00564247" w:rsidRPr="00482C59" w:rsidRDefault="00564247" w:rsidP="00106CD5">
      <w:pPr>
        <w:pStyle w:val="21"/>
        <w:ind w:firstLine="0"/>
        <w:rPr>
          <w:rFonts w:ascii="Times New Roman CYR" w:hAnsi="Times New Roman CYR"/>
          <w:szCs w:val="28"/>
        </w:rPr>
      </w:pPr>
      <w:r w:rsidRPr="00482C59">
        <w:rPr>
          <w:rFonts w:ascii="Times New Roman CYR" w:hAnsi="Times New Roman CYR"/>
          <w:szCs w:val="28"/>
        </w:rPr>
        <w:t>Платежное поручение с отметкой банка об исполнении, подтверждающее внесение претендентом задатка.</w:t>
      </w:r>
    </w:p>
    <w:p w:rsidR="00564247" w:rsidRPr="00482C59" w:rsidRDefault="00564247" w:rsidP="00106CD5">
      <w:pPr>
        <w:pStyle w:val="21"/>
        <w:ind w:firstLine="0"/>
        <w:rPr>
          <w:rFonts w:ascii="Times New Roman CYR" w:hAnsi="Times New Roman CYR"/>
          <w:szCs w:val="28"/>
        </w:rPr>
      </w:pPr>
      <w:r w:rsidRPr="00482C59">
        <w:rPr>
          <w:rFonts w:ascii="Times New Roman CYR" w:hAnsi="Times New Roman CYR"/>
          <w:szCs w:val="28"/>
        </w:rPr>
        <w:t>Доверенность от представителя заявителя (в случае участия в торгах представителя).</w:t>
      </w:r>
    </w:p>
    <w:p w:rsidR="00564247" w:rsidRPr="00482C59" w:rsidRDefault="00564247" w:rsidP="00564247">
      <w:pPr>
        <w:pStyle w:val="ab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482C59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64247" w:rsidRDefault="00564247" w:rsidP="00564247">
      <w:pPr>
        <w:pStyle w:val="ab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>
        <w:rPr>
          <w:sz w:val="28"/>
          <w:szCs w:val="28"/>
        </w:rPr>
        <w:t>10</w:t>
      </w:r>
      <w:r w:rsidRPr="00A9272A">
        <w:rPr>
          <w:sz w:val="28"/>
          <w:szCs w:val="28"/>
        </w:rPr>
        <w:t>0 % от начальной суммы годовой а</w:t>
      </w:r>
      <w:r>
        <w:rPr>
          <w:sz w:val="28"/>
          <w:szCs w:val="28"/>
        </w:rPr>
        <w:t xml:space="preserve">рендной платы составляет: </w:t>
      </w:r>
      <w:r w:rsidR="00AD34EC">
        <w:rPr>
          <w:color w:val="000000"/>
          <w:sz w:val="28"/>
          <w:szCs w:val="28"/>
        </w:rPr>
        <w:t>146 223 (Сто сорок шесть тысяч двести двадцать три</w:t>
      </w:r>
      <w:r>
        <w:rPr>
          <w:color w:val="000000"/>
          <w:sz w:val="28"/>
          <w:szCs w:val="28"/>
        </w:rPr>
        <w:t>) рубля</w:t>
      </w:r>
      <w:r w:rsidRPr="00A9272A">
        <w:rPr>
          <w:color w:val="000000"/>
          <w:sz w:val="28"/>
          <w:szCs w:val="28"/>
        </w:rPr>
        <w:t xml:space="preserve"> 00 коп.</w:t>
      </w:r>
    </w:p>
    <w:p w:rsidR="00564247" w:rsidRPr="005B2BDA" w:rsidRDefault="00564247" w:rsidP="00564247">
      <w:pPr>
        <w:pStyle w:val="ab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64247" w:rsidRDefault="00564247" w:rsidP="0056424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564247" w:rsidRPr="00DC07DE" w:rsidRDefault="00564247" w:rsidP="00564247">
      <w:pPr>
        <w:jc w:val="both"/>
        <w:rPr>
          <w:rFonts w:ascii="Times New Roman" w:hAnsi="Times New Roman" w:cs="Times New Roman"/>
          <w:sz w:val="28"/>
          <w:szCs w:val="28"/>
        </w:rPr>
      </w:pPr>
      <w:r w:rsidRPr="007B13F9">
        <w:rPr>
          <w:rFonts w:ascii="Times New Roman" w:hAnsi="Times New Roman" w:cs="Times New Roman"/>
          <w:sz w:val="28"/>
          <w:szCs w:val="28"/>
        </w:rPr>
        <w:t>Получатель: Администрация Кыштовского района Новосибирской области, р\с 03232643506340005101 кор.счет 40102810445370000043 в Банк: Сибирское ГУ Банка России // УФК по Новосибирской области г. Новосибирск , БИК:015004950. Получатель: ИНН:5430000040/КПП:543001001.ОКТМО 50634431. КБК 00000000000000000510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247" w:rsidRPr="0012754F" w:rsidRDefault="00564247" w:rsidP="00564247">
      <w:pPr>
        <w:pStyle w:val="ab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7B13F9">
        <w:rPr>
          <w:sz w:val="28"/>
          <w:szCs w:val="28"/>
          <w:shd w:val="clear" w:color="auto" w:fill="FFFFFF"/>
        </w:rPr>
        <w:lastRenderedPageBreak/>
        <w:t>В графе «</w:t>
      </w:r>
      <w:r w:rsidRPr="007B13F9">
        <w:rPr>
          <w:color w:val="000000" w:themeColor="text1"/>
          <w:sz w:val="28"/>
          <w:szCs w:val="28"/>
          <w:shd w:val="clear" w:color="auto" w:fill="FFFFFF"/>
        </w:rPr>
        <w:t>Назначение платежа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» указать: </w:t>
      </w:r>
      <w:r w:rsidRPr="0012754F">
        <w:rPr>
          <w:color w:val="000000" w:themeColor="text1"/>
          <w:sz w:val="28"/>
          <w:szCs w:val="28"/>
        </w:rPr>
        <w:t>«Денежные средства в качестве задатка  на участие в аукционе по продаже права на заключение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64247" w:rsidRPr="0012754F" w:rsidRDefault="00564247" w:rsidP="00564247">
      <w:pPr>
        <w:pStyle w:val="ab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d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533796">
        <w:rPr>
          <w:b/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d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64247" w:rsidRPr="005B2BDA" w:rsidRDefault="00564247" w:rsidP="005642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64247" w:rsidRPr="005B2BDA" w:rsidRDefault="00564247" w:rsidP="00105ADF">
      <w:pPr>
        <w:pStyle w:val="ab"/>
        <w:shd w:val="clear" w:color="auto" w:fill="FFFFFF"/>
        <w:spacing w:before="0" w:after="0"/>
        <w:ind w:left="0" w:right="0" w:firstLine="0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день проведения а</w:t>
      </w:r>
      <w:r w:rsidR="00AD34EC">
        <w:rPr>
          <w:sz w:val="28"/>
          <w:szCs w:val="28"/>
        </w:rPr>
        <w:t>укциона с 10 час. 40 мин. до 10</w:t>
      </w:r>
      <w:r>
        <w:rPr>
          <w:sz w:val="28"/>
          <w:szCs w:val="28"/>
        </w:rPr>
        <w:t xml:space="preserve"> час. 55</w:t>
      </w:r>
      <w:r w:rsidRPr="005B2BDA">
        <w:rPr>
          <w:sz w:val="28"/>
          <w:szCs w:val="28"/>
        </w:rPr>
        <w:t xml:space="preserve"> мин. по адресу: Новосибирская область, Кыштовский р-н, с. Кыштовка, ул. Ленина, 38, каб. 2,</w:t>
      </w:r>
    </w:p>
    <w:p w:rsidR="00564247" w:rsidRPr="005B2BDA" w:rsidRDefault="00564247" w:rsidP="00564247">
      <w:pPr>
        <w:pStyle w:val="ab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564247" w:rsidRPr="005B2BDA" w:rsidRDefault="00564247" w:rsidP="00564247">
      <w:pPr>
        <w:pStyle w:val="ab"/>
        <w:spacing w:before="0" w:after="0"/>
        <w:ind w:left="0" w:right="0" w:firstLine="708"/>
        <w:jc w:val="both"/>
        <w:rPr>
          <w:sz w:val="28"/>
          <w:szCs w:val="28"/>
        </w:rPr>
      </w:pPr>
    </w:p>
    <w:p w:rsidR="00564247" w:rsidRPr="005B2BDA" w:rsidRDefault="00564247" w:rsidP="00105ADF">
      <w:pPr>
        <w:pStyle w:val="ab"/>
        <w:spacing w:before="0" w:after="0"/>
        <w:ind w:left="0" w:right="0" w:firstLine="0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AD34EC">
        <w:rPr>
          <w:b/>
          <w:sz w:val="28"/>
          <w:szCs w:val="28"/>
        </w:rPr>
        <w:t>28.11</w:t>
      </w:r>
      <w:r w:rsidRPr="005B2BD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5B2BDA">
        <w:rPr>
          <w:b/>
          <w:sz w:val="28"/>
          <w:szCs w:val="28"/>
        </w:rPr>
        <w:t>года в 1</w:t>
      </w:r>
      <w:r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Новосибирская область, Кыштовский р-н, с. Кыштовка, ул. Ленина, 38, каб. 2</w:t>
      </w:r>
    </w:p>
    <w:p w:rsidR="00564247" w:rsidRDefault="00564247" w:rsidP="00105ADF">
      <w:pPr>
        <w:pStyle w:val="ab"/>
        <w:spacing w:before="0" w:after="0"/>
        <w:ind w:left="0" w:right="0" w:firstLine="0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AD34EC">
        <w:rPr>
          <w:b/>
          <w:sz w:val="28"/>
          <w:szCs w:val="28"/>
        </w:rPr>
        <w:t>28</w:t>
      </w:r>
      <w:r w:rsidRPr="00FF586F">
        <w:rPr>
          <w:b/>
          <w:sz w:val="28"/>
          <w:szCs w:val="28"/>
        </w:rPr>
        <w:t>.</w:t>
      </w:r>
      <w:r w:rsidR="00AD34EC">
        <w:rPr>
          <w:b/>
          <w:sz w:val="28"/>
          <w:szCs w:val="28"/>
        </w:rPr>
        <w:t>11</w:t>
      </w:r>
      <w:r w:rsidRPr="00FF586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23 </w:t>
      </w:r>
      <w:r w:rsidRPr="00C642B1">
        <w:rPr>
          <w:b/>
          <w:sz w:val="28"/>
          <w:szCs w:val="28"/>
        </w:rPr>
        <w:t>года</w:t>
      </w:r>
      <w:r w:rsidR="00235597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42B1">
        <w:rPr>
          <w:sz w:val="28"/>
          <w:szCs w:val="28"/>
        </w:rPr>
        <w:t>Новосибирская область, Кыштовский р-н, с. Кыштовка, ул. Ленина, 38, каб. 2,</w:t>
      </w:r>
    </w:p>
    <w:p w:rsidR="00564247" w:rsidRDefault="00564247" w:rsidP="00564247">
      <w:pPr>
        <w:pStyle w:val="ab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64247" w:rsidRDefault="00564247" w:rsidP="00564247">
      <w:pPr>
        <w:pStyle w:val="ab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64247" w:rsidRDefault="00564247" w:rsidP="00564247">
      <w:pPr>
        <w:pStyle w:val="ab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</w:t>
      </w:r>
      <w:r w:rsidR="00AD34EC">
        <w:rPr>
          <w:sz w:val="28"/>
          <w:szCs w:val="28"/>
        </w:rPr>
        <w:t>вия договора аренды составляет 1 год</w:t>
      </w:r>
      <w:r>
        <w:rPr>
          <w:sz w:val="28"/>
          <w:szCs w:val="28"/>
        </w:rPr>
        <w:t xml:space="preserve"> и 6 месяцев </w:t>
      </w:r>
      <w:r w:rsidRPr="00BB220B">
        <w:rPr>
          <w:sz w:val="28"/>
          <w:szCs w:val="28"/>
        </w:rPr>
        <w:t>с даты</w:t>
      </w:r>
      <w:r w:rsidR="00710827">
        <w:rPr>
          <w:sz w:val="28"/>
          <w:szCs w:val="28"/>
        </w:rPr>
        <w:t xml:space="preserve"> </w:t>
      </w:r>
      <w:r w:rsidRPr="00BB220B">
        <w:rPr>
          <w:sz w:val="28"/>
          <w:szCs w:val="28"/>
        </w:rPr>
        <w:t xml:space="preserve"> заключения договора аренды;</w:t>
      </w:r>
    </w:p>
    <w:p w:rsidR="00564247" w:rsidRDefault="00564247" w:rsidP="00564247">
      <w:pPr>
        <w:pStyle w:val="ab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арендная плата за первый год действия договора аренды земельного участка оплачивается в течении 10 (десяти) календарных дней с момента заключения договора аренды земельного участка. По истечению первого года действия </w:t>
      </w:r>
      <w:r>
        <w:rPr>
          <w:sz w:val="28"/>
          <w:szCs w:val="28"/>
        </w:rPr>
        <w:lastRenderedPageBreak/>
        <w:t>договора аренды земельного участка, арендная плата вносится равными частями не позднее первого числа месяца, следующего за расчетным.</w:t>
      </w:r>
    </w:p>
    <w:p w:rsidR="00564247" w:rsidRDefault="00564247" w:rsidP="00564247">
      <w:pPr>
        <w:pStyle w:val="ab"/>
        <w:spacing w:before="0" w:after="0"/>
        <w:ind w:left="0" w:right="0" w:firstLine="709"/>
        <w:jc w:val="both"/>
        <w:rPr>
          <w:sz w:val="28"/>
          <w:szCs w:val="28"/>
        </w:rPr>
      </w:pPr>
    </w:p>
    <w:p w:rsidR="00564247" w:rsidRDefault="00564247" w:rsidP="00105ADF">
      <w:pPr>
        <w:pStyle w:val="ab"/>
        <w:spacing w:before="0" w:after="0"/>
        <w:ind w:right="0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64247" w:rsidRDefault="00564247" w:rsidP="00564247">
      <w:pPr>
        <w:pStyle w:val="ab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этом,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564247" w:rsidRPr="00A03BED" w:rsidRDefault="00564247" w:rsidP="00564247">
      <w:pPr>
        <w:pStyle w:val="ab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>Новосибирская область, Кыштовский р-н, с. Кы</w:t>
      </w:r>
      <w:r>
        <w:rPr>
          <w:sz w:val="28"/>
          <w:szCs w:val="28"/>
        </w:rPr>
        <w:t>штовка, ул. Ленина, 38, каб. 2, тел. (8-383-71) 21-164</w:t>
      </w:r>
      <w:r w:rsidRPr="00293953">
        <w:rPr>
          <w:sz w:val="28"/>
          <w:szCs w:val="28"/>
        </w:rPr>
        <w:t>.</w:t>
      </w:r>
    </w:p>
    <w:p w:rsidR="00564247" w:rsidRDefault="00564247" w:rsidP="00564247">
      <w:pPr>
        <w:pStyle w:val="ab"/>
        <w:spacing w:before="0" w:after="0"/>
        <w:ind w:left="0" w:right="0" w:firstLine="709"/>
        <w:jc w:val="both"/>
        <w:rPr>
          <w:sz w:val="28"/>
          <w:szCs w:val="28"/>
        </w:r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>«Бюллетень органов местного самоуправления Кыштовског</w:t>
      </w:r>
      <w:r>
        <w:rPr>
          <w:rFonts w:eastAsia="Calibri"/>
          <w:sz w:val="28"/>
          <w:szCs w:val="28"/>
          <w:lang w:eastAsia="en-US"/>
        </w:rPr>
        <w:t>о района Новосибирской области»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7" w:history="1">
        <w:r w:rsidRPr="00B636C1">
          <w:rPr>
            <w:rStyle w:val="ac"/>
            <w:sz w:val="28"/>
            <w:szCs w:val="28"/>
            <w:lang w:val="en-US"/>
          </w:rPr>
          <w:t>www</w:t>
        </w:r>
        <w:r w:rsidRPr="00AA05D5">
          <w:rPr>
            <w:rStyle w:val="ac"/>
            <w:sz w:val="28"/>
            <w:szCs w:val="28"/>
          </w:rPr>
          <w:t>.</w:t>
        </w:r>
        <w:r w:rsidRPr="00B636C1">
          <w:rPr>
            <w:rStyle w:val="ac"/>
            <w:sz w:val="28"/>
            <w:szCs w:val="28"/>
            <w:lang w:val="en-US"/>
          </w:rPr>
          <w:t>torgi</w:t>
        </w:r>
        <w:r w:rsidRPr="00AA05D5">
          <w:rPr>
            <w:rStyle w:val="ac"/>
            <w:sz w:val="28"/>
            <w:szCs w:val="28"/>
          </w:rPr>
          <w:t>.</w:t>
        </w:r>
        <w:r w:rsidRPr="00B636C1">
          <w:rPr>
            <w:rStyle w:val="ac"/>
            <w:sz w:val="28"/>
            <w:szCs w:val="28"/>
            <w:lang w:val="en-US"/>
          </w:rPr>
          <w:t>gov</w:t>
        </w:r>
        <w:r w:rsidRPr="00AA05D5">
          <w:rPr>
            <w:rStyle w:val="ac"/>
            <w:sz w:val="28"/>
            <w:szCs w:val="28"/>
          </w:rPr>
          <w:t>.</w:t>
        </w:r>
        <w:r w:rsidRPr="00B636C1"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 на официальном сайте администрации Кыштовского района  Новосибирской области </w:t>
      </w:r>
      <w:hyperlink r:id="rId8" w:history="1">
        <w:r w:rsidRPr="00253215">
          <w:rPr>
            <w:rStyle w:val="ac"/>
            <w:sz w:val="28"/>
            <w:szCs w:val="28"/>
            <w:lang w:val="en-US"/>
          </w:rPr>
          <w:t>www</w:t>
        </w:r>
        <w:r w:rsidRPr="00253215">
          <w:rPr>
            <w:rStyle w:val="ac"/>
            <w:sz w:val="28"/>
            <w:szCs w:val="28"/>
          </w:rPr>
          <w:t>.kyshtovka.nso.r</w:t>
        </w:r>
        <w:r w:rsidRPr="00253215">
          <w:rPr>
            <w:rStyle w:val="ac"/>
            <w:sz w:val="28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2D43AD" w:rsidRDefault="002D43AD"/>
    <w:sectPr w:rsidR="002D43AD" w:rsidSect="00564247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7DA" w:rsidRPr="00333407" w:rsidRDefault="008F37DA" w:rsidP="00564247">
      <w:pPr>
        <w:spacing w:after="0" w:line="240" w:lineRule="auto"/>
      </w:pPr>
      <w:r>
        <w:separator/>
      </w:r>
    </w:p>
  </w:endnote>
  <w:endnote w:type="continuationSeparator" w:id="1">
    <w:p w:rsidR="008F37DA" w:rsidRPr="00333407" w:rsidRDefault="008F37DA" w:rsidP="0056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7DA" w:rsidRPr="00333407" w:rsidRDefault="008F37DA" w:rsidP="00564247">
      <w:pPr>
        <w:spacing w:after="0" w:line="240" w:lineRule="auto"/>
      </w:pPr>
      <w:r>
        <w:separator/>
      </w:r>
    </w:p>
  </w:footnote>
  <w:footnote w:type="continuationSeparator" w:id="1">
    <w:p w:rsidR="008F37DA" w:rsidRPr="00333407" w:rsidRDefault="008F37DA" w:rsidP="00564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48E5"/>
    <w:multiLevelType w:val="hybridMultilevel"/>
    <w:tmpl w:val="AA2C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76520"/>
    <w:multiLevelType w:val="multilevel"/>
    <w:tmpl w:val="59C675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kern w:val="0"/>
        <w:position w:val="0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4247"/>
    <w:rsid w:val="00105ADF"/>
    <w:rsid w:val="00106CD5"/>
    <w:rsid w:val="00235597"/>
    <w:rsid w:val="002D43AD"/>
    <w:rsid w:val="003E25B1"/>
    <w:rsid w:val="003E7D44"/>
    <w:rsid w:val="00533796"/>
    <w:rsid w:val="00564247"/>
    <w:rsid w:val="00710827"/>
    <w:rsid w:val="0073159A"/>
    <w:rsid w:val="00766462"/>
    <w:rsid w:val="008C379B"/>
    <w:rsid w:val="008F37DA"/>
    <w:rsid w:val="009137BA"/>
    <w:rsid w:val="00A038F6"/>
    <w:rsid w:val="00AD34EC"/>
    <w:rsid w:val="00BD4B2C"/>
    <w:rsid w:val="00E8006F"/>
    <w:rsid w:val="00F60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qFormat/>
    <w:rsid w:val="005642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64247"/>
    <w:pPr>
      <w:ind w:left="720"/>
      <w:contextualSpacing/>
    </w:pPr>
  </w:style>
  <w:style w:type="paragraph" w:customStyle="1" w:styleId="11">
    <w:name w:val="Табличный_боковик_11"/>
    <w:link w:val="110"/>
    <w:qFormat/>
    <w:rsid w:val="0056424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0">
    <w:name w:val="Табличный_боковик_11 Знак"/>
    <w:link w:val="11"/>
    <w:rsid w:val="00564247"/>
    <w:rPr>
      <w:rFonts w:ascii="Times New Roman" w:eastAsia="Times New Roman" w:hAnsi="Times New Roman" w:cs="Times New Roman"/>
      <w:szCs w:val="24"/>
    </w:rPr>
  </w:style>
  <w:style w:type="character" w:styleId="a5">
    <w:name w:val="footnote reference"/>
    <w:rsid w:val="00564247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564247"/>
  </w:style>
  <w:style w:type="paragraph" w:styleId="a6">
    <w:name w:val="No Spacing"/>
    <w:uiPriority w:val="1"/>
    <w:qFormat/>
    <w:rsid w:val="005642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6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4247"/>
  </w:style>
  <w:style w:type="paragraph" w:styleId="a9">
    <w:name w:val="footer"/>
    <w:basedOn w:val="a"/>
    <w:link w:val="aa"/>
    <w:uiPriority w:val="99"/>
    <w:semiHidden/>
    <w:unhideWhenUsed/>
    <w:rsid w:val="0056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4247"/>
  </w:style>
  <w:style w:type="paragraph" w:styleId="ab">
    <w:name w:val="Normal (Web)"/>
    <w:basedOn w:val="a"/>
    <w:uiPriority w:val="99"/>
    <w:unhideWhenUsed/>
    <w:rsid w:val="00564247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564247"/>
    <w:rPr>
      <w:color w:val="0000FF"/>
      <w:u w:val="single"/>
    </w:rPr>
  </w:style>
  <w:style w:type="paragraph" w:customStyle="1" w:styleId="ConsNormal">
    <w:name w:val="ConsNormal"/>
    <w:rsid w:val="005642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Strong"/>
    <w:uiPriority w:val="22"/>
    <w:qFormat/>
    <w:rsid w:val="00564247"/>
    <w:rPr>
      <w:b/>
      <w:bCs/>
    </w:rPr>
  </w:style>
  <w:style w:type="paragraph" w:customStyle="1" w:styleId="21">
    <w:name w:val="Основной текст 21"/>
    <w:basedOn w:val="a"/>
    <w:rsid w:val="0056424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0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5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shtovka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cp:lastPrinted>2023-08-15T07:49:00Z</cp:lastPrinted>
  <dcterms:created xsi:type="dcterms:W3CDTF">2023-08-15T06:20:00Z</dcterms:created>
  <dcterms:modified xsi:type="dcterms:W3CDTF">2023-10-26T05:29:00Z</dcterms:modified>
</cp:coreProperties>
</file>