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9E7605">
        <w:rPr>
          <w:b/>
          <w:sz w:val="26"/>
          <w:szCs w:val="26"/>
        </w:rPr>
        <w:t xml:space="preserve"> </w:t>
      </w:r>
      <w:r w:rsidR="00550533">
        <w:rPr>
          <w:b/>
          <w:sz w:val="26"/>
          <w:szCs w:val="26"/>
        </w:rPr>
        <w:t>2022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B91EA1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B91EA1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B91EA1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B91EA1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B91EA1">
        <w:rPr>
          <w:sz w:val="26"/>
          <w:szCs w:val="26"/>
        </w:rPr>
        <w:t>К</w:t>
      </w:r>
      <w:r w:rsidR="00B91EA1">
        <w:rPr>
          <w:sz w:val="26"/>
          <w:szCs w:val="26"/>
        </w:rPr>
        <w:t>ы</w:t>
      </w:r>
      <w:r w:rsidR="00B91EA1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B91EA1">
        <w:rPr>
          <w:sz w:val="26"/>
          <w:szCs w:val="26"/>
        </w:rPr>
        <w:t>Кышто</w:t>
      </w:r>
      <w:r w:rsidR="00B91EA1">
        <w:rPr>
          <w:sz w:val="26"/>
          <w:szCs w:val="26"/>
        </w:rPr>
        <w:t>в</w:t>
      </w:r>
      <w:r w:rsidR="00B91EA1">
        <w:rPr>
          <w:sz w:val="26"/>
          <w:szCs w:val="26"/>
        </w:rPr>
        <w:t xml:space="preserve">ского </w:t>
      </w:r>
      <w:r w:rsidRPr="00220798">
        <w:rPr>
          <w:sz w:val="26"/>
          <w:szCs w:val="26"/>
        </w:rPr>
        <w:t xml:space="preserve">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1D6BFF" w:rsidP="001D6BFF">
      <w:pPr>
        <w:ind w:firstLine="567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5F450E" w:rsidRPr="00432D6D">
        <w:rPr>
          <w:b/>
          <w:sz w:val="26"/>
          <w:szCs w:val="26"/>
        </w:rPr>
        <w:t xml:space="preserve"> </w:t>
      </w:r>
      <w:r w:rsidR="00550533">
        <w:rPr>
          <w:b/>
          <w:sz w:val="26"/>
          <w:szCs w:val="26"/>
        </w:rPr>
        <w:t>2022</w:t>
      </w:r>
      <w:r w:rsidR="000B4AD0" w:rsidRPr="00432D6D">
        <w:rPr>
          <w:b/>
          <w:sz w:val="26"/>
          <w:szCs w:val="26"/>
        </w:rPr>
        <w:t xml:space="preserve"> года </w:t>
      </w:r>
      <w:r w:rsidR="000B4AD0" w:rsidRPr="00220798">
        <w:rPr>
          <w:sz w:val="26"/>
          <w:szCs w:val="26"/>
        </w:rPr>
        <w:t xml:space="preserve">в адрес Главы </w:t>
      </w:r>
      <w:r w:rsidR="00B91EA1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и в администрацию </w:t>
      </w:r>
      <w:r w:rsidR="00B91EA1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через общественную приемную Главы </w:t>
      </w:r>
      <w:r w:rsidR="00B91EA1">
        <w:rPr>
          <w:sz w:val="26"/>
          <w:szCs w:val="26"/>
        </w:rPr>
        <w:t>Кыштовского</w:t>
      </w:r>
      <w:r w:rsidR="000B4AD0" w:rsidRPr="00220798">
        <w:rPr>
          <w:sz w:val="26"/>
          <w:szCs w:val="26"/>
        </w:rPr>
        <w:t xml:space="preserve"> района поступило</w:t>
      </w:r>
      <w:r w:rsidR="00973748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79 </w:t>
      </w:r>
      <w:r w:rsidR="00B15A32">
        <w:rPr>
          <w:b/>
          <w:sz w:val="26"/>
          <w:szCs w:val="26"/>
        </w:rPr>
        <w:t>о</w:t>
      </w:r>
      <w:r w:rsidR="00973748" w:rsidRPr="00220798">
        <w:rPr>
          <w:sz w:val="26"/>
          <w:szCs w:val="26"/>
        </w:rPr>
        <w:t>бр</w:t>
      </w:r>
      <w:r w:rsidR="00973748" w:rsidRPr="00220798">
        <w:rPr>
          <w:sz w:val="26"/>
          <w:szCs w:val="26"/>
        </w:rPr>
        <w:t>а</w:t>
      </w:r>
      <w:r w:rsidR="00973748" w:rsidRPr="00220798">
        <w:rPr>
          <w:sz w:val="26"/>
          <w:szCs w:val="26"/>
        </w:rPr>
        <w:t>щени</w:t>
      </w:r>
      <w:r w:rsidR="009C21B7">
        <w:rPr>
          <w:sz w:val="26"/>
          <w:szCs w:val="26"/>
        </w:rPr>
        <w:t>й</w:t>
      </w:r>
      <w:r w:rsidR="00035F12">
        <w:rPr>
          <w:sz w:val="26"/>
          <w:szCs w:val="26"/>
        </w:rPr>
        <w:t xml:space="preserve"> </w:t>
      </w:r>
      <w:proofErr w:type="gramStart"/>
      <w:r>
        <w:rPr>
          <w:i/>
          <w:sz w:val="26"/>
          <w:szCs w:val="26"/>
        </w:rPr>
        <w:t xml:space="preserve">( </w:t>
      </w:r>
      <w:proofErr w:type="gramEnd"/>
      <w:r>
        <w:rPr>
          <w:i/>
          <w:sz w:val="26"/>
          <w:szCs w:val="26"/>
        </w:rPr>
        <w:t>2021г.-108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1D6BFF">
        <w:rPr>
          <w:b/>
          <w:sz w:val="26"/>
          <w:szCs w:val="26"/>
        </w:rPr>
        <w:t>46</w:t>
      </w:r>
      <w:r w:rsidR="008C0EB9">
        <w:rPr>
          <w:i/>
          <w:sz w:val="26"/>
          <w:szCs w:val="26"/>
        </w:rPr>
        <w:t>(</w:t>
      </w:r>
      <w:r w:rsidR="008C0EB9" w:rsidRPr="00220798">
        <w:rPr>
          <w:i/>
          <w:sz w:val="26"/>
          <w:szCs w:val="26"/>
        </w:rPr>
        <w:t xml:space="preserve">в </w:t>
      </w:r>
      <w:r w:rsidR="001D6BFF">
        <w:rPr>
          <w:i/>
          <w:sz w:val="26"/>
          <w:szCs w:val="26"/>
        </w:rPr>
        <w:t xml:space="preserve"> 2021г.-63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7270DA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21551C">
        <w:rPr>
          <w:b/>
          <w:sz w:val="26"/>
          <w:szCs w:val="26"/>
        </w:rPr>
        <w:t>14</w:t>
      </w:r>
      <w:r w:rsidR="008C0EB9">
        <w:rPr>
          <w:b/>
          <w:sz w:val="26"/>
          <w:szCs w:val="26"/>
        </w:rPr>
        <w:t>(</w:t>
      </w:r>
      <w:r w:rsidR="00CE7B8A" w:rsidRPr="00220798">
        <w:rPr>
          <w:i/>
          <w:sz w:val="26"/>
          <w:szCs w:val="26"/>
        </w:rPr>
        <w:t xml:space="preserve">в </w:t>
      </w:r>
      <w:r w:rsidR="0021551C">
        <w:rPr>
          <w:i/>
          <w:sz w:val="26"/>
          <w:szCs w:val="26"/>
        </w:rPr>
        <w:t xml:space="preserve"> 2021г.-13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B15A32">
      <w:pPr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</w:t>
      </w:r>
      <w:r w:rsidR="00B15A32">
        <w:rPr>
          <w:sz w:val="26"/>
          <w:szCs w:val="26"/>
        </w:rPr>
        <w:t xml:space="preserve"> и заместителем </w:t>
      </w:r>
      <w:r w:rsidRPr="00637C1B">
        <w:rPr>
          <w:sz w:val="26"/>
          <w:szCs w:val="26"/>
        </w:rPr>
        <w:t xml:space="preserve">Главы </w:t>
      </w:r>
      <w:r w:rsidR="006C201A">
        <w:rPr>
          <w:sz w:val="26"/>
          <w:szCs w:val="26"/>
        </w:rPr>
        <w:t>Кыштовск</w:t>
      </w:r>
      <w:r w:rsidR="006C201A">
        <w:rPr>
          <w:sz w:val="26"/>
          <w:szCs w:val="26"/>
        </w:rPr>
        <w:t>о</w:t>
      </w:r>
      <w:r w:rsidR="006C201A">
        <w:rPr>
          <w:sz w:val="26"/>
          <w:szCs w:val="26"/>
        </w:rPr>
        <w:t>го</w:t>
      </w:r>
      <w:r w:rsidR="001D6BFF">
        <w:rPr>
          <w:sz w:val="26"/>
          <w:szCs w:val="26"/>
        </w:rPr>
        <w:t xml:space="preserve"> район 18</w:t>
      </w:r>
      <w:r w:rsidR="00CE7B8A">
        <w:rPr>
          <w:i/>
          <w:sz w:val="26"/>
          <w:szCs w:val="26"/>
        </w:rPr>
        <w:t>(</w:t>
      </w:r>
      <w:r w:rsidR="00CE7B8A" w:rsidRPr="00220798">
        <w:rPr>
          <w:i/>
          <w:sz w:val="26"/>
          <w:szCs w:val="26"/>
        </w:rPr>
        <w:t xml:space="preserve">в </w:t>
      </w:r>
      <w:r w:rsidR="001D6BFF">
        <w:rPr>
          <w:i/>
          <w:sz w:val="26"/>
          <w:szCs w:val="26"/>
        </w:rPr>
        <w:t>2021г.-31</w:t>
      </w:r>
      <w:r w:rsidR="00CE7B8A">
        <w:rPr>
          <w:i/>
          <w:sz w:val="26"/>
          <w:szCs w:val="26"/>
        </w:rPr>
        <w:t>)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035F12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t xml:space="preserve">По сравнению с </w:t>
      </w:r>
      <w:r w:rsidR="00B15A32">
        <w:rPr>
          <w:sz w:val="26"/>
          <w:szCs w:val="26"/>
        </w:rPr>
        <w:t xml:space="preserve"> </w:t>
      </w:r>
      <w:r w:rsidR="00CE7B8A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сообщений и запросов </w:t>
      </w:r>
      <w:r w:rsidR="00300350">
        <w:rPr>
          <w:sz w:val="26"/>
          <w:szCs w:val="26"/>
        </w:rPr>
        <w:t>уменьшилось</w:t>
      </w:r>
      <w:r w:rsidR="00B15A32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на</w:t>
      </w:r>
      <w:r w:rsidR="005615BF">
        <w:rPr>
          <w:sz w:val="26"/>
          <w:szCs w:val="26"/>
        </w:rPr>
        <w:t xml:space="preserve"> </w:t>
      </w:r>
      <w:r w:rsidR="001D6BFF">
        <w:rPr>
          <w:sz w:val="26"/>
          <w:szCs w:val="26"/>
        </w:rPr>
        <w:t>27</w:t>
      </w:r>
      <w:r w:rsidR="005615BF">
        <w:rPr>
          <w:sz w:val="26"/>
          <w:szCs w:val="26"/>
        </w:rPr>
        <w:t>% (на</w:t>
      </w:r>
      <w:r w:rsidR="00713819">
        <w:rPr>
          <w:sz w:val="26"/>
          <w:szCs w:val="26"/>
        </w:rPr>
        <w:t xml:space="preserve"> </w:t>
      </w:r>
      <w:r w:rsidR="001D6BFF">
        <w:rPr>
          <w:sz w:val="26"/>
          <w:szCs w:val="26"/>
        </w:rPr>
        <w:t>29</w:t>
      </w:r>
      <w:r w:rsidR="001453FA">
        <w:rPr>
          <w:sz w:val="26"/>
          <w:szCs w:val="26"/>
        </w:rPr>
        <w:t xml:space="preserve"> </w:t>
      </w:r>
      <w:r w:rsidR="00713819">
        <w:rPr>
          <w:sz w:val="26"/>
          <w:szCs w:val="26"/>
        </w:rPr>
        <w:t>обращени</w:t>
      </w:r>
      <w:r w:rsidR="00613D09">
        <w:rPr>
          <w:sz w:val="26"/>
          <w:szCs w:val="26"/>
        </w:rPr>
        <w:t>й</w:t>
      </w:r>
      <w:r w:rsidR="005615BF">
        <w:rPr>
          <w:sz w:val="26"/>
          <w:szCs w:val="26"/>
        </w:rPr>
        <w:t>)</w:t>
      </w:r>
      <w:r>
        <w:rPr>
          <w:sz w:val="26"/>
          <w:szCs w:val="26"/>
        </w:rPr>
        <w:t xml:space="preserve">, 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1D6BFF">
        <w:rPr>
          <w:b/>
          <w:sz w:val="26"/>
          <w:szCs w:val="26"/>
        </w:rPr>
        <w:t>79</w:t>
      </w:r>
      <w:r w:rsidR="007656C1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1D6BFF">
        <w:rPr>
          <w:b/>
          <w:sz w:val="26"/>
          <w:szCs w:val="26"/>
        </w:rPr>
        <w:t>79</w:t>
      </w:r>
      <w:r w:rsidRPr="00220798">
        <w:rPr>
          <w:sz w:val="26"/>
          <w:szCs w:val="26"/>
        </w:rPr>
        <w:t xml:space="preserve"> вопрос</w:t>
      </w:r>
      <w:r w:rsidR="00613D09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613D09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-</w:t>
      </w:r>
      <w:r w:rsidR="007656C1">
        <w:rPr>
          <w:sz w:val="26"/>
          <w:szCs w:val="26"/>
        </w:rPr>
        <w:t xml:space="preserve"> экономическая </w:t>
      </w:r>
      <w:r w:rsidR="001D6BFF">
        <w:rPr>
          <w:sz w:val="26"/>
          <w:szCs w:val="26"/>
        </w:rPr>
        <w:t>2</w:t>
      </w:r>
      <w:r w:rsidR="007656C1">
        <w:rPr>
          <w:sz w:val="26"/>
          <w:szCs w:val="26"/>
        </w:rPr>
        <w:t>7</w:t>
      </w:r>
      <w:proofErr w:type="gramStart"/>
      <w:r>
        <w:rPr>
          <w:sz w:val="26"/>
          <w:szCs w:val="26"/>
        </w:rPr>
        <w:t>(</w:t>
      </w:r>
      <w:r w:rsidR="00E670EF">
        <w:rPr>
          <w:sz w:val="26"/>
          <w:szCs w:val="26"/>
        </w:rPr>
        <w:t xml:space="preserve"> </w:t>
      </w:r>
      <w:proofErr w:type="gramEnd"/>
      <w:r w:rsidR="007656C1">
        <w:rPr>
          <w:sz w:val="26"/>
          <w:szCs w:val="26"/>
        </w:rPr>
        <w:t>46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1D6BFF">
        <w:rPr>
          <w:sz w:val="26"/>
          <w:szCs w:val="26"/>
        </w:rPr>
        <w:t>21</w:t>
      </w:r>
      <w:r>
        <w:rPr>
          <w:sz w:val="26"/>
          <w:szCs w:val="26"/>
        </w:rPr>
        <w:t>(</w:t>
      </w:r>
      <w:r w:rsidR="007656C1">
        <w:rPr>
          <w:sz w:val="26"/>
          <w:szCs w:val="26"/>
        </w:rPr>
        <w:t>2</w:t>
      </w:r>
      <w:r w:rsidR="004D6477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жилищно-коммунальная сфера – </w:t>
      </w:r>
      <w:r w:rsidR="00DA7A04">
        <w:rPr>
          <w:sz w:val="26"/>
          <w:szCs w:val="26"/>
        </w:rPr>
        <w:t>26</w:t>
      </w:r>
      <w:r>
        <w:rPr>
          <w:sz w:val="26"/>
          <w:szCs w:val="26"/>
        </w:rPr>
        <w:t>(</w:t>
      </w:r>
      <w:r w:rsidR="007656C1">
        <w:rPr>
          <w:sz w:val="26"/>
          <w:szCs w:val="26"/>
        </w:rPr>
        <w:t>20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DA7A04">
        <w:rPr>
          <w:sz w:val="26"/>
          <w:szCs w:val="26"/>
        </w:rPr>
        <w:t>5</w:t>
      </w:r>
      <w:r w:rsidRPr="00220798">
        <w:rPr>
          <w:sz w:val="26"/>
          <w:szCs w:val="26"/>
        </w:rPr>
        <w:t>(</w:t>
      </w:r>
      <w:r w:rsidR="007656C1">
        <w:rPr>
          <w:sz w:val="26"/>
          <w:szCs w:val="26"/>
        </w:rPr>
        <w:t>13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B462AB">
        <w:rPr>
          <w:sz w:val="26"/>
          <w:szCs w:val="26"/>
        </w:rPr>
        <w:t xml:space="preserve"> </w:t>
      </w:r>
      <w:r w:rsidR="00300350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B954FF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поступило</w:t>
      </w:r>
      <w:r w:rsidRPr="00220798">
        <w:rPr>
          <w:b/>
          <w:sz w:val="26"/>
          <w:szCs w:val="26"/>
        </w:rPr>
        <w:t xml:space="preserve">  </w:t>
      </w:r>
      <w:r w:rsidR="00DA7A04">
        <w:rPr>
          <w:b/>
          <w:sz w:val="26"/>
          <w:szCs w:val="26"/>
        </w:rPr>
        <w:t>46</w:t>
      </w:r>
      <w:r w:rsidR="007656C1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>ращени</w:t>
      </w:r>
      <w:r w:rsidR="00613D09">
        <w:rPr>
          <w:sz w:val="26"/>
          <w:szCs w:val="26"/>
        </w:rPr>
        <w:t>й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7656C1">
        <w:rPr>
          <w:i/>
          <w:sz w:val="26"/>
          <w:szCs w:val="26"/>
        </w:rPr>
        <w:t>(</w:t>
      </w:r>
      <w:r w:rsidR="007656C1" w:rsidRPr="00220798">
        <w:rPr>
          <w:i/>
          <w:sz w:val="26"/>
          <w:szCs w:val="26"/>
        </w:rPr>
        <w:t xml:space="preserve">в </w:t>
      </w:r>
      <w:r w:rsidR="00DA7A04">
        <w:rPr>
          <w:i/>
          <w:sz w:val="26"/>
          <w:szCs w:val="26"/>
        </w:rPr>
        <w:t>2021г.-63</w:t>
      </w:r>
      <w:r w:rsidR="007656C1">
        <w:rPr>
          <w:i/>
          <w:sz w:val="26"/>
          <w:szCs w:val="26"/>
        </w:rPr>
        <w:t>)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DA7A04">
        <w:rPr>
          <w:sz w:val="26"/>
          <w:szCs w:val="26"/>
        </w:rPr>
        <w:t>2021</w:t>
      </w:r>
      <w:r w:rsidR="00F46CC7">
        <w:rPr>
          <w:sz w:val="26"/>
          <w:szCs w:val="26"/>
        </w:rPr>
        <w:t xml:space="preserve"> г. </w:t>
      </w:r>
      <w:r w:rsidR="00DA7A04">
        <w:rPr>
          <w:sz w:val="26"/>
          <w:szCs w:val="26"/>
        </w:rPr>
        <w:t xml:space="preserve"> обращений уменьшилось на17 </w:t>
      </w:r>
      <w:proofErr w:type="gramStart"/>
      <w:r w:rsidR="00DA7A04">
        <w:rPr>
          <w:sz w:val="26"/>
          <w:szCs w:val="26"/>
        </w:rPr>
        <w:t xml:space="preserve">( </w:t>
      </w:r>
      <w:proofErr w:type="gramEnd"/>
      <w:r w:rsidR="00DA7A04">
        <w:rPr>
          <w:sz w:val="26"/>
          <w:szCs w:val="26"/>
        </w:rPr>
        <w:t>27</w:t>
      </w:r>
      <w:r w:rsidR="007656C1">
        <w:rPr>
          <w:sz w:val="26"/>
          <w:szCs w:val="26"/>
        </w:rPr>
        <w:t>%)</w:t>
      </w:r>
      <w:r w:rsidR="00300350">
        <w:rPr>
          <w:sz w:val="26"/>
          <w:szCs w:val="26"/>
        </w:rPr>
        <w:t>.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2B2346" w:rsidRDefault="004A7FB3" w:rsidP="004A7FB3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DA7A04">
        <w:rPr>
          <w:sz w:val="26"/>
          <w:szCs w:val="26"/>
        </w:rPr>
        <w:t>37</w:t>
      </w:r>
      <w:r w:rsidRPr="00220798">
        <w:rPr>
          <w:sz w:val="26"/>
          <w:szCs w:val="26"/>
        </w:rPr>
        <w:t>(</w:t>
      </w:r>
      <w:r w:rsidR="00DA014D">
        <w:rPr>
          <w:sz w:val="26"/>
          <w:szCs w:val="26"/>
        </w:rPr>
        <w:t>8</w:t>
      </w:r>
      <w:r w:rsidR="00DA7A0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</w:p>
    <w:p w:rsidR="002B2346" w:rsidRPr="002B2346" w:rsidRDefault="009B5E9B" w:rsidP="009B5E9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запросы – </w:t>
      </w:r>
      <w:r w:rsidR="00DA7A04">
        <w:rPr>
          <w:sz w:val="26"/>
          <w:szCs w:val="26"/>
        </w:rPr>
        <w:t>8</w:t>
      </w:r>
      <w:r w:rsidRPr="001C332C">
        <w:rPr>
          <w:sz w:val="26"/>
          <w:szCs w:val="26"/>
        </w:rPr>
        <w:t xml:space="preserve"> </w:t>
      </w:r>
      <w:r w:rsidR="00DA014D">
        <w:rPr>
          <w:sz w:val="26"/>
          <w:szCs w:val="26"/>
        </w:rPr>
        <w:t>(1</w:t>
      </w:r>
      <w:r w:rsidR="00DA7A04">
        <w:rPr>
          <w:sz w:val="26"/>
          <w:szCs w:val="26"/>
        </w:rPr>
        <w:t>7</w:t>
      </w:r>
      <w:r w:rsidR="00B51BC9">
        <w:rPr>
          <w:sz w:val="26"/>
          <w:szCs w:val="26"/>
        </w:rPr>
        <w:t xml:space="preserve">%) </w:t>
      </w:r>
    </w:p>
    <w:p w:rsidR="004A7FB3" w:rsidRDefault="00DA7A04" w:rsidP="002F650B">
      <w:pPr>
        <w:jc w:val="both"/>
        <w:rPr>
          <w:i/>
          <w:sz w:val="26"/>
          <w:szCs w:val="26"/>
        </w:rPr>
      </w:pPr>
      <w:proofErr w:type="gramStart"/>
      <w:r>
        <w:rPr>
          <w:sz w:val="26"/>
          <w:szCs w:val="26"/>
        </w:rPr>
        <w:t>- жалобы – 1</w:t>
      </w:r>
      <w:r w:rsidR="009B5E9B" w:rsidRPr="001C332C">
        <w:rPr>
          <w:sz w:val="26"/>
          <w:szCs w:val="26"/>
        </w:rPr>
        <w:t xml:space="preserve"> </w:t>
      </w:r>
      <w:r>
        <w:rPr>
          <w:sz w:val="26"/>
          <w:szCs w:val="26"/>
        </w:rPr>
        <w:t>(2</w:t>
      </w:r>
      <w:r w:rsidR="00D01856">
        <w:rPr>
          <w:sz w:val="26"/>
          <w:szCs w:val="26"/>
        </w:rPr>
        <w:t xml:space="preserve">%) </w:t>
      </w:r>
      <w:r w:rsidR="002B2346">
        <w:rPr>
          <w:i/>
          <w:sz w:val="26"/>
          <w:szCs w:val="26"/>
        </w:rPr>
        <w:t>(</w:t>
      </w:r>
      <w:proofErr w:type="gramEnd"/>
    </w:p>
    <w:p w:rsidR="000E2400" w:rsidRDefault="000E2400" w:rsidP="004A7FB3">
      <w:pPr>
        <w:jc w:val="both"/>
        <w:rPr>
          <w:i/>
          <w:sz w:val="26"/>
          <w:szCs w:val="26"/>
        </w:rPr>
      </w:pP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A014D">
        <w:rPr>
          <w:b/>
          <w:sz w:val="26"/>
          <w:szCs w:val="26"/>
        </w:rPr>
        <w:t>7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DA014D">
        <w:rPr>
          <w:b/>
          <w:sz w:val="26"/>
          <w:szCs w:val="26"/>
        </w:rPr>
        <w:t>7</w:t>
      </w:r>
      <w:r w:rsidRPr="00220798">
        <w:rPr>
          <w:sz w:val="26"/>
          <w:szCs w:val="26"/>
        </w:rPr>
        <w:t xml:space="preserve"> вопрос</w:t>
      </w:r>
      <w:r w:rsidR="00DA014D">
        <w:rPr>
          <w:sz w:val="26"/>
          <w:szCs w:val="26"/>
        </w:rPr>
        <w:t>ов</w:t>
      </w:r>
      <w:r w:rsidR="008A46B5">
        <w:rPr>
          <w:sz w:val="26"/>
          <w:szCs w:val="26"/>
        </w:rPr>
        <w:t>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B462AB" w:rsidRDefault="00B462AB" w:rsidP="000E2400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- </w:t>
      </w:r>
      <w:r w:rsidR="00DA014D">
        <w:rPr>
          <w:sz w:val="26"/>
          <w:szCs w:val="26"/>
        </w:rPr>
        <w:t>1</w:t>
      </w:r>
      <w:r w:rsidRPr="00561E56">
        <w:rPr>
          <w:sz w:val="26"/>
          <w:szCs w:val="26"/>
        </w:rPr>
        <w:t>(</w:t>
      </w:r>
      <w:r w:rsidR="00DA014D">
        <w:rPr>
          <w:sz w:val="26"/>
          <w:szCs w:val="26"/>
        </w:rPr>
        <w:t>14</w:t>
      </w:r>
      <w:r w:rsidRPr="00561E56">
        <w:rPr>
          <w:sz w:val="26"/>
          <w:szCs w:val="26"/>
        </w:rPr>
        <w:t>%</w:t>
      </w:r>
      <w:r w:rsidR="009D69B7" w:rsidRPr="009D69B7">
        <w:rPr>
          <w:sz w:val="26"/>
          <w:szCs w:val="26"/>
        </w:rPr>
        <w:t xml:space="preserve"> </w:t>
      </w:r>
      <w:r w:rsidR="009D69B7"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4F4188" w:rsidRDefault="004F4188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2A3DD4">
        <w:rPr>
          <w:sz w:val="26"/>
          <w:szCs w:val="26"/>
        </w:rPr>
        <w:t>социальная сфера</w:t>
      </w:r>
      <w:r>
        <w:rPr>
          <w:sz w:val="26"/>
          <w:szCs w:val="26"/>
        </w:rPr>
        <w:t xml:space="preserve">  –  </w:t>
      </w:r>
      <w:r w:rsidR="00DA014D">
        <w:rPr>
          <w:sz w:val="26"/>
          <w:szCs w:val="26"/>
        </w:rPr>
        <w:t>3(42</w:t>
      </w:r>
      <w:r w:rsidR="002B2346">
        <w:rPr>
          <w:sz w:val="26"/>
          <w:szCs w:val="26"/>
        </w:rPr>
        <w:t>%</w:t>
      </w:r>
      <w:r>
        <w:rPr>
          <w:sz w:val="26"/>
          <w:szCs w:val="26"/>
        </w:rPr>
        <w:t>)</w:t>
      </w:r>
      <w:r w:rsidR="00D53B01">
        <w:rPr>
          <w:sz w:val="26"/>
          <w:szCs w:val="26"/>
        </w:rPr>
        <w:t>;</w:t>
      </w:r>
    </w:p>
    <w:p w:rsidR="00332975" w:rsidRDefault="00332975" w:rsidP="000E2400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D53B01">
        <w:rPr>
          <w:sz w:val="26"/>
          <w:szCs w:val="26"/>
        </w:rPr>
        <w:t xml:space="preserve"> - </w:t>
      </w:r>
      <w:r w:rsidR="00DA014D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DA014D">
        <w:rPr>
          <w:sz w:val="26"/>
          <w:szCs w:val="26"/>
        </w:rPr>
        <w:t>28</w:t>
      </w:r>
      <w:r w:rsidR="00D53B01">
        <w:rPr>
          <w:sz w:val="26"/>
          <w:szCs w:val="26"/>
        </w:rPr>
        <w:t>%);</w:t>
      </w:r>
    </w:p>
    <w:p w:rsidR="00556AB2" w:rsidRPr="00DA7A04" w:rsidRDefault="00332975" w:rsidP="00DA7A04">
      <w:pPr>
        <w:jc w:val="both"/>
      </w:pPr>
      <w:r>
        <w:rPr>
          <w:sz w:val="26"/>
          <w:szCs w:val="26"/>
        </w:rPr>
        <w:t xml:space="preserve">- </w:t>
      </w:r>
      <w:r w:rsidRPr="00D53B01">
        <w:rPr>
          <w:sz w:val="26"/>
          <w:szCs w:val="26"/>
        </w:rPr>
        <w:t>государство, общество, политика</w:t>
      </w:r>
      <w:r w:rsidR="00D53B01">
        <w:rPr>
          <w:sz w:val="26"/>
          <w:szCs w:val="26"/>
        </w:rPr>
        <w:t xml:space="preserve">) – </w:t>
      </w:r>
      <w:r w:rsidR="00DA014D">
        <w:rPr>
          <w:sz w:val="26"/>
          <w:szCs w:val="26"/>
        </w:rPr>
        <w:t>1</w:t>
      </w:r>
      <w:r w:rsidR="0076153A">
        <w:rPr>
          <w:sz w:val="26"/>
          <w:szCs w:val="26"/>
        </w:rPr>
        <w:t xml:space="preserve"> </w:t>
      </w:r>
      <w:r w:rsidR="00D53B01">
        <w:rPr>
          <w:sz w:val="26"/>
          <w:szCs w:val="26"/>
        </w:rPr>
        <w:t>(</w:t>
      </w:r>
      <w:r w:rsidR="00DA014D">
        <w:rPr>
          <w:sz w:val="26"/>
          <w:szCs w:val="26"/>
        </w:rPr>
        <w:t>14</w:t>
      </w:r>
      <w:r w:rsidR="00D53B01">
        <w:rPr>
          <w:sz w:val="26"/>
          <w:szCs w:val="26"/>
        </w:rPr>
        <w:t>%).</w:t>
      </w:r>
      <w:r w:rsidR="000927E3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2F689A" wp14:editId="49CCB39C">
                <wp:simplePos x="0" y="0"/>
                <wp:positionH relativeFrom="column">
                  <wp:posOffset>852170</wp:posOffset>
                </wp:positionH>
                <wp:positionV relativeFrom="paragraph">
                  <wp:posOffset>137160</wp:posOffset>
                </wp:positionV>
                <wp:extent cx="2828925" cy="495300"/>
                <wp:effectExtent l="0" t="0" r="28575" b="1905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06B0" w:rsidRPr="00262FB5" w:rsidRDefault="00DB06B0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1pt;margin-top:10.8pt;width:222.7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" strokecolor="white [3212]">
                <v:textbox>
                  <w:txbxContent>
                    <w:p w:rsidR="00DB06B0" w:rsidRPr="00262FB5" w:rsidRDefault="00DB06B0" w:rsidP="00262F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Письменные обращения были рассмотрены:</w:t>
      </w:r>
    </w:p>
    <w:p w:rsidR="00C57438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 w:rsidR="00A16919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A7A04">
        <w:rPr>
          <w:b/>
          <w:sz w:val="26"/>
          <w:szCs w:val="26"/>
        </w:rPr>
        <w:t>46</w:t>
      </w:r>
      <w:r w:rsidRPr="00220798">
        <w:rPr>
          <w:sz w:val="26"/>
          <w:szCs w:val="26"/>
        </w:rPr>
        <w:t>(</w:t>
      </w:r>
      <w:r w:rsidR="0096720A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="00DA014D">
        <w:rPr>
          <w:i/>
          <w:sz w:val="26"/>
          <w:szCs w:val="26"/>
        </w:rPr>
        <w:t>(</w:t>
      </w:r>
      <w:r w:rsidR="00DA014D" w:rsidRPr="00220798">
        <w:rPr>
          <w:i/>
          <w:sz w:val="26"/>
          <w:szCs w:val="26"/>
        </w:rPr>
        <w:t xml:space="preserve">в </w:t>
      </w:r>
      <w:r w:rsidR="00DA7A04">
        <w:rPr>
          <w:i/>
          <w:sz w:val="26"/>
          <w:szCs w:val="26"/>
        </w:rPr>
        <w:t xml:space="preserve"> 2021г.-63</w:t>
      </w:r>
      <w:r w:rsidR="00DA014D">
        <w:rPr>
          <w:i/>
          <w:sz w:val="26"/>
          <w:szCs w:val="26"/>
        </w:rPr>
        <w:t>(100%))</w:t>
      </w:r>
    </w:p>
    <w:p w:rsidR="00DE6881" w:rsidRDefault="00DE6881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DE6881">
        <w:rPr>
          <w:sz w:val="26"/>
          <w:szCs w:val="26"/>
        </w:rPr>
        <w:t xml:space="preserve">Кыштовского </w:t>
      </w:r>
      <w:r w:rsidRPr="006C76A6">
        <w:rPr>
          <w:sz w:val="26"/>
          <w:szCs w:val="26"/>
        </w:rPr>
        <w:t>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Default="00A8483F" w:rsidP="00A8483F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DA7A04">
        <w:rPr>
          <w:sz w:val="26"/>
          <w:szCs w:val="26"/>
        </w:rPr>
        <w:t>42</w:t>
      </w:r>
      <w:r w:rsidRPr="00220798">
        <w:rPr>
          <w:sz w:val="26"/>
          <w:szCs w:val="26"/>
        </w:rPr>
        <w:t>(</w:t>
      </w:r>
      <w:r w:rsidR="00DA7A04">
        <w:rPr>
          <w:sz w:val="26"/>
          <w:szCs w:val="26"/>
        </w:rPr>
        <w:t>91</w:t>
      </w:r>
      <w:r w:rsidRPr="00220798">
        <w:rPr>
          <w:sz w:val="26"/>
          <w:szCs w:val="26"/>
        </w:rPr>
        <w:t xml:space="preserve">%) </w:t>
      </w:r>
    </w:p>
    <w:p w:rsidR="00793E93" w:rsidRPr="00793E93" w:rsidRDefault="00DA7A04" w:rsidP="00A8483F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-поддержано (меры приняты) – 4(9</w:t>
      </w:r>
      <w:r w:rsidR="00793E93">
        <w:rPr>
          <w:sz w:val="26"/>
          <w:szCs w:val="26"/>
        </w:rPr>
        <w:t xml:space="preserve">%) 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8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DE6881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DE6881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DE6881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FA0A98" w:rsidRDefault="00A8483F" w:rsidP="00FA0A9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A014D">
        <w:rPr>
          <w:sz w:val="26"/>
          <w:szCs w:val="26"/>
        </w:rPr>
        <w:t xml:space="preserve">1 квартале </w:t>
      </w:r>
      <w:r w:rsidR="002B2346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на личный прием к Главе  района</w:t>
      </w:r>
      <w:r w:rsidR="00DC240E">
        <w:rPr>
          <w:sz w:val="26"/>
          <w:szCs w:val="26"/>
        </w:rPr>
        <w:t xml:space="preserve"> и заместителем главы</w:t>
      </w:r>
      <w:r w:rsidRPr="00220798">
        <w:rPr>
          <w:sz w:val="26"/>
          <w:szCs w:val="26"/>
        </w:rPr>
        <w:t xml:space="preserve"> </w:t>
      </w:r>
      <w:r w:rsidR="0041783A">
        <w:rPr>
          <w:sz w:val="26"/>
          <w:szCs w:val="26"/>
        </w:rPr>
        <w:t xml:space="preserve"> и специалисту общественной приемной </w:t>
      </w:r>
      <w:r w:rsidR="003D0F74">
        <w:rPr>
          <w:sz w:val="26"/>
          <w:szCs w:val="26"/>
        </w:rPr>
        <w:t>обратил</w:t>
      </w:r>
      <w:r w:rsidR="00B96D39">
        <w:rPr>
          <w:sz w:val="26"/>
          <w:szCs w:val="26"/>
        </w:rPr>
        <w:t>ось</w:t>
      </w:r>
      <w:r w:rsidR="003D0F74" w:rsidRPr="0071215D">
        <w:rPr>
          <w:sz w:val="26"/>
          <w:szCs w:val="26"/>
        </w:rPr>
        <w:t xml:space="preserve"> </w:t>
      </w:r>
      <w:r w:rsidR="00DA7A04">
        <w:rPr>
          <w:sz w:val="26"/>
          <w:szCs w:val="26"/>
        </w:rPr>
        <w:t>33</w:t>
      </w:r>
      <w:r w:rsidR="00DA014D">
        <w:rPr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>челове</w:t>
      </w:r>
      <w:proofErr w:type="gramStart"/>
      <w:r w:rsidR="003D0F74" w:rsidRPr="0071215D">
        <w:rPr>
          <w:sz w:val="26"/>
          <w:szCs w:val="26"/>
        </w:rPr>
        <w:t>к</w:t>
      </w:r>
      <w:r w:rsidR="00DA014D">
        <w:rPr>
          <w:sz w:val="26"/>
          <w:szCs w:val="26"/>
        </w:rPr>
        <w:t>(</w:t>
      </w:r>
      <w:proofErr w:type="gramEnd"/>
      <w:r w:rsidR="00DA014D" w:rsidRPr="00DA014D">
        <w:rPr>
          <w:i/>
          <w:sz w:val="26"/>
          <w:szCs w:val="26"/>
        </w:rPr>
        <w:t xml:space="preserve"> </w:t>
      </w:r>
      <w:r w:rsidR="00DA014D" w:rsidRPr="00220798">
        <w:rPr>
          <w:i/>
          <w:sz w:val="26"/>
          <w:szCs w:val="26"/>
        </w:rPr>
        <w:t xml:space="preserve">в </w:t>
      </w:r>
      <w:r w:rsidR="00DA014D">
        <w:rPr>
          <w:i/>
          <w:sz w:val="26"/>
          <w:szCs w:val="26"/>
        </w:rPr>
        <w:t xml:space="preserve"> 2021г.-</w:t>
      </w:r>
      <w:r w:rsidR="00DA7A04">
        <w:rPr>
          <w:sz w:val="26"/>
          <w:szCs w:val="26"/>
        </w:rPr>
        <w:t>45</w:t>
      </w:r>
      <w:r w:rsidR="00DA014D">
        <w:rPr>
          <w:sz w:val="26"/>
          <w:szCs w:val="26"/>
        </w:rPr>
        <w:t>)</w:t>
      </w:r>
      <w:r w:rsidR="007925FB">
        <w:rPr>
          <w:sz w:val="26"/>
          <w:szCs w:val="26"/>
        </w:rPr>
        <w:t xml:space="preserve"> </w:t>
      </w:r>
    </w:p>
    <w:p w:rsidR="00FA0A98" w:rsidRDefault="00FA0A98" w:rsidP="00FA0A98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486400" cy="3200400"/>
            <wp:effectExtent l="3810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007E0" w:rsidRPr="006007E0" w:rsidRDefault="003D0F74" w:rsidP="00FA0A9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FA0A98" w:rsidRDefault="00FA0A98" w:rsidP="00FA0A98">
      <w:pPr>
        <w:ind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lastRenderedPageBreak/>
        <w:drawing>
          <wp:inline distT="0" distB="0" distL="0" distR="0">
            <wp:extent cx="5486400" cy="3200400"/>
            <wp:effectExtent l="38100" t="0" r="19050" b="1905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A0A98" w:rsidRDefault="00FA0A98" w:rsidP="00FA0A98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D0CB6">
        <w:rPr>
          <w:b/>
          <w:sz w:val="26"/>
          <w:szCs w:val="26"/>
        </w:rPr>
        <w:t>33</w:t>
      </w:r>
      <w:r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 обращениях содержатся </w:t>
      </w:r>
      <w:r w:rsidR="009D0CB6">
        <w:rPr>
          <w:b/>
          <w:sz w:val="26"/>
          <w:szCs w:val="26"/>
        </w:rPr>
        <w:t>33</w:t>
      </w:r>
      <w:r w:rsidRPr="00220798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ов, относящих</w:t>
      </w:r>
      <w:r w:rsidRPr="00220798">
        <w:rPr>
          <w:sz w:val="26"/>
          <w:szCs w:val="26"/>
        </w:rPr>
        <w:t>ся к тематическим разделам:</w:t>
      </w:r>
    </w:p>
    <w:p w:rsidR="00FA0A98" w:rsidRDefault="00FA0A98" w:rsidP="00FA0A98">
      <w:pPr>
        <w:jc w:val="both"/>
        <w:rPr>
          <w:sz w:val="26"/>
          <w:szCs w:val="26"/>
        </w:rPr>
      </w:pPr>
      <w:r w:rsidRPr="00561E56">
        <w:rPr>
          <w:sz w:val="26"/>
          <w:szCs w:val="26"/>
        </w:rPr>
        <w:t>- экономическая сфера</w:t>
      </w:r>
      <w:r w:rsidRPr="0094004F">
        <w:rPr>
          <w:color w:val="C00000"/>
          <w:sz w:val="26"/>
          <w:szCs w:val="26"/>
        </w:rPr>
        <w:t xml:space="preserve"> </w:t>
      </w:r>
      <w:r w:rsidRPr="006C76A6">
        <w:rPr>
          <w:sz w:val="26"/>
          <w:szCs w:val="26"/>
        </w:rPr>
        <w:t xml:space="preserve">- </w:t>
      </w:r>
      <w:r w:rsidR="009D0CB6">
        <w:rPr>
          <w:sz w:val="26"/>
          <w:szCs w:val="26"/>
        </w:rPr>
        <w:t>11</w:t>
      </w:r>
      <w:r w:rsidRPr="00561E56">
        <w:rPr>
          <w:sz w:val="26"/>
          <w:szCs w:val="26"/>
        </w:rPr>
        <w:t>(</w:t>
      </w:r>
      <w:r w:rsidR="009D0CB6">
        <w:rPr>
          <w:sz w:val="26"/>
          <w:szCs w:val="26"/>
        </w:rPr>
        <w:t>33</w:t>
      </w:r>
      <w:r w:rsidRPr="00561E56">
        <w:rPr>
          <w:sz w:val="26"/>
          <w:szCs w:val="26"/>
        </w:rPr>
        <w:t>%</w:t>
      </w:r>
      <w:r w:rsidRPr="009D69B7">
        <w:rPr>
          <w:sz w:val="26"/>
          <w:szCs w:val="26"/>
        </w:rPr>
        <w:t xml:space="preserve"> </w:t>
      </w:r>
      <w:r w:rsidRPr="00592B70">
        <w:rPr>
          <w:sz w:val="26"/>
          <w:szCs w:val="26"/>
        </w:rPr>
        <w:t>от общего количества вопросов</w:t>
      </w:r>
      <w:r w:rsidRPr="00561E56">
        <w:rPr>
          <w:sz w:val="26"/>
          <w:szCs w:val="26"/>
        </w:rPr>
        <w:t>);</w:t>
      </w:r>
    </w:p>
    <w:p w:rsidR="00FA0A98" w:rsidRDefault="00FA0A98" w:rsidP="00FA0A9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 –  </w:t>
      </w:r>
      <w:r w:rsidR="009D0CB6">
        <w:rPr>
          <w:sz w:val="26"/>
          <w:szCs w:val="26"/>
        </w:rPr>
        <w:t>7(21</w:t>
      </w:r>
      <w:r>
        <w:rPr>
          <w:sz w:val="26"/>
          <w:szCs w:val="26"/>
        </w:rPr>
        <w:t>%);</w:t>
      </w:r>
    </w:p>
    <w:p w:rsidR="00FA0A98" w:rsidRDefault="00FA0A98" w:rsidP="00FA0A98">
      <w:pPr>
        <w:jc w:val="both"/>
        <w:rPr>
          <w:sz w:val="26"/>
          <w:szCs w:val="26"/>
        </w:rPr>
      </w:pPr>
      <w:r>
        <w:rPr>
          <w:sz w:val="26"/>
          <w:szCs w:val="26"/>
        </w:rPr>
        <w:t>- жилищно-коммунальная сфера</w:t>
      </w:r>
      <w:r w:rsidR="0090747A">
        <w:rPr>
          <w:sz w:val="26"/>
          <w:szCs w:val="26"/>
        </w:rPr>
        <w:t xml:space="preserve"> -1</w:t>
      </w:r>
      <w:r w:rsidR="009D0CB6">
        <w:rPr>
          <w:sz w:val="26"/>
          <w:szCs w:val="26"/>
        </w:rPr>
        <w:t>2</w:t>
      </w:r>
      <w:r>
        <w:rPr>
          <w:sz w:val="26"/>
          <w:szCs w:val="26"/>
        </w:rPr>
        <w:t xml:space="preserve"> (</w:t>
      </w:r>
      <w:r w:rsidR="009D0CB6">
        <w:rPr>
          <w:sz w:val="26"/>
          <w:szCs w:val="26"/>
        </w:rPr>
        <w:t>36</w:t>
      </w:r>
      <w:r>
        <w:rPr>
          <w:sz w:val="26"/>
          <w:szCs w:val="26"/>
        </w:rPr>
        <w:t>%);</w:t>
      </w:r>
    </w:p>
    <w:p w:rsidR="00FA0A98" w:rsidRPr="00D53B01" w:rsidRDefault="00FA0A98" w:rsidP="00FA0A98">
      <w:pPr>
        <w:jc w:val="both"/>
      </w:pPr>
      <w:r>
        <w:rPr>
          <w:sz w:val="26"/>
          <w:szCs w:val="26"/>
        </w:rPr>
        <w:t xml:space="preserve">- </w:t>
      </w:r>
      <w:r w:rsidRPr="00D53B01">
        <w:rPr>
          <w:sz w:val="26"/>
          <w:szCs w:val="26"/>
        </w:rPr>
        <w:t>государство, общество, политика</w:t>
      </w:r>
      <w:r w:rsidR="009D0CB6">
        <w:rPr>
          <w:sz w:val="26"/>
          <w:szCs w:val="26"/>
        </w:rPr>
        <w:t>) – 3</w:t>
      </w:r>
      <w:r>
        <w:rPr>
          <w:sz w:val="26"/>
          <w:szCs w:val="26"/>
        </w:rPr>
        <w:t>(</w:t>
      </w:r>
      <w:r w:rsidR="009D0CB6">
        <w:rPr>
          <w:sz w:val="26"/>
          <w:szCs w:val="26"/>
        </w:rPr>
        <w:t>9</w:t>
      </w:r>
      <w:r>
        <w:rPr>
          <w:sz w:val="26"/>
          <w:szCs w:val="26"/>
        </w:rPr>
        <w:t>%).</w:t>
      </w:r>
    </w:p>
    <w:p w:rsidR="00B96D39" w:rsidRPr="00F02245" w:rsidRDefault="0021551C" w:rsidP="003D0F7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114300" cy="20955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Start w:id="0" w:name="_GoBack"/>
      <w:r>
        <w:rPr>
          <w:noProof/>
          <w:sz w:val="26"/>
          <w:szCs w:val="26"/>
        </w:rPr>
        <w:drawing>
          <wp:inline distT="0" distB="0" distL="0" distR="0">
            <wp:extent cx="5372100" cy="2943225"/>
            <wp:effectExtent l="3810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0"/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DC240E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DC240E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lastRenderedPageBreak/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B954FF">
        <w:rPr>
          <w:b/>
          <w:sz w:val="26"/>
          <w:szCs w:val="26"/>
        </w:rPr>
        <w:t>Кыштовског</w:t>
      </w:r>
      <w:r w:rsidR="008A1C67">
        <w:rPr>
          <w:b/>
          <w:sz w:val="26"/>
          <w:szCs w:val="26"/>
        </w:rPr>
        <w:t>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9D0CB6">
        <w:rPr>
          <w:sz w:val="26"/>
          <w:szCs w:val="26"/>
        </w:rPr>
        <w:t xml:space="preserve"> </w:t>
      </w:r>
      <w:r w:rsidR="00097C18">
        <w:rPr>
          <w:sz w:val="26"/>
          <w:szCs w:val="26"/>
        </w:rPr>
        <w:t xml:space="preserve"> </w:t>
      </w:r>
      <w:r w:rsidR="002B2346">
        <w:rPr>
          <w:sz w:val="26"/>
          <w:szCs w:val="26"/>
        </w:rPr>
        <w:t>2022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запросов </w:t>
      </w:r>
      <w:r w:rsidR="00DE3C6C">
        <w:rPr>
          <w:sz w:val="26"/>
          <w:szCs w:val="26"/>
        </w:rPr>
        <w:t>п</w:t>
      </w:r>
      <w:r w:rsidR="00DE3C6C">
        <w:rPr>
          <w:sz w:val="26"/>
          <w:szCs w:val="26"/>
        </w:rPr>
        <w:t>о</w:t>
      </w:r>
      <w:r w:rsidR="00DE3C6C">
        <w:rPr>
          <w:sz w:val="26"/>
          <w:szCs w:val="26"/>
        </w:rPr>
        <w:t xml:space="preserve">ступило </w:t>
      </w:r>
      <w:r w:rsidR="009D0CB6">
        <w:rPr>
          <w:sz w:val="26"/>
          <w:szCs w:val="26"/>
        </w:rPr>
        <w:t>1</w:t>
      </w:r>
      <w:r w:rsidR="0090747A">
        <w:rPr>
          <w:sz w:val="26"/>
          <w:szCs w:val="26"/>
        </w:rPr>
        <w:t xml:space="preserve"> </w:t>
      </w:r>
      <w:proofErr w:type="gramStart"/>
      <w:r w:rsidR="0090747A">
        <w:rPr>
          <w:sz w:val="26"/>
          <w:szCs w:val="26"/>
        </w:rPr>
        <w:t xml:space="preserve">( </w:t>
      </w:r>
      <w:proofErr w:type="gramEnd"/>
      <w:r w:rsidR="0090747A">
        <w:rPr>
          <w:sz w:val="26"/>
          <w:szCs w:val="26"/>
        </w:rPr>
        <w:t xml:space="preserve">в 1 квартале </w:t>
      </w:r>
      <w:r w:rsidR="009D0CB6">
        <w:rPr>
          <w:sz w:val="26"/>
          <w:szCs w:val="26"/>
        </w:rPr>
        <w:t>2021г.-1</w:t>
      </w:r>
      <w:r w:rsidR="0090747A">
        <w:rPr>
          <w:sz w:val="26"/>
          <w:szCs w:val="26"/>
        </w:rPr>
        <w:t>)</w:t>
      </w:r>
    </w:p>
    <w:p w:rsidR="00DD2D22" w:rsidRPr="00DD2D22" w:rsidRDefault="00DD2D22" w:rsidP="00DD2D22"/>
    <w:p w:rsidR="00A8483F" w:rsidRPr="00220798" w:rsidRDefault="00A8483F" w:rsidP="00B954FF">
      <w:pPr>
        <w:jc w:val="center"/>
        <w:rPr>
          <w:b/>
          <w:sz w:val="26"/>
          <w:szCs w:val="26"/>
        </w:rPr>
      </w:pPr>
    </w:p>
    <w:p w:rsidR="006026FD" w:rsidRDefault="009F0B83" w:rsidP="009F0B83">
      <w:pPr>
        <w:spacing w:before="150"/>
        <w:ind w:firstLine="567"/>
        <w:jc w:val="both"/>
        <w:rPr>
          <w:sz w:val="26"/>
          <w:szCs w:val="26"/>
        </w:rPr>
      </w:pPr>
      <w:r w:rsidRPr="009F0B83">
        <w:rPr>
          <w:sz w:val="26"/>
          <w:szCs w:val="26"/>
        </w:rPr>
        <w:t>09.2017 года внедрена система приема, и обработки в реальном режиме времени электронных сообщений, поступивших в форме смс-сообщений по справочному тел</w:t>
      </w:r>
      <w:r w:rsidRPr="009F0B83">
        <w:rPr>
          <w:sz w:val="26"/>
          <w:szCs w:val="26"/>
        </w:rPr>
        <w:t>е</w:t>
      </w:r>
      <w:r w:rsidRPr="009F0B83">
        <w:rPr>
          <w:sz w:val="26"/>
          <w:szCs w:val="26"/>
        </w:rPr>
        <w:t>фонному номеру справочной телефонной службы администрации Кыштовского района. За рассматриваемый период времени смс-сообщения в администрацию Кыштовского района не поступали.</w:t>
      </w:r>
    </w:p>
    <w:p w:rsidR="009F0B83" w:rsidRDefault="009F0B83" w:rsidP="009F0B83">
      <w:pPr>
        <w:spacing w:before="150"/>
        <w:ind w:firstLine="567"/>
        <w:jc w:val="both"/>
        <w:rPr>
          <w:color w:val="000000"/>
          <w:sz w:val="26"/>
          <w:szCs w:val="26"/>
        </w:rPr>
      </w:pPr>
    </w:p>
    <w:p w:rsidR="009F0B83" w:rsidRDefault="009F0B83" w:rsidP="009F0B8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.2022 году</w:t>
      </w:r>
      <w:r w:rsidRPr="00387B36">
        <w:rPr>
          <w:sz w:val="26"/>
          <w:szCs w:val="26"/>
        </w:rPr>
        <w:t xml:space="preserve"> в администрации </w:t>
      </w:r>
      <w:r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обращений, поставленных на контроль общественной приемной Главы </w:t>
      </w:r>
      <w:r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9F0B83" w:rsidRPr="009F0B83" w:rsidRDefault="009F0B83" w:rsidP="009F0B83">
      <w:pPr>
        <w:spacing w:before="150"/>
        <w:ind w:firstLine="567"/>
        <w:jc w:val="both"/>
        <w:rPr>
          <w:color w:val="000000"/>
          <w:sz w:val="26"/>
          <w:szCs w:val="26"/>
        </w:rPr>
      </w:pPr>
    </w:p>
    <w:sectPr w:rsidR="009F0B83" w:rsidRPr="009F0B83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1C5D"/>
    <w:rsid w:val="00001E90"/>
    <w:rsid w:val="000044AD"/>
    <w:rsid w:val="00005BF8"/>
    <w:rsid w:val="0000694C"/>
    <w:rsid w:val="00007F0E"/>
    <w:rsid w:val="00010292"/>
    <w:rsid w:val="00011475"/>
    <w:rsid w:val="00013511"/>
    <w:rsid w:val="00013D12"/>
    <w:rsid w:val="000148CE"/>
    <w:rsid w:val="00017A75"/>
    <w:rsid w:val="00020A01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7264B"/>
    <w:rsid w:val="000750D7"/>
    <w:rsid w:val="00077B8B"/>
    <w:rsid w:val="000814AA"/>
    <w:rsid w:val="00086D34"/>
    <w:rsid w:val="0009127E"/>
    <w:rsid w:val="00091AEF"/>
    <w:rsid w:val="000927E3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C2672"/>
    <w:rsid w:val="000D208C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31E1"/>
    <w:rsid w:val="0013439B"/>
    <w:rsid w:val="0013505F"/>
    <w:rsid w:val="00137855"/>
    <w:rsid w:val="0014179E"/>
    <w:rsid w:val="001453FA"/>
    <w:rsid w:val="00147B2F"/>
    <w:rsid w:val="001508B1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BAC"/>
    <w:rsid w:val="001853A3"/>
    <w:rsid w:val="00185764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587A"/>
    <w:rsid w:val="001A60D3"/>
    <w:rsid w:val="001B0FC9"/>
    <w:rsid w:val="001B5D38"/>
    <w:rsid w:val="001C105E"/>
    <w:rsid w:val="001C5B88"/>
    <w:rsid w:val="001D0D45"/>
    <w:rsid w:val="001D25CA"/>
    <w:rsid w:val="001D4B22"/>
    <w:rsid w:val="001D6BFF"/>
    <w:rsid w:val="001E04F2"/>
    <w:rsid w:val="001E10B2"/>
    <w:rsid w:val="001E24F7"/>
    <w:rsid w:val="001E3BD7"/>
    <w:rsid w:val="001E3C50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551C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FE9"/>
    <w:rsid w:val="0024463E"/>
    <w:rsid w:val="002454C7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2346"/>
    <w:rsid w:val="002B322B"/>
    <w:rsid w:val="002B7005"/>
    <w:rsid w:val="002C39C7"/>
    <w:rsid w:val="002C3D98"/>
    <w:rsid w:val="002C7962"/>
    <w:rsid w:val="002D322F"/>
    <w:rsid w:val="002D45EF"/>
    <w:rsid w:val="002D4F1C"/>
    <w:rsid w:val="002D535E"/>
    <w:rsid w:val="002F007E"/>
    <w:rsid w:val="002F135E"/>
    <w:rsid w:val="002F30C3"/>
    <w:rsid w:val="002F4396"/>
    <w:rsid w:val="002F4E6A"/>
    <w:rsid w:val="002F5B53"/>
    <w:rsid w:val="002F650B"/>
    <w:rsid w:val="00300350"/>
    <w:rsid w:val="003006BD"/>
    <w:rsid w:val="00301E5C"/>
    <w:rsid w:val="00302FD1"/>
    <w:rsid w:val="00304B06"/>
    <w:rsid w:val="00306204"/>
    <w:rsid w:val="00306C7D"/>
    <w:rsid w:val="0030761E"/>
    <w:rsid w:val="0030769E"/>
    <w:rsid w:val="0031004C"/>
    <w:rsid w:val="00311961"/>
    <w:rsid w:val="00311C08"/>
    <w:rsid w:val="00312110"/>
    <w:rsid w:val="003176AB"/>
    <w:rsid w:val="003179C4"/>
    <w:rsid w:val="00321262"/>
    <w:rsid w:val="00321CE3"/>
    <w:rsid w:val="003225A4"/>
    <w:rsid w:val="00327A0D"/>
    <w:rsid w:val="003312BA"/>
    <w:rsid w:val="003325E3"/>
    <w:rsid w:val="00332975"/>
    <w:rsid w:val="00334525"/>
    <w:rsid w:val="0033549B"/>
    <w:rsid w:val="003356F1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1783A"/>
    <w:rsid w:val="00420041"/>
    <w:rsid w:val="0042098B"/>
    <w:rsid w:val="004209F6"/>
    <w:rsid w:val="00424461"/>
    <w:rsid w:val="00425F9E"/>
    <w:rsid w:val="0043133B"/>
    <w:rsid w:val="00432D6D"/>
    <w:rsid w:val="00433994"/>
    <w:rsid w:val="00435897"/>
    <w:rsid w:val="00437457"/>
    <w:rsid w:val="00437727"/>
    <w:rsid w:val="004405F0"/>
    <w:rsid w:val="004406BB"/>
    <w:rsid w:val="00443C48"/>
    <w:rsid w:val="0044417E"/>
    <w:rsid w:val="00446571"/>
    <w:rsid w:val="00452785"/>
    <w:rsid w:val="00452F68"/>
    <w:rsid w:val="0045307A"/>
    <w:rsid w:val="00461E85"/>
    <w:rsid w:val="004626AA"/>
    <w:rsid w:val="00462D5A"/>
    <w:rsid w:val="00463243"/>
    <w:rsid w:val="004635B1"/>
    <w:rsid w:val="004670B8"/>
    <w:rsid w:val="00474470"/>
    <w:rsid w:val="00474721"/>
    <w:rsid w:val="004764FA"/>
    <w:rsid w:val="004773F2"/>
    <w:rsid w:val="00477719"/>
    <w:rsid w:val="0048122A"/>
    <w:rsid w:val="00482425"/>
    <w:rsid w:val="0048669C"/>
    <w:rsid w:val="00490699"/>
    <w:rsid w:val="00491F0E"/>
    <w:rsid w:val="00492C7A"/>
    <w:rsid w:val="00495140"/>
    <w:rsid w:val="00497085"/>
    <w:rsid w:val="004A24F1"/>
    <w:rsid w:val="004A460F"/>
    <w:rsid w:val="004A4916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D6477"/>
    <w:rsid w:val="004E1AEE"/>
    <w:rsid w:val="004E359A"/>
    <w:rsid w:val="004E4507"/>
    <w:rsid w:val="004E537F"/>
    <w:rsid w:val="004E798B"/>
    <w:rsid w:val="004F1D49"/>
    <w:rsid w:val="004F27E6"/>
    <w:rsid w:val="004F3AF3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9BC"/>
    <w:rsid w:val="00523EB7"/>
    <w:rsid w:val="00523FE0"/>
    <w:rsid w:val="00525558"/>
    <w:rsid w:val="00526883"/>
    <w:rsid w:val="00527153"/>
    <w:rsid w:val="00530C93"/>
    <w:rsid w:val="0053270C"/>
    <w:rsid w:val="005404C9"/>
    <w:rsid w:val="005454B3"/>
    <w:rsid w:val="0055053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239B"/>
    <w:rsid w:val="00583A44"/>
    <w:rsid w:val="0058720E"/>
    <w:rsid w:val="00591C0C"/>
    <w:rsid w:val="00594221"/>
    <w:rsid w:val="00594633"/>
    <w:rsid w:val="005961EF"/>
    <w:rsid w:val="005A1224"/>
    <w:rsid w:val="005A2FD9"/>
    <w:rsid w:val="005A4700"/>
    <w:rsid w:val="005B21E0"/>
    <w:rsid w:val="005B5DEB"/>
    <w:rsid w:val="005C03FD"/>
    <w:rsid w:val="005C0DE9"/>
    <w:rsid w:val="005D153A"/>
    <w:rsid w:val="005D6168"/>
    <w:rsid w:val="005E37B4"/>
    <w:rsid w:val="005F19C7"/>
    <w:rsid w:val="005F450E"/>
    <w:rsid w:val="005F6B11"/>
    <w:rsid w:val="006007E0"/>
    <w:rsid w:val="0060109D"/>
    <w:rsid w:val="0060212A"/>
    <w:rsid w:val="006026FD"/>
    <w:rsid w:val="006027FE"/>
    <w:rsid w:val="0060657F"/>
    <w:rsid w:val="00606880"/>
    <w:rsid w:val="00611FFF"/>
    <w:rsid w:val="006128DF"/>
    <w:rsid w:val="00613D09"/>
    <w:rsid w:val="0061751E"/>
    <w:rsid w:val="006236AC"/>
    <w:rsid w:val="006307A0"/>
    <w:rsid w:val="00631D95"/>
    <w:rsid w:val="00632B56"/>
    <w:rsid w:val="006367D8"/>
    <w:rsid w:val="00637193"/>
    <w:rsid w:val="00637C1B"/>
    <w:rsid w:val="006410AC"/>
    <w:rsid w:val="0064306B"/>
    <w:rsid w:val="006469F6"/>
    <w:rsid w:val="00651A8F"/>
    <w:rsid w:val="006557E6"/>
    <w:rsid w:val="00657131"/>
    <w:rsid w:val="0066056B"/>
    <w:rsid w:val="00660D1C"/>
    <w:rsid w:val="00662B19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201A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25DFE"/>
    <w:rsid w:val="007270DA"/>
    <w:rsid w:val="00730E05"/>
    <w:rsid w:val="007314E8"/>
    <w:rsid w:val="00731D30"/>
    <w:rsid w:val="00733851"/>
    <w:rsid w:val="00736E90"/>
    <w:rsid w:val="0074138A"/>
    <w:rsid w:val="00743B13"/>
    <w:rsid w:val="0074516B"/>
    <w:rsid w:val="00752BAA"/>
    <w:rsid w:val="00754FE3"/>
    <w:rsid w:val="00756457"/>
    <w:rsid w:val="0076153A"/>
    <w:rsid w:val="007617F4"/>
    <w:rsid w:val="00763271"/>
    <w:rsid w:val="0076465C"/>
    <w:rsid w:val="00765498"/>
    <w:rsid w:val="007656C1"/>
    <w:rsid w:val="00771A93"/>
    <w:rsid w:val="00774E0F"/>
    <w:rsid w:val="00780406"/>
    <w:rsid w:val="0078225E"/>
    <w:rsid w:val="007823D7"/>
    <w:rsid w:val="00790FF6"/>
    <w:rsid w:val="00791A9E"/>
    <w:rsid w:val="007925FB"/>
    <w:rsid w:val="00793E93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4A2E"/>
    <w:rsid w:val="00815AB1"/>
    <w:rsid w:val="00817D29"/>
    <w:rsid w:val="008227CB"/>
    <w:rsid w:val="00827BEE"/>
    <w:rsid w:val="00830093"/>
    <w:rsid w:val="00834A92"/>
    <w:rsid w:val="008407FD"/>
    <w:rsid w:val="00841F47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46B5"/>
    <w:rsid w:val="008A5AF1"/>
    <w:rsid w:val="008B14A5"/>
    <w:rsid w:val="008B385E"/>
    <w:rsid w:val="008B4274"/>
    <w:rsid w:val="008B53A8"/>
    <w:rsid w:val="008C079C"/>
    <w:rsid w:val="008C0EB9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30EA"/>
    <w:rsid w:val="008F4FA2"/>
    <w:rsid w:val="008F5381"/>
    <w:rsid w:val="008F5EE6"/>
    <w:rsid w:val="008F6F37"/>
    <w:rsid w:val="008F7BBC"/>
    <w:rsid w:val="009016C9"/>
    <w:rsid w:val="00902334"/>
    <w:rsid w:val="0090297F"/>
    <w:rsid w:val="00903B5F"/>
    <w:rsid w:val="0090747A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6720A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2434"/>
    <w:rsid w:val="00987346"/>
    <w:rsid w:val="00990F96"/>
    <w:rsid w:val="00997A36"/>
    <w:rsid w:val="009A28BF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0CB6"/>
    <w:rsid w:val="009D1D3B"/>
    <w:rsid w:val="009D3159"/>
    <w:rsid w:val="009D5AC9"/>
    <w:rsid w:val="009D69B7"/>
    <w:rsid w:val="009E49BA"/>
    <w:rsid w:val="009E5203"/>
    <w:rsid w:val="009E596D"/>
    <w:rsid w:val="009E7605"/>
    <w:rsid w:val="009F0B83"/>
    <w:rsid w:val="009F1139"/>
    <w:rsid w:val="009F4B78"/>
    <w:rsid w:val="00A01D8B"/>
    <w:rsid w:val="00A02C7C"/>
    <w:rsid w:val="00A03DC1"/>
    <w:rsid w:val="00A04C4A"/>
    <w:rsid w:val="00A05131"/>
    <w:rsid w:val="00A07C9E"/>
    <w:rsid w:val="00A106F6"/>
    <w:rsid w:val="00A14D0D"/>
    <w:rsid w:val="00A16919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A32"/>
    <w:rsid w:val="00B15B35"/>
    <w:rsid w:val="00B161A9"/>
    <w:rsid w:val="00B16B9F"/>
    <w:rsid w:val="00B2084C"/>
    <w:rsid w:val="00B26CC4"/>
    <w:rsid w:val="00B26E5E"/>
    <w:rsid w:val="00B27983"/>
    <w:rsid w:val="00B367AE"/>
    <w:rsid w:val="00B42D80"/>
    <w:rsid w:val="00B459D2"/>
    <w:rsid w:val="00B45D56"/>
    <w:rsid w:val="00B46257"/>
    <w:rsid w:val="00B462AB"/>
    <w:rsid w:val="00B514CA"/>
    <w:rsid w:val="00B51BC9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5444"/>
    <w:rsid w:val="00B87810"/>
    <w:rsid w:val="00B87987"/>
    <w:rsid w:val="00B912A8"/>
    <w:rsid w:val="00B91EA1"/>
    <w:rsid w:val="00B954FF"/>
    <w:rsid w:val="00B96596"/>
    <w:rsid w:val="00B96D39"/>
    <w:rsid w:val="00BA2A93"/>
    <w:rsid w:val="00BA2A99"/>
    <w:rsid w:val="00BA2ADA"/>
    <w:rsid w:val="00BA3D83"/>
    <w:rsid w:val="00BB190C"/>
    <w:rsid w:val="00BC094C"/>
    <w:rsid w:val="00BC13EB"/>
    <w:rsid w:val="00BC3F01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1106"/>
    <w:rsid w:val="00C750B8"/>
    <w:rsid w:val="00C760E3"/>
    <w:rsid w:val="00C77897"/>
    <w:rsid w:val="00C825FC"/>
    <w:rsid w:val="00C831F2"/>
    <w:rsid w:val="00C86817"/>
    <w:rsid w:val="00C9139F"/>
    <w:rsid w:val="00C93BD3"/>
    <w:rsid w:val="00C96F24"/>
    <w:rsid w:val="00C972EB"/>
    <w:rsid w:val="00CA113E"/>
    <w:rsid w:val="00CA31BC"/>
    <w:rsid w:val="00CA62DA"/>
    <w:rsid w:val="00CA76E3"/>
    <w:rsid w:val="00CC4376"/>
    <w:rsid w:val="00CC7D60"/>
    <w:rsid w:val="00CD0EAB"/>
    <w:rsid w:val="00CD1333"/>
    <w:rsid w:val="00CD2F40"/>
    <w:rsid w:val="00CE0F9D"/>
    <w:rsid w:val="00CE3E86"/>
    <w:rsid w:val="00CE7B8A"/>
    <w:rsid w:val="00CF2222"/>
    <w:rsid w:val="00CF7D43"/>
    <w:rsid w:val="00D005F0"/>
    <w:rsid w:val="00D01856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B01"/>
    <w:rsid w:val="00D53E32"/>
    <w:rsid w:val="00D5779F"/>
    <w:rsid w:val="00D61D2F"/>
    <w:rsid w:val="00D64505"/>
    <w:rsid w:val="00D70C7D"/>
    <w:rsid w:val="00D83326"/>
    <w:rsid w:val="00D83432"/>
    <w:rsid w:val="00D8695A"/>
    <w:rsid w:val="00D90AFE"/>
    <w:rsid w:val="00D91051"/>
    <w:rsid w:val="00D92B7F"/>
    <w:rsid w:val="00D92FF6"/>
    <w:rsid w:val="00D96F62"/>
    <w:rsid w:val="00DA014D"/>
    <w:rsid w:val="00DA1A38"/>
    <w:rsid w:val="00DA215F"/>
    <w:rsid w:val="00DA33BA"/>
    <w:rsid w:val="00DA7876"/>
    <w:rsid w:val="00DA7A04"/>
    <w:rsid w:val="00DA7CDC"/>
    <w:rsid w:val="00DB06B0"/>
    <w:rsid w:val="00DB2C80"/>
    <w:rsid w:val="00DB44F9"/>
    <w:rsid w:val="00DB5CA8"/>
    <w:rsid w:val="00DC0279"/>
    <w:rsid w:val="00DC240E"/>
    <w:rsid w:val="00DC314D"/>
    <w:rsid w:val="00DC4C43"/>
    <w:rsid w:val="00DC6E8A"/>
    <w:rsid w:val="00DD1153"/>
    <w:rsid w:val="00DD2D22"/>
    <w:rsid w:val="00DD7125"/>
    <w:rsid w:val="00DE0EBF"/>
    <w:rsid w:val="00DE2202"/>
    <w:rsid w:val="00DE3C6C"/>
    <w:rsid w:val="00DE4E06"/>
    <w:rsid w:val="00DE5088"/>
    <w:rsid w:val="00DE5B7A"/>
    <w:rsid w:val="00DE5DDA"/>
    <w:rsid w:val="00DE6881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D18"/>
    <w:rsid w:val="00E22F1D"/>
    <w:rsid w:val="00E2640A"/>
    <w:rsid w:val="00E40235"/>
    <w:rsid w:val="00E452C3"/>
    <w:rsid w:val="00E455F9"/>
    <w:rsid w:val="00E45D32"/>
    <w:rsid w:val="00E47241"/>
    <w:rsid w:val="00E527FE"/>
    <w:rsid w:val="00E54CC3"/>
    <w:rsid w:val="00E60547"/>
    <w:rsid w:val="00E62257"/>
    <w:rsid w:val="00E66DCB"/>
    <w:rsid w:val="00E670EF"/>
    <w:rsid w:val="00E73ABF"/>
    <w:rsid w:val="00E7765E"/>
    <w:rsid w:val="00E81EF0"/>
    <w:rsid w:val="00E81F90"/>
    <w:rsid w:val="00E82222"/>
    <w:rsid w:val="00E82CA4"/>
    <w:rsid w:val="00E857E8"/>
    <w:rsid w:val="00E85C75"/>
    <w:rsid w:val="00E86A10"/>
    <w:rsid w:val="00E905B0"/>
    <w:rsid w:val="00E9384C"/>
    <w:rsid w:val="00E93964"/>
    <w:rsid w:val="00E947C3"/>
    <w:rsid w:val="00E956EA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140B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D0D"/>
    <w:rsid w:val="00F93E13"/>
    <w:rsid w:val="00FA0A98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engerovo.nso.ru/sites/vengerovo.nso.ru/wodby_files/files/page_1408/no_516.doc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403E-2"/>
          <c:y val="5.9309464769943171E-2"/>
          <c:w val="0.75086127686955151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 и к заместителям главы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79</c:v>
                </c:pt>
                <c:pt idx="1">
                  <c:v>46</c:v>
                </c:pt>
                <c:pt idx="2">
                  <c:v>14</c:v>
                </c:pt>
                <c:pt idx="3">
                  <c:v>18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 и к заместителям главы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108</c:v>
                </c:pt>
                <c:pt idx="1">
                  <c:v>63</c:v>
                </c:pt>
                <c:pt idx="2">
                  <c:v>14</c:v>
                </c:pt>
                <c:pt idx="3">
                  <c:v>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 и к заместителям главы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001280"/>
        <c:axId val="100002816"/>
        <c:axId val="0"/>
      </c:bar3DChart>
      <c:catAx>
        <c:axId val="100001280"/>
        <c:scaling>
          <c:orientation val="minMax"/>
        </c:scaling>
        <c:delete val="0"/>
        <c:axPos val="b"/>
        <c:majorTickMark val="out"/>
        <c:minorTickMark val="none"/>
        <c:tickLblPos val="nextTo"/>
        <c:crossAx val="100002816"/>
        <c:crosses val="autoZero"/>
        <c:auto val="1"/>
        <c:lblAlgn val="ctr"/>
        <c:lblOffset val="100"/>
        <c:noMultiLvlLbl val="0"/>
      </c:catAx>
      <c:valAx>
        <c:axId val="1000028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00128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533E-2"/>
          <c:y val="4.7476357762971926E-2"/>
          <c:w val="0.74422741113405599"/>
          <c:h val="0.6696825141755342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квртал2022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79</c:v>
                </c:pt>
                <c:pt idx="1">
                  <c:v>19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0675584"/>
        <c:axId val="100677120"/>
        <c:axId val="0"/>
      </c:bar3DChart>
      <c:catAx>
        <c:axId val="100675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0677120"/>
        <c:crosses val="autoZero"/>
        <c:auto val="1"/>
        <c:lblAlgn val="ctr"/>
        <c:lblOffset val="100"/>
        <c:noMultiLvlLbl val="0"/>
      </c:catAx>
      <c:valAx>
        <c:axId val="100677120"/>
        <c:scaling>
          <c:orientation val="minMax"/>
          <c:max val="7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67558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 2022г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глава</c:v>
                </c:pt>
                <c:pt idx="1">
                  <c:v>спец. общ. Приемной</c:v>
                </c:pt>
                <c:pt idx="2">
                  <c:v>зам. Главы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2021г.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3"/>
                <c:pt idx="0">
                  <c:v>глава</c:v>
                </c:pt>
                <c:pt idx="1">
                  <c:v>спец. общ. приемной</c:v>
                </c:pt>
                <c:pt idx="2">
                  <c:v>зам. Главы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14</c:v>
                </c:pt>
                <c:pt idx="1">
                  <c:v>3</c:v>
                </c:pt>
                <c:pt idx="2">
                  <c:v>31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7365632"/>
        <c:axId val="57367168"/>
      </c:barChart>
      <c:catAx>
        <c:axId val="57365632"/>
        <c:scaling>
          <c:orientation val="minMax"/>
        </c:scaling>
        <c:delete val="1"/>
        <c:axPos val="b"/>
        <c:majorTickMark val="out"/>
        <c:minorTickMark val="none"/>
        <c:tickLblPos val="nextTo"/>
        <c:crossAx val="57367168"/>
        <c:crosses val="autoZero"/>
        <c:auto val="1"/>
        <c:lblAlgn val="ctr"/>
        <c:lblOffset val="100"/>
        <c:noMultiLvlLbl val="0"/>
      </c:catAx>
      <c:valAx>
        <c:axId val="57367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5736563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2022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Экономическая сфера</c:v>
                </c:pt>
                <c:pt idx="1">
                  <c:v>Социальная сфера</c:v>
                </c:pt>
                <c:pt idx="2">
                  <c:v>Жилищно-клмунальная сфера</c:v>
                </c:pt>
                <c:pt idx="3">
                  <c:v>Государство, общество, политика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11</c:v>
                </c:pt>
                <c:pt idx="1">
                  <c:v>7</c:v>
                </c:pt>
                <c:pt idx="2">
                  <c:v>12</c:v>
                </c:pt>
                <c:pt idx="3">
                  <c:v>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Кыштовского района в 2022 г по сравнению с  2021г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  2022 г. в сравнению с 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AA5E1-F5A8-4178-BB0D-2125E7867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817</Words>
  <Characters>4660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2019-11-14T05:51:00Z</cp:lastPrinted>
  <dcterms:created xsi:type="dcterms:W3CDTF">2023-02-12T12:43:00Z</dcterms:created>
  <dcterms:modified xsi:type="dcterms:W3CDTF">2023-02-13T02:10:00Z</dcterms:modified>
</cp:coreProperties>
</file>