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7C2187">
        <w:rPr>
          <w:b/>
          <w:sz w:val="26"/>
          <w:szCs w:val="26"/>
        </w:rPr>
        <w:t>августе</w:t>
      </w:r>
      <w:r w:rsidR="0055058E">
        <w:rPr>
          <w:b/>
          <w:sz w:val="26"/>
          <w:szCs w:val="26"/>
        </w:rPr>
        <w:t xml:space="preserve"> 2023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C2187">
        <w:rPr>
          <w:b/>
          <w:sz w:val="26"/>
          <w:szCs w:val="26"/>
        </w:rPr>
        <w:t>августе</w:t>
      </w:r>
      <w:r w:rsidR="005F450E" w:rsidRPr="00432D6D">
        <w:rPr>
          <w:b/>
          <w:sz w:val="26"/>
          <w:szCs w:val="26"/>
        </w:rPr>
        <w:t xml:space="preserve"> </w:t>
      </w:r>
      <w:r w:rsidR="0055058E">
        <w:rPr>
          <w:b/>
          <w:sz w:val="26"/>
          <w:szCs w:val="26"/>
        </w:rPr>
        <w:t>2023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55058E">
        <w:rPr>
          <w:b/>
          <w:sz w:val="26"/>
          <w:szCs w:val="26"/>
        </w:rPr>
        <w:t>6</w:t>
      </w:r>
      <w:r w:rsidR="00F4331E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 xml:space="preserve">е </w:t>
      </w:r>
      <w:r w:rsidR="00F4331E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 xml:space="preserve">2023 </w:t>
      </w:r>
      <w:r w:rsidR="007C2187">
        <w:rPr>
          <w:i/>
          <w:sz w:val="26"/>
          <w:szCs w:val="26"/>
        </w:rPr>
        <w:t>года -</w:t>
      </w:r>
      <w:r w:rsidR="0055058E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>августе</w:t>
      </w:r>
      <w:r w:rsidR="00640FCB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2022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5058E">
        <w:rPr>
          <w:b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 xml:space="preserve"> 2023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5058E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 xml:space="preserve">августе </w:t>
      </w:r>
      <w:r w:rsidR="0055058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55058E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55058E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DF5569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</w:t>
      </w:r>
      <w:r w:rsidRPr="00220798">
        <w:rPr>
          <w:i/>
          <w:sz w:val="26"/>
          <w:szCs w:val="26"/>
        </w:rPr>
        <w:t>о</w:t>
      </w:r>
      <w:r w:rsidR="0055058E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7C2187">
        <w:rPr>
          <w:i/>
          <w:sz w:val="26"/>
          <w:szCs w:val="26"/>
        </w:rPr>
        <w:t xml:space="preserve">августе </w:t>
      </w:r>
      <w:r w:rsidR="00101A7F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2022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5058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55058E">
        <w:rPr>
          <w:b/>
          <w:sz w:val="26"/>
          <w:szCs w:val="26"/>
        </w:rPr>
        <w:t>0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DF5EFA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2023</w:t>
      </w:r>
      <w:r w:rsidR="000B4AD0" w:rsidRPr="00637C1B">
        <w:rPr>
          <w:i/>
          <w:sz w:val="26"/>
          <w:szCs w:val="26"/>
        </w:rPr>
        <w:t>года</w:t>
      </w:r>
      <w:r w:rsidR="0055058E">
        <w:rPr>
          <w:i/>
          <w:sz w:val="26"/>
          <w:szCs w:val="26"/>
        </w:rPr>
        <w:t xml:space="preserve"> -0</w:t>
      </w:r>
      <w:r w:rsidR="000B4AD0" w:rsidRPr="00220798">
        <w:rPr>
          <w:i/>
          <w:sz w:val="26"/>
          <w:szCs w:val="26"/>
        </w:rPr>
        <w:t xml:space="preserve">; в </w:t>
      </w:r>
      <w:r w:rsidR="00DF5EFA">
        <w:rPr>
          <w:i/>
          <w:sz w:val="26"/>
          <w:szCs w:val="26"/>
        </w:rPr>
        <w:t>августе</w:t>
      </w:r>
      <w:r w:rsidR="0055058E">
        <w:rPr>
          <w:i/>
          <w:sz w:val="26"/>
          <w:szCs w:val="26"/>
        </w:rPr>
        <w:t xml:space="preserve"> 2022</w:t>
      </w:r>
      <w:r w:rsidR="000B4AD0" w:rsidRPr="00220798">
        <w:rPr>
          <w:i/>
          <w:sz w:val="26"/>
          <w:szCs w:val="26"/>
        </w:rPr>
        <w:t xml:space="preserve"> года - </w:t>
      </w:r>
      <w:r w:rsidR="0055058E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55058E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7C2187">
        <w:rPr>
          <w:i/>
          <w:sz w:val="26"/>
          <w:szCs w:val="26"/>
        </w:rPr>
        <w:t>июл</w:t>
      </w:r>
      <w:r w:rsidR="00C3012B">
        <w:rPr>
          <w:i/>
          <w:sz w:val="26"/>
          <w:szCs w:val="26"/>
        </w:rPr>
        <w:t>е</w:t>
      </w:r>
      <w:r w:rsidR="003A4748">
        <w:rPr>
          <w:i/>
          <w:sz w:val="26"/>
          <w:szCs w:val="26"/>
        </w:rPr>
        <w:t xml:space="preserve"> </w:t>
      </w:r>
      <w:r w:rsidR="0055058E">
        <w:rPr>
          <w:i/>
          <w:sz w:val="26"/>
          <w:szCs w:val="26"/>
        </w:rPr>
        <w:t>2023</w:t>
      </w:r>
      <w:r w:rsidRPr="00220798">
        <w:rPr>
          <w:i/>
          <w:sz w:val="26"/>
          <w:szCs w:val="26"/>
        </w:rPr>
        <w:t xml:space="preserve"> года - </w:t>
      </w:r>
      <w:r w:rsidR="0055058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DF5EFA">
        <w:rPr>
          <w:sz w:val="26"/>
          <w:szCs w:val="26"/>
        </w:rPr>
        <w:t>июл</w:t>
      </w:r>
      <w:r w:rsidR="00AB55A8">
        <w:rPr>
          <w:sz w:val="26"/>
          <w:szCs w:val="26"/>
        </w:rPr>
        <w:t>ем</w:t>
      </w:r>
      <w:r w:rsidR="00640FCB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 xml:space="preserve"> 2023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обр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r w:rsidR="00061717">
        <w:rPr>
          <w:sz w:val="26"/>
          <w:szCs w:val="26"/>
        </w:rPr>
        <w:t xml:space="preserve"> уменьшилось</w:t>
      </w:r>
      <w:proofErr w:type="gramEnd"/>
      <w:r w:rsidR="00061717">
        <w:rPr>
          <w:sz w:val="26"/>
          <w:szCs w:val="26"/>
        </w:rPr>
        <w:t xml:space="preserve"> 34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3</w:t>
      </w:r>
      <w:r w:rsidR="003F05DE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DF5EFA">
        <w:rPr>
          <w:sz w:val="26"/>
          <w:szCs w:val="26"/>
        </w:rPr>
        <w:t>августом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61717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</w:t>
      </w:r>
      <w:r w:rsidRPr="00220798">
        <w:rPr>
          <w:sz w:val="26"/>
          <w:szCs w:val="26"/>
        </w:rPr>
        <w:t>т</w:t>
      </w:r>
      <w:r w:rsidRPr="00220798">
        <w:rPr>
          <w:sz w:val="26"/>
          <w:szCs w:val="26"/>
        </w:rPr>
        <w:t>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061717">
        <w:rPr>
          <w:sz w:val="26"/>
          <w:szCs w:val="26"/>
        </w:rPr>
        <w:t>остались на том же уровни.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061717">
        <w:rPr>
          <w:b/>
          <w:sz w:val="26"/>
          <w:szCs w:val="26"/>
        </w:rPr>
        <w:t>6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061717">
        <w:rPr>
          <w:b/>
          <w:sz w:val="26"/>
          <w:szCs w:val="26"/>
        </w:rPr>
        <w:t>6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3</w:t>
      </w:r>
      <w:r>
        <w:rPr>
          <w:sz w:val="26"/>
          <w:szCs w:val="26"/>
        </w:rPr>
        <w:t>(</w:t>
      </w:r>
      <w:r w:rsidR="00061717">
        <w:rPr>
          <w:sz w:val="26"/>
          <w:szCs w:val="26"/>
        </w:rPr>
        <w:t>5</w:t>
      </w:r>
      <w:r w:rsidR="0040345D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06171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61717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061717">
        <w:rPr>
          <w:sz w:val="26"/>
          <w:szCs w:val="26"/>
        </w:rPr>
        <w:t>5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августе</w:t>
      </w:r>
      <w:r w:rsidR="00545126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061717">
        <w:rPr>
          <w:b/>
          <w:sz w:val="26"/>
          <w:szCs w:val="26"/>
        </w:rPr>
        <w:t>6</w:t>
      </w:r>
      <w:r w:rsidR="0040345D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DF5EFA">
        <w:rPr>
          <w:i/>
          <w:sz w:val="26"/>
          <w:szCs w:val="26"/>
        </w:rPr>
        <w:t>(в июл</w:t>
      </w:r>
      <w:r w:rsidR="00C3012B">
        <w:rPr>
          <w:i/>
          <w:sz w:val="26"/>
          <w:szCs w:val="26"/>
        </w:rPr>
        <w:t xml:space="preserve">е 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061717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061717">
        <w:rPr>
          <w:i/>
          <w:sz w:val="26"/>
          <w:szCs w:val="26"/>
        </w:rPr>
        <w:t>года -8</w:t>
      </w:r>
      <w:r w:rsidR="00221608" w:rsidRPr="00220798">
        <w:rPr>
          <w:i/>
          <w:sz w:val="26"/>
          <w:szCs w:val="26"/>
        </w:rPr>
        <w:t xml:space="preserve">; в </w:t>
      </w:r>
      <w:r w:rsidR="001A56CF">
        <w:rPr>
          <w:i/>
          <w:sz w:val="26"/>
          <w:szCs w:val="26"/>
        </w:rPr>
        <w:t>августе</w:t>
      </w:r>
      <w:r w:rsidR="00061717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061717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1A56CF">
        <w:rPr>
          <w:sz w:val="26"/>
          <w:szCs w:val="26"/>
        </w:rPr>
        <w:t>июлем</w:t>
      </w:r>
      <w:r w:rsidR="00061717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061717">
        <w:rPr>
          <w:sz w:val="26"/>
          <w:szCs w:val="26"/>
        </w:rPr>
        <w:t>меньшилось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061717">
        <w:rPr>
          <w:sz w:val="26"/>
          <w:szCs w:val="26"/>
        </w:rPr>
        <w:t>25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061717">
        <w:rPr>
          <w:sz w:val="26"/>
          <w:szCs w:val="26"/>
        </w:rPr>
        <w:t>2</w:t>
      </w:r>
      <w:r w:rsidR="0040345D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061717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августом</w:t>
      </w:r>
      <w:r w:rsidR="0040345D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2022</w:t>
      </w:r>
      <w:r w:rsidRPr="001E6672">
        <w:rPr>
          <w:sz w:val="26"/>
          <w:szCs w:val="26"/>
        </w:rPr>
        <w:t xml:space="preserve"> года </w:t>
      </w:r>
      <w:r w:rsidR="00061717">
        <w:rPr>
          <w:bCs/>
          <w:sz w:val="26"/>
          <w:szCs w:val="26"/>
        </w:rPr>
        <w:t>количество обращений, увеличилось на 2 обращения</w:t>
      </w:r>
      <w:proofErr w:type="gramStart"/>
      <w:r w:rsidR="00061717">
        <w:rPr>
          <w:bCs/>
          <w:sz w:val="26"/>
          <w:szCs w:val="26"/>
        </w:rPr>
        <w:t xml:space="preserve">( </w:t>
      </w:r>
      <w:proofErr w:type="gramEnd"/>
      <w:r w:rsidR="00061717">
        <w:rPr>
          <w:bCs/>
          <w:sz w:val="26"/>
          <w:szCs w:val="26"/>
        </w:rPr>
        <w:t>44%)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061717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B558C9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B558C9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A56CF">
        <w:rPr>
          <w:sz w:val="26"/>
          <w:szCs w:val="26"/>
        </w:rPr>
        <w:t xml:space="preserve"> 4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061717">
        <w:rPr>
          <w:b/>
          <w:sz w:val="26"/>
          <w:szCs w:val="26"/>
        </w:rPr>
        <w:t>6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061717">
        <w:rPr>
          <w:sz w:val="26"/>
          <w:szCs w:val="26"/>
        </w:rPr>
        <w:t xml:space="preserve"> 3</w:t>
      </w:r>
      <w:r w:rsidR="00E13AC1">
        <w:rPr>
          <w:sz w:val="26"/>
          <w:szCs w:val="26"/>
        </w:rPr>
        <w:t>(</w:t>
      </w:r>
      <w:r w:rsidR="00061717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061717">
        <w:rPr>
          <w:sz w:val="26"/>
          <w:szCs w:val="26"/>
        </w:rPr>
        <w:t>3</w:t>
      </w:r>
      <w:r w:rsidR="004E70B4">
        <w:rPr>
          <w:sz w:val="26"/>
          <w:szCs w:val="26"/>
        </w:rPr>
        <w:t>(</w:t>
      </w:r>
      <w:r w:rsidR="00061717">
        <w:rPr>
          <w:sz w:val="26"/>
          <w:szCs w:val="26"/>
        </w:rPr>
        <w:t>5</w:t>
      </w:r>
      <w:r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61717">
        <w:rPr>
          <w:sz w:val="26"/>
          <w:szCs w:val="26"/>
        </w:rPr>
        <w:t>6</w:t>
      </w:r>
      <w:r w:rsidRPr="00220798">
        <w:rPr>
          <w:sz w:val="26"/>
          <w:szCs w:val="26"/>
        </w:rPr>
        <w:t>(</w:t>
      </w:r>
      <w:r w:rsidR="00061717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061717">
        <w:rPr>
          <w:sz w:val="26"/>
          <w:szCs w:val="26"/>
        </w:rPr>
        <w:t>, решено 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1A56CF">
        <w:rPr>
          <w:sz w:val="26"/>
          <w:szCs w:val="26"/>
        </w:rPr>
        <w:t>августе</w:t>
      </w:r>
      <w:r w:rsidR="00061717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061717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1A56CF">
        <w:rPr>
          <w:i/>
          <w:sz w:val="26"/>
          <w:szCs w:val="26"/>
        </w:rPr>
        <w:t>июлем</w:t>
      </w:r>
      <w:r w:rsidR="00061717">
        <w:rPr>
          <w:i/>
          <w:sz w:val="26"/>
          <w:szCs w:val="26"/>
        </w:rPr>
        <w:t xml:space="preserve"> 2023</w:t>
      </w:r>
      <w:r w:rsidR="003D0F74" w:rsidRPr="0071215D">
        <w:rPr>
          <w:i/>
          <w:sz w:val="26"/>
          <w:szCs w:val="26"/>
        </w:rPr>
        <w:t xml:space="preserve"> года - </w:t>
      </w:r>
      <w:r w:rsidR="00061717">
        <w:rPr>
          <w:i/>
          <w:sz w:val="26"/>
          <w:szCs w:val="26"/>
        </w:rPr>
        <w:t>1</w:t>
      </w:r>
      <w:r w:rsidR="001A56CF">
        <w:rPr>
          <w:i/>
          <w:sz w:val="26"/>
          <w:szCs w:val="26"/>
        </w:rPr>
        <w:t>; в авг</w:t>
      </w:r>
      <w:r w:rsidR="001A56CF">
        <w:rPr>
          <w:i/>
          <w:sz w:val="26"/>
          <w:szCs w:val="26"/>
        </w:rPr>
        <w:t>у</w:t>
      </w:r>
      <w:r w:rsidR="001A56CF">
        <w:rPr>
          <w:i/>
          <w:sz w:val="26"/>
          <w:szCs w:val="26"/>
        </w:rPr>
        <w:t>сте</w:t>
      </w:r>
      <w:r w:rsidR="00061717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– </w:t>
      </w:r>
      <w:r w:rsidR="00061717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proofErr w:type="gramEnd"/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4E49A2">
        <w:rPr>
          <w:sz w:val="26"/>
          <w:szCs w:val="26"/>
        </w:rPr>
        <w:t>полномоченным лицам обратилось 0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210D91">
        <w:rPr>
          <w:i/>
          <w:sz w:val="26"/>
          <w:szCs w:val="26"/>
        </w:rPr>
        <w:t xml:space="preserve">( </w:t>
      </w:r>
      <w:proofErr w:type="gramEnd"/>
      <w:r w:rsidR="00210D91">
        <w:rPr>
          <w:i/>
          <w:sz w:val="26"/>
          <w:szCs w:val="26"/>
        </w:rPr>
        <w:t>в июл</w:t>
      </w:r>
      <w:r w:rsidR="004E49A2">
        <w:rPr>
          <w:i/>
          <w:sz w:val="26"/>
          <w:szCs w:val="26"/>
        </w:rPr>
        <w:t>е 2023года -0</w:t>
      </w:r>
      <w:r w:rsidR="00663D47">
        <w:rPr>
          <w:i/>
          <w:sz w:val="26"/>
          <w:szCs w:val="26"/>
        </w:rPr>
        <w:t xml:space="preserve">; в </w:t>
      </w:r>
      <w:r w:rsidR="00210D91">
        <w:rPr>
          <w:i/>
          <w:sz w:val="26"/>
          <w:szCs w:val="26"/>
        </w:rPr>
        <w:t>августе</w:t>
      </w:r>
      <w:r w:rsidR="00E13AC1">
        <w:rPr>
          <w:i/>
          <w:sz w:val="26"/>
          <w:szCs w:val="26"/>
        </w:rPr>
        <w:t xml:space="preserve"> </w:t>
      </w:r>
      <w:r w:rsidR="004E49A2">
        <w:rPr>
          <w:i/>
          <w:sz w:val="26"/>
          <w:szCs w:val="26"/>
        </w:rPr>
        <w:t>2023</w:t>
      </w:r>
      <w:r w:rsidR="0000076C">
        <w:rPr>
          <w:i/>
          <w:sz w:val="26"/>
          <w:szCs w:val="26"/>
        </w:rPr>
        <w:t xml:space="preserve"> го</w:t>
      </w:r>
      <w:r w:rsidR="004E49A2">
        <w:rPr>
          <w:i/>
          <w:sz w:val="26"/>
          <w:szCs w:val="26"/>
        </w:rPr>
        <w:t>да -1</w:t>
      </w:r>
      <w:r>
        <w:rPr>
          <w:i/>
          <w:sz w:val="26"/>
          <w:szCs w:val="26"/>
        </w:rPr>
        <w:t>)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0D91">
        <w:rPr>
          <w:sz w:val="26"/>
          <w:szCs w:val="26"/>
        </w:rPr>
        <w:t>августе</w:t>
      </w:r>
      <w:r w:rsidR="00097C18">
        <w:rPr>
          <w:sz w:val="26"/>
          <w:szCs w:val="26"/>
        </w:rPr>
        <w:t xml:space="preserve"> </w:t>
      </w:r>
      <w:r w:rsidR="004E49A2">
        <w:rPr>
          <w:sz w:val="26"/>
          <w:szCs w:val="26"/>
        </w:rPr>
        <w:t>2023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10D91">
        <w:rPr>
          <w:i/>
          <w:sz w:val="26"/>
          <w:szCs w:val="26"/>
        </w:rPr>
        <w:t>июл</w:t>
      </w:r>
      <w:r w:rsidR="00B558C9">
        <w:rPr>
          <w:i/>
          <w:sz w:val="26"/>
          <w:szCs w:val="26"/>
        </w:rPr>
        <w:t>е</w:t>
      </w:r>
      <w:r w:rsidR="004E49A2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4E49A2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210D91">
        <w:rPr>
          <w:i/>
          <w:sz w:val="26"/>
          <w:szCs w:val="26"/>
        </w:rPr>
        <w:t>августе</w:t>
      </w:r>
      <w:r w:rsidR="00097C18">
        <w:rPr>
          <w:i/>
          <w:sz w:val="26"/>
          <w:szCs w:val="26"/>
        </w:rPr>
        <w:t xml:space="preserve"> </w:t>
      </w:r>
      <w:r w:rsidR="004E49A2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10D91">
        <w:rPr>
          <w:sz w:val="26"/>
          <w:szCs w:val="26"/>
        </w:rPr>
        <w:t>августе</w:t>
      </w:r>
      <w:r w:rsidR="004E49A2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10D91">
        <w:rPr>
          <w:i/>
          <w:sz w:val="26"/>
          <w:szCs w:val="26"/>
        </w:rPr>
        <w:t>июл</w:t>
      </w:r>
      <w:r w:rsidR="00B558C9">
        <w:rPr>
          <w:i/>
          <w:sz w:val="26"/>
          <w:szCs w:val="26"/>
        </w:rPr>
        <w:t>е</w:t>
      </w:r>
      <w:r w:rsidR="004E49A2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B558C9">
        <w:rPr>
          <w:i/>
          <w:sz w:val="26"/>
          <w:szCs w:val="26"/>
        </w:rPr>
        <w:t>; в июл</w:t>
      </w:r>
      <w:r w:rsidR="00AB55A8">
        <w:rPr>
          <w:i/>
          <w:sz w:val="26"/>
          <w:szCs w:val="26"/>
        </w:rPr>
        <w:t>е</w:t>
      </w:r>
      <w:r w:rsidR="00545126">
        <w:rPr>
          <w:i/>
          <w:sz w:val="26"/>
          <w:szCs w:val="26"/>
        </w:rPr>
        <w:t xml:space="preserve"> </w:t>
      </w:r>
      <w:r w:rsidR="004E49A2">
        <w:rPr>
          <w:i/>
          <w:sz w:val="26"/>
          <w:szCs w:val="26"/>
        </w:rPr>
        <w:t>2023</w:t>
      </w:r>
      <w:r w:rsidR="008A1C67" w:rsidRPr="00220798">
        <w:rPr>
          <w:i/>
          <w:sz w:val="26"/>
          <w:szCs w:val="26"/>
        </w:rPr>
        <w:t xml:space="preserve"> года – </w:t>
      </w:r>
      <w:r w:rsidR="00210D9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6D6605">
        <w:rPr>
          <w:sz w:val="26"/>
          <w:szCs w:val="26"/>
        </w:rPr>
        <w:t xml:space="preserve"> а</w:t>
      </w:r>
      <w:r w:rsidR="006D6605">
        <w:rPr>
          <w:sz w:val="26"/>
          <w:szCs w:val="26"/>
        </w:rPr>
        <w:t>в</w:t>
      </w:r>
      <w:r w:rsidR="006D6605">
        <w:rPr>
          <w:sz w:val="26"/>
          <w:szCs w:val="26"/>
        </w:rPr>
        <w:t xml:space="preserve">густе 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B558C9">
        <w:rPr>
          <w:sz w:val="26"/>
          <w:szCs w:val="26"/>
        </w:rPr>
        <w:t>июл</w:t>
      </w:r>
      <w:r w:rsidR="00AB55A8">
        <w:rPr>
          <w:sz w:val="26"/>
          <w:szCs w:val="26"/>
        </w:rPr>
        <w:t>ем</w:t>
      </w:r>
      <w:r w:rsidR="00C738EA">
        <w:rPr>
          <w:sz w:val="26"/>
          <w:szCs w:val="26"/>
        </w:rPr>
        <w:t xml:space="preserve"> </w:t>
      </w:r>
      <w:r w:rsidR="00AB55A8">
        <w:rPr>
          <w:sz w:val="26"/>
          <w:szCs w:val="26"/>
        </w:rPr>
        <w:t>2020</w:t>
      </w:r>
      <w:r w:rsidR="004E49A2">
        <w:rPr>
          <w:sz w:val="26"/>
          <w:szCs w:val="26"/>
        </w:rPr>
        <w:t>3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6E70ED">
        <w:rPr>
          <w:sz w:val="26"/>
          <w:szCs w:val="26"/>
        </w:rPr>
        <w:t>9</w:t>
      </w:r>
      <w:r w:rsidR="004E49A2">
        <w:rPr>
          <w:sz w:val="26"/>
          <w:szCs w:val="26"/>
        </w:rPr>
        <w:t>.2023</w:t>
      </w:r>
      <w:bookmarkStart w:id="0" w:name="_GoBack"/>
      <w:bookmarkEnd w:id="0"/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</w:t>
      </w:r>
      <w:r w:rsidRPr="00387B36">
        <w:rPr>
          <w:sz w:val="26"/>
          <w:szCs w:val="26"/>
        </w:rPr>
        <w:t>с</w:t>
      </w:r>
      <w:r w:rsidRPr="00387B36">
        <w:rPr>
          <w:sz w:val="26"/>
          <w:szCs w:val="26"/>
        </w:rPr>
        <w:t>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1717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E5E63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49A2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058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605"/>
    <w:rsid w:val="006D6819"/>
    <w:rsid w:val="006D7197"/>
    <w:rsid w:val="006E28FB"/>
    <w:rsid w:val="006E419B"/>
    <w:rsid w:val="006E68A4"/>
    <w:rsid w:val="006E70ED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E7CF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740160"/>
        <c:axId val="61741696"/>
        <c:axId val="0"/>
      </c:bar3DChart>
      <c:catAx>
        <c:axId val="6174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61741696"/>
        <c:crosses val="autoZero"/>
        <c:auto val="1"/>
        <c:lblAlgn val="ctr"/>
        <c:lblOffset val="100"/>
        <c:noMultiLvlLbl val="0"/>
      </c:catAx>
      <c:valAx>
        <c:axId val="6174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740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июл.23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293440"/>
        <c:axId val="95294976"/>
        <c:axId val="0"/>
      </c:bar3DChart>
      <c:catAx>
        <c:axId val="95293440"/>
        <c:scaling>
          <c:orientation val="minMax"/>
        </c:scaling>
        <c:delete val="0"/>
        <c:axPos val="b"/>
        <c:majorTickMark val="out"/>
        <c:minorTickMark val="none"/>
        <c:tickLblPos val="nextTo"/>
        <c:crossAx val="95294976"/>
        <c:crosses val="autoZero"/>
        <c:auto val="1"/>
        <c:lblAlgn val="ctr"/>
        <c:lblOffset val="100"/>
        <c:noMultiLvlLbl val="0"/>
      </c:catAx>
      <c:valAx>
        <c:axId val="95294976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29344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5350144"/>
        <c:axId val="104006784"/>
        <c:axId val="0"/>
      </c:bar3DChart>
      <c:catAx>
        <c:axId val="953501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4006784"/>
        <c:crosses val="autoZero"/>
        <c:auto val="1"/>
        <c:lblAlgn val="ctr"/>
        <c:lblOffset val="100"/>
        <c:noMultiLvlLbl val="0"/>
      </c:catAx>
      <c:valAx>
        <c:axId val="10400678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95350144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августе 2023 г. в сравнении с июлем 2023 г. и августом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августее  2023г. в сравнении с июлем  2023 г. и августом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августе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73361-B1AE-4E82-8C9B-56360D95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2021-12-21T08:38:00Z</cp:lastPrinted>
  <dcterms:created xsi:type="dcterms:W3CDTF">2021-12-21T14:09:00Z</dcterms:created>
  <dcterms:modified xsi:type="dcterms:W3CDTF">2024-01-18T14:58:00Z</dcterms:modified>
</cp:coreProperties>
</file>