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Default Extension="xlsx" ContentType="application/vnd.openxmlformats-officedocument.spreadsheetml.sheet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charts/chart1.xml" ContentType="application/vnd.openxmlformats-officedocument.drawingml.chart+xml"/>
  <Override PartName="/word/drawings/drawing1.xml" ContentType="application/vnd.openxmlformats-officedocument.drawingml.chartshapes+xml"/>
  <Override PartName="/word/charts/chart2.xml" ContentType="application/vnd.openxmlformats-officedocument.drawingml.chart+xml"/>
  <Override PartName="/word/drawings/drawing2.xml" ContentType="application/vnd.openxmlformats-officedocument.drawingml.chartshapes+xml"/>
  <Override PartName="/word/charts/chart3.xml" ContentType="application/vnd.openxmlformats-officedocument.drawingml.chart+xml"/>
  <Override PartName="/word/drawings/drawing3.xml" ContentType="application/vnd.openxmlformats-officedocument.drawingml.chartshap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B4AD0" w:rsidRPr="00220798" w:rsidRDefault="000B4AD0" w:rsidP="000B4AD0">
      <w:pPr>
        <w:jc w:val="center"/>
        <w:rPr>
          <w:b/>
          <w:sz w:val="26"/>
          <w:szCs w:val="26"/>
        </w:rPr>
      </w:pPr>
      <w:r w:rsidRPr="00220798">
        <w:rPr>
          <w:b/>
          <w:sz w:val="26"/>
          <w:szCs w:val="26"/>
        </w:rPr>
        <w:t xml:space="preserve">Информационно-статистический обзор </w:t>
      </w:r>
    </w:p>
    <w:p w:rsidR="000B4AD0" w:rsidRPr="00220798" w:rsidRDefault="00640FCB" w:rsidP="000B4AD0">
      <w:pPr>
        <w:jc w:val="center"/>
        <w:rPr>
          <w:b/>
          <w:sz w:val="26"/>
          <w:szCs w:val="26"/>
        </w:rPr>
      </w:pPr>
      <w:r>
        <w:rPr>
          <w:b/>
          <w:sz w:val="26"/>
          <w:szCs w:val="26"/>
        </w:rPr>
        <w:t xml:space="preserve">рассмотренных в </w:t>
      </w:r>
      <w:r w:rsidR="00084FBA">
        <w:rPr>
          <w:b/>
          <w:sz w:val="26"/>
          <w:szCs w:val="26"/>
        </w:rPr>
        <w:t>ноябре</w:t>
      </w:r>
      <w:r w:rsidR="00182CA7">
        <w:rPr>
          <w:b/>
          <w:sz w:val="26"/>
          <w:szCs w:val="26"/>
        </w:rPr>
        <w:t xml:space="preserve"> </w:t>
      </w:r>
      <w:r w:rsidR="00FE3D0C">
        <w:rPr>
          <w:b/>
          <w:sz w:val="26"/>
          <w:szCs w:val="26"/>
        </w:rPr>
        <w:t>2023</w:t>
      </w:r>
      <w:r w:rsidR="00184703">
        <w:rPr>
          <w:b/>
          <w:sz w:val="26"/>
          <w:szCs w:val="26"/>
        </w:rPr>
        <w:t xml:space="preserve"> </w:t>
      </w:r>
      <w:r w:rsidR="000B4AD0" w:rsidRPr="00220798">
        <w:rPr>
          <w:b/>
          <w:sz w:val="26"/>
          <w:szCs w:val="26"/>
        </w:rPr>
        <w:t xml:space="preserve">года обращений, запросов информации </w:t>
      </w:r>
    </w:p>
    <w:p w:rsidR="000B4AD0" w:rsidRPr="00220798" w:rsidRDefault="000B4AD0" w:rsidP="000B4AD0">
      <w:pPr>
        <w:jc w:val="center"/>
        <w:rPr>
          <w:b/>
          <w:sz w:val="26"/>
          <w:szCs w:val="26"/>
        </w:rPr>
      </w:pPr>
      <w:r w:rsidRPr="00220798">
        <w:rPr>
          <w:b/>
          <w:sz w:val="26"/>
          <w:szCs w:val="26"/>
        </w:rPr>
        <w:t xml:space="preserve">и сообщений  граждан, объединений граждан, в том числе юридических лиц,  </w:t>
      </w:r>
    </w:p>
    <w:p w:rsidR="000B4AD0" w:rsidRPr="00220798" w:rsidRDefault="000B4AD0" w:rsidP="000B4AD0">
      <w:pPr>
        <w:jc w:val="center"/>
        <w:rPr>
          <w:b/>
          <w:sz w:val="26"/>
          <w:szCs w:val="26"/>
        </w:rPr>
      </w:pPr>
      <w:proofErr w:type="gramStart"/>
      <w:r w:rsidRPr="00220798">
        <w:rPr>
          <w:b/>
          <w:sz w:val="26"/>
          <w:szCs w:val="26"/>
        </w:rPr>
        <w:t>поступивших</w:t>
      </w:r>
      <w:proofErr w:type="gramEnd"/>
      <w:r w:rsidRPr="00220798">
        <w:rPr>
          <w:b/>
          <w:sz w:val="26"/>
          <w:szCs w:val="26"/>
        </w:rPr>
        <w:t xml:space="preserve"> в адрес Главы </w:t>
      </w:r>
      <w:r w:rsidR="00FF0787">
        <w:rPr>
          <w:b/>
          <w:sz w:val="26"/>
          <w:szCs w:val="26"/>
        </w:rPr>
        <w:t>Кыштовского</w:t>
      </w:r>
      <w:r w:rsidRPr="00220798">
        <w:rPr>
          <w:b/>
          <w:sz w:val="26"/>
          <w:szCs w:val="26"/>
        </w:rPr>
        <w:t xml:space="preserve"> района </w:t>
      </w:r>
    </w:p>
    <w:p w:rsidR="000B4AD0" w:rsidRPr="00220798" w:rsidRDefault="000B4AD0" w:rsidP="000B4AD0">
      <w:pPr>
        <w:jc w:val="center"/>
        <w:rPr>
          <w:b/>
          <w:sz w:val="26"/>
          <w:szCs w:val="26"/>
        </w:rPr>
      </w:pPr>
      <w:r w:rsidRPr="00220798">
        <w:rPr>
          <w:b/>
          <w:sz w:val="26"/>
          <w:szCs w:val="26"/>
        </w:rPr>
        <w:t xml:space="preserve">и в администрацию </w:t>
      </w:r>
      <w:r w:rsidR="00FF0787">
        <w:rPr>
          <w:b/>
          <w:sz w:val="26"/>
          <w:szCs w:val="26"/>
        </w:rPr>
        <w:t xml:space="preserve">Кыштовского </w:t>
      </w:r>
      <w:r w:rsidRPr="00220798">
        <w:rPr>
          <w:b/>
          <w:sz w:val="26"/>
          <w:szCs w:val="26"/>
        </w:rPr>
        <w:t xml:space="preserve">района, а также результатов </w:t>
      </w:r>
    </w:p>
    <w:p w:rsidR="000B4AD0" w:rsidRPr="00220798" w:rsidRDefault="000B4AD0" w:rsidP="000B4AD0">
      <w:pPr>
        <w:jc w:val="center"/>
        <w:rPr>
          <w:b/>
          <w:sz w:val="26"/>
          <w:szCs w:val="26"/>
        </w:rPr>
      </w:pPr>
      <w:r w:rsidRPr="00220798">
        <w:rPr>
          <w:b/>
          <w:sz w:val="26"/>
          <w:szCs w:val="26"/>
        </w:rPr>
        <w:t xml:space="preserve">рассмотрения обращений и принятых по ним мер </w:t>
      </w:r>
    </w:p>
    <w:p w:rsidR="000B4AD0" w:rsidRPr="00220798" w:rsidRDefault="000B4AD0" w:rsidP="000B4AD0">
      <w:pPr>
        <w:jc w:val="center"/>
        <w:rPr>
          <w:b/>
          <w:sz w:val="26"/>
          <w:szCs w:val="26"/>
        </w:rPr>
      </w:pPr>
    </w:p>
    <w:p w:rsidR="000B4AD0" w:rsidRPr="00220798" w:rsidRDefault="000B4AD0" w:rsidP="000B4AD0">
      <w:pPr>
        <w:ind w:firstLine="567"/>
        <w:jc w:val="both"/>
        <w:outlineLvl w:val="0"/>
        <w:rPr>
          <w:sz w:val="26"/>
          <w:szCs w:val="26"/>
        </w:rPr>
      </w:pPr>
      <w:r w:rsidRPr="00220798">
        <w:rPr>
          <w:sz w:val="26"/>
          <w:szCs w:val="26"/>
        </w:rPr>
        <w:t xml:space="preserve">Рассмотрение письменных и личных обращений, устных сообщений и запросов граждан, объединений граждан, в том числе юридических лиц, поступивших в адрес Главы </w:t>
      </w:r>
      <w:r w:rsidR="00FF0787">
        <w:rPr>
          <w:sz w:val="26"/>
          <w:szCs w:val="26"/>
        </w:rPr>
        <w:t>Кыштовского</w:t>
      </w:r>
      <w:r w:rsidRPr="00220798">
        <w:rPr>
          <w:sz w:val="26"/>
          <w:szCs w:val="26"/>
        </w:rPr>
        <w:t xml:space="preserve"> района и в администрацию </w:t>
      </w:r>
      <w:r w:rsidR="00FF0787">
        <w:rPr>
          <w:sz w:val="26"/>
          <w:szCs w:val="26"/>
        </w:rPr>
        <w:t>Кыштовского</w:t>
      </w:r>
      <w:r w:rsidRPr="00220798">
        <w:rPr>
          <w:sz w:val="26"/>
          <w:szCs w:val="26"/>
        </w:rPr>
        <w:t xml:space="preserve"> района, организовано в соответствии с Конституцией Российской Федерации, действующим федеральным и о</w:t>
      </w:r>
      <w:r w:rsidRPr="00220798">
        <w:rPr>
          <w:sz w:val="26"/>
          <w:szCs w:val="26"/>
        </w:rPr>
        <w:t>б</w:t>
      </w:r>
      <w:r w:rsidRPr="00220798">
        <w:rPr>
          <w:sz w:val="26"/>
          <w:szCs w:val="26"/>
        </w:rPr>
        <w:t xml:space="preserve">ластным законодательством, нормативными правовыми актами администрации </w:t>
      </w:r>
      <w:r w:rsidR="00FF0787">
        <w:rPr>
          <w:sz w:val="26"/>
          <w:szCs w:val="26"/>
        </w:rPr>
        <w:t>К</w:t>
      </w:r>
      <w:r w:rsidR="00FF0787">
        <w:rPr>
          <w:sz w:val="26"/>
          <w:szCs w:val="26"/>
        </w:rPr>
        <w:t>ы</w:t>
      </w:r>
      <w:r w:rsidR="00FF0787">
        <w:rPr>
          <w:sz w:val="26"/>
          <w:szCs w:val="26"/>
        </w:rPr>
        <w:t>штовского</w:t>
      </w:r>
      <w:r w:rsidRPr="00220798">
        <w:rPr>
          <w:sz w:val="26"/>
          <w:szCs w:val="26"/>
        </w:rPr>
        <w:t xml:space="preserve"> района.</w:t>
      </w:r>
    </w:p>
    <w:p w:rsidR="000B4AD0" w:rsidRPr="00220798" w:rsidRDefault="000B4AD0" w:rsidP="000B4AD0">
      <w:pPr>
        <w:ind w:firstLine="567"/>
        <w:jc w:val="both"/>
        <w:outlineLvl w:val="0"/>
        <w:rPr>
          <w:sz w:val="26"/>
          <w:szCs w:val="26"/>
        </w:rPr>
      </w:pPr>
      <w:r w:rsidRPr="00220798">
        <w:rPr>
          <w:sz w:val="26"/>
          <w:szCs w:val="26"/>
        </w:rPr>
        <w:t>Организацию работы по объективному, всестороннему и своевременному  ра</w:t>
      </w:r>
      <w:r w:rsidRPr="00220798">
        <w:rPr>
          <w:sz w:val="26"/>
          <w:szCs w:val="26"/>
        </w:rPr>
        <w:t>с</w:t>
      </w:r>
      <w:r w:rsidRPr="00220798">
        <w:rPr>
          <w:sz w:val="26"/>
          <w:szCs w:val="26"/>
        </w:rPr>
        <w:t xml:space="preserve">смотрению обращений граждан осуществляет общественная приемная Главы </w:t>
      </w:r>
      <w:r w:rsidR="00FF0787">
        <w:rPr>
          <w:sz w:val="26"/>
          <w:szCs w:val="26"/>
        </w:rPr>
        <w:t>Кышто</w:t>
      </w:r>
      <w:r w:rsidR="00FF0787">
        <w:rPr>
          <w:sz w:val="26"/>
          <w:szCs w:val="26"/>
        </w:rPr>
        <w:t>в</w:t>
      </w:r>
      <w:r w:rsidR="00FF0787">
        <w:rPr>
          <w:sz w:val="26"/>
          <w:szCs w:val="26"/>
        </w:rPr>
        <w:t>ского</w:t>
      </w:r>
      <w:r w:rsidRPr="00220798">
        <w:rPr>
          <w:sz w:val="26"/>
          <w:szCs w:val="26"/>
        </w:rPr>
        <w:t xml:space="preserve"> района. </w:t>
      </w:r>
    </w:p>
    <w:p w:rsidR="000B4AD0" w:rsidRPr="00220798" w:rsidRDefault="000B4AD0" w:rsidP="000B4AD0">
      <w:pPr>
        <w:jc w:val="both"/>
        <w:rPr>
          <w:color w:val="FF0000"/>
          <w:sz w:val="26"/>
          <w:szCs w:val="26"/>
        </w:rPr>
      </w:pPr>
      <w:r w:rsidRPr="00220798">
        <w:rPr>
          <w:color w:val="FF0000"/>
          <w:sz w:val="26"/>
          <w:szCs w:val="26"/>
        </w:rPr>
        <w:t xml:space="preserve">    </w:t>
      </w:r>
      <w:r w:rsidRPr="00220798">
        <w:rPr>
          <w:color w:val="FF0000"/>
          <w:sz w:val="26"/>
          <w:szCs w:val="26"/>
        </w:rPr>
        <w:tab/>
      </w:r>
    </w:p>
    <w:p w:rsidR="00973748" w:rsidRPr="00220798" w:rsidRDefault="000B4AD0" w:rsidP="00973748">
      <w:pPr>
        <w:ind w:firstLine="567"/>
        <w:jc w:val="both"/>
        <w:rPr>
          <w:sz w:val="26"/>
          <w:szCs w:val="26"/>
        </w:rPr>
      </w:pPr>
      <w:r w:rsidRPr="00432D6D">
        <w:rPr>
          <w:b/>
          <w:sz w:val="26"/>
          <w:szCs w:val="26"/>
        </w:rPr>
        <w:t xml:space="preserve">В </w:t>
      </w:r>
      <w:r w:rsidR="00084FBA">
        <w:rPr>
          <w:b/>
          <w:sz w:val="26"/>
          <w:szCs w:val="26"/>
        </w:rPr>
        <w:t>ноябре</w:t>
      </w:r>
      <w:r w:rsidR="005F450E" w:rsidRPr="00432D6D">
        <w:rPr>
          <w:b/>
          <w:sz w:val="26"/>
          <w:szCs w:val="26"/>
        </w:rPr>
        <w:t xml:space="preserve"> </w:t>
      </w:r>
      <w:r w:rsidR="00FE3D0C">
        <w:rPr>
          <w:b/>
          <w:sz w:val="26"/>
          <w:szCs w:val="26"/>
        </w:rPr>
        <w:t>2023</w:t>
      </w:r>
      <w:r w:rsidRPr="00432D6D">
        <w:rPr>
          <w:b/>
          <w:sz w:val="26"/>
          <w:szCs w:val="26"/>
        </w:rPr>
        <w:t xml:space="preserve">года </w:t>
      </w:r>
      <w:r w:rsidRPr="00220798">
        <w:rPr>
          <w:sz w:val="26"/>
          <w:szCs w:val="26"/>
        </w:rPr>
        <w:t xml:space="preserve">в адрес Главы </w:t>
      </w:r>
      <w:r w:rsidR="00FF0787">
        <w:rPr>
          <w:sz w:val="26"/>
          <w:szCs w:val="26"/>
        </w:rPr>
        <w:t>Кыштовского</w:t>
      </w:r>
      <w:r w:rsidRPr="00220798">
        <w:rPr>
          <w:sz w:val="26"/>
          <w:szCs w:val="26"/>
        </w:rPr>
        <w:t xml:space="preserve"> района и в администрацию </w:t>
      </w:r>
      <w:r w:rsidR="00FF0787">
        <w:rPr>
          <w:sz w:val="26"/>
          <w:szCs w:val="26"/>
        </w:rPr>
        <w:t>К</w:t>
      </w:r>
      <w:r w:rsidR="00FF0787">
        <w:rPr>
          <w:sz w:val="26"/>
          <w:szCs w:val="26"/>
        </w:rPr>
        <w:t>ы</w:t>
      </w:r>
      <w:r w:rsidR="00FF0787">
        <w:rPr>
          <w:sz w:val="26"/>
          <w:szCs w:val="26"/>
        </w:rPr>
        <w:t>штовского</w:t>
      </w:r>
      <w:r w:rsidRPr="00220798">
        <w:rPr>
          <w:sz w:val="26"/>
          <w:szCs w:val="26"/>
        </w:rPr>
        <w:t xml:space="preserve"> района через общественную приемную Главы </w:t>
      </w:r>
      <w:r w:rsidR="00FF0787">
        <w:rPr>
          <w:sz w:val="26"/>
          <w:szCs w:val="26"/>
        </w:rPr>
        <w:t>Кыштовского</w:t>
      </w:r>
      <w:r w:rsidRPr="00220798">
        <w:rPr>
          <w:sz w:val="26"/>
          <w:szCs w:val="26"/>
        </w:rPr>
        <w:t xml:space="preserve"> района поступ</w:t>
      </w:r>
      <w:r w:rsidRPr="00220798">
        <w:rPr>
          <w:sz w:val="26"/>
          <w:szCs w:val="26"/>
        </w:rPr>
        <w:t>и</w:t>
      </w:r>
      <w:r w:rsidRPr="00220798">
        <w:rPr>
          <w:sz w:val="26"/>
          <w:szCs w:val="26"/>
        </w:rPr>
        <w:t>ло</w:t>
      </w:r>
      <w:r w:rsidR="00973748">
        <w:rPr>
          <w:sz w:val="26"/>
          <w:szCs w:val="26"/>
        </w:rPr>
        <w:t xml:space="preserve"> </w:t>
      </w:r>
      <w:r w:rsidR="00FE3D0C">
        <w:rPr>
          <w:b/>
          <w:sz w:val="26"/>
          <w:szCs w:val="26"/>
        </w:rPr>
        <w:t>5</w:t>
      </w:r>
      <w:r w:rsidR="00084FBA">
        <w:rPr>
          <w:b/>
          <w:sz w:val="26"/>
          <w:szCs w:val="26"/>
        </w:rPr>
        <w:t xml:space="preserve"> </w:t>
      </w:r>
      <w:r w:rsidR="00425B31">
        <w:rPr>
          <w:b/>
          <w:sz w:val="26"/>
          <w:szCs w:val="26"/>
        </w:rPr>
        <w:t>о</w:t>
      </w:r>
      <w:r w:rsidR="00184703">
        <w:rPr>
          <w:sz w:val="26"/>
          <w:szCs w:val="26"/>
        </w:rPr>
        <w:t>бра</w:t>
      </w:r>
      <w:r w:rsidR="00F4331E">
        <w:rPr>
          <w:sz w:val="26"/>
          <w:szCs w:val="26"/>
        </w:rPr>
        <w:t>щений</w:t>
      </w:r>
      <w:r w:rsidR="00035F12">
        <w:rPr>
          <w:sz w:val="26"/>
          <w:szCs w:val="26"/>
        </w:rPr>
        <w:t xml:space="preserve"> </w:t>
      </w:r>
      <w:r w:rsidR="00973748" w:rsidRPr="00220798">
        <w:rPr>
          <w:i/>
          <w:sz w:val="26"/>
          <w:szCs w:val="26"/>
        </w:rPr>
        <w:t xml:space="preserve">(в </w:t>
      </w:r>
      <w:r w:rsidR="00084FBA">
        <w:rPr>
          <w:i/>
          <w:sz w:val="26"/>
          <w:szCs w:val="26"/>
        </w:rPr>
        <w:t>октябре</w:t>
      </w:r>
      <w:r w:rsidR="00F4331E">
        <w:rPr>
          <w:i/>
          <w:sz w:val="26"/>
          <w:szCs w:val="26"/>
        </w:rPr>
        <w:t xml:space="preserve"> </w:t>
      </w:r>
      <w:r w:rsidR="00FE3D0C">
        <w:rPr>
          <w:i/>
          <w:sz w:val="26"/>
          <w:szCs w:val="26"/>
        </w:rPr>
        <w:t>203</w:t>
      </w:r>
      <w:r w:rsidR="00044D6B">
        <w:rPr>
          <w:i/>
          <w:sz w:val="26"/>
          <w:szCs w:val="26"/>
        </w:rPr>
        <w:t>1</w:t>
      </w:r>
      <w:r w:rsidR="007C2187">
        <w:rPr>
          <w:i/>
          <w:sz w:val="26"/>
          <w:szCs w:val="26"/>
        </w:rPr>
        <w:t>года -</w:t>
      </w:r>
      <w:r w:rsidR="00084FBA">
        <w:rPr>
          <w:i/>
          <w:sz w:val="26"/>
          <w:szCs w:val="26"/>
        </w:rPr>
        <w:t>2</w:t>
      </w:r>
      <w:r w:rsidR="00973748" w:rsidRPr="00220798">
        <w:rPr>
          <w:i/>
          <w:sz w:val="26"/>
          <w:szCs w:val="26"/>
        </w:rPr>
        <w:t xml:space="preserve"> в </w:t>
      </w:r>
      <w:r w:rsidR="00084FBA">
        <w:rPr>
          <w:i/>
          <w:sz w:val="26"/>
          <w:szCs w:val="26"/>
        </w:rPr>
        <w:t>ноябре</w:t>
      </w:r>
      <w:r w:rsidR="00640FCB">
        <w:rPr>
          <w:i/>
          <w:sz w:val="26"/>
          <w:szCs w:val="26"/>
        </w:rPr>
        <w:t xml:space="preserve"> </w:t>
      </w:r>
      <w:r w:rsidR="00FE3D0C">
        <w:rPr>
          <w:i/>
          <w:sz w:val="26"/>
          <w:szCs w:val="26"/>
        </w:rPr>
        <w:t>2023</w:t>
      </w:r>
      <w:r w:rsidR="00184703">
        <w:rPr>
          <w:i/>
          <w:sz w:val="26"/>
          <w:szCs w:val="26"/>
        </w:rPr>
        <w:t xml:space="preserve"> </w:t>
      </w:r>
      <w:r w:rsidR="00973748" w:rsidRPr="00220798">
        <w:rPr>
          <w:i/>
          <w:sz w:val="26"/>
          <w:szCs w:val="26"/>
        </w:rPr>
        <w:t xml:space="preserve">года </w:t>
      </w:r>
      <w:r w:rsidR="00FF0787">
        <w:rPr>
          <w:i/>
          <w:sz w:val="26"/>
          <w:szCs w:val="26"/>
        </w:rPr>
        <w:t>–</w:t>
      </w:r>
      <w:r w:rsidR="00973748" w:rsidRPr="00220798">
        <w:rPr>
          <w:i/>
          <w:sz w:val="26"/>
          <w:szCs w:val="26"/>
        </w:rPr>
        <w:t xml:space="preserve"> </w:t>
      </w:r>
      <w:r w:rsidR="00FE3D0C">
        <w:rPr>
          <w:i/>
          <w:sz w:val="26"/>
          <w:szCs w:val="26"/>
        </w:rPr>
        <w:t>8</w:t>
      </w:r>
      <w:r w:rsidR="00973748" w:rsidRPr="0066508B">
        <w:rPr>
          <w:i/>
          <w:sz w:val="26"/>
          <w:szCs w:val="26"/>
        </w:rPr>
        <w:t>)</w:t>
      </w:r>
      <w:r w:rsidR="00973748" w:rsidRPr="00220798">
        <w:rPr>
          <w:sz w:val="26"/>
          <w:szCs w:val="26"/>
        </w:rPr>
        <w:t>, в том числе:</w:t>
      </w:r>
    </w:p>
    <w:p w:rsidR="000B4AD0" w:rsidRPr="00220798" w:rsidRDefault="000B4AD0" w:rsidP="000B4AD0">
      <w:pPr>
        <w:jc w:val="both"/>
        <w:rPr>
          <w:i/>
          <w:sz w:val="26"/>
          <w:szCs w:val="26"/>
        </w:rPr>
      </w:pPr>
      <w:r w:rsidRPr="00220798">
        <w:rPr>
          <w:sz w:val="26"/>
          <w:szCs w:val="26"/>
        </w:rPr>
        <w:t>- письменных обращений</w:t>
      </w:r>
      <w:r w:rsidR="003C4ED8">
        <w:rPr>
          <w:sz w:val="26"/>
          <w:szCs w:val="26"/>
        </w:rPr>
        <w:t xml:space="preserve"> </w:t>
      </w:r>
      <w:r w:rsidRPr="00220798">
        <w:rPr>
          <w:sz w:val="26"/>
          <w:szCs w:val="26"/>
        </w:rPr>
        <w:t xml:space="preserve">– </w:t>
      </w:r>
      <w:r w:rsidR="00FE3D0C">
        <w:rPr>
          <w:b/>
          <w:sz w:val="26"/>
          <w:szCs w:val="26"/>
        </w:rPr>
        <w:t>4</w:t>
      </w:r>
      <w:r w:rsidRPr="00220798">
        <w:rPr>
          <w:i/>
          <w:sz w:val="26"/>
          <w:szCs w:val="26"/>
        </w:rPr>
        <w:t xml:space="preserve">(в </w:t>
      </w:r>
      <w:r w:rsidR="00084FBA">
        <w:rPr>
          <w:i/>
          <w:sz w:val="26"/>
          <w:szCs w:val="26"/>
        </w:rPr>
        <w:t>октябре</w:t>
      </w:r>
      <w:r w:rsidR="00640FCB">
        <w:rPr>
          <w:i/>
          <w:sz w:val="26"/>
          <w:szCs w:val="26"/>
        </w:rPr>
        <w:t xml:space="preserve"> </w:t>
      </w:r>
      <w:r w:rsidR="00FE3D0C">
        <w:rPr>
          <w:i/>
          <w:sz w:val="26"/>
          <w:szCs w:val="26"/>
        </w:rPr>
        <w:t xml:space="preserve"> 2023</w:t>
      </w:r>
      <w:r w:rsidR="00184703">
        <w:rPr>
          <w:i/>
          <w:sz w:val="26"/>
          <w:szCs w:val="26"/>
        </w:rPr>
        <w:t xml:space="preserve"> </w:t>
      </w:r>
      <w:r w:rsidRPr="00220798">
        <w:rPr>
          <w:i/>
          <w:sz w:val="26"/>
          <w:szCs w:val="26"/>
        </w:rPr>
        <w:t xml:space="preserve">года - </w:t>
      </w:r>
      <w:r w:rsidR="00FE3D0C">
        <w:rPr>
          <w:i/>
          <w:sz w:val="26"/>
          <w:szCs w:val="26"/>
        </w:rPr>
        <w:t>2</w:t>
      </w:r>
      <w:r w:rsidRPr="00220798">
        <w:rPr>
          <w:i/>
          <w:sz w:val="26"/>
          <w:szCs w:val="26"/>
        </w:rPr>
        <w:t xml:space="preserve">в </w:t>
      </w:r>
      <w:r w:rsidR="00084FBA">
        <w:rPr>
          <w:i/>
          <w:sz w:val="26"/>
          <w:szCs w:val="26"/>
        </w:rPr>
        <w:t>ноябре</w:t>
      </w:r>
      <w:r w:rsidR="007C2187">
        <w:rPr>
          <w:i/>
          <w:sz w:val="26"/>
          <w:szCs w:val="26"/>
        </w:rPr>
        <w:t xml:space="preserve"> </w:t>
      </w:r>
      <w:r w:rsidR="00FE3D0C">
        <w:rPr>
          <w:i/>
          <w:sz w:val="26"/>
          <w:szCs w:val="26"/>
        </w:rPr>
        <w:t>2022</w:t>
      </w:r>
      <w:r w:rsidRPr="00220798">
        <w:rPr>
          <w:i/>
          <w:sz w:val="26"/>
          <w:szCs w:val="26"/>
        </w:rPr>
        <w:t xml:space="preserve"> года - </w:t>
      </w:r>
      <w:r w:rsidR="00FE3D0C">
        <w:rPr>
          <w:i/>
          <w:sz w:val="26"/>
          <w:szCs w:val="26"/>
        </w:rPr>
        <w:t>4</w:t>
      </w:r>
      <w:r w:rsidRPr="00220798">
        <w:rPr>
          <w:i/>
          <w:sz w:val="26"/>
          <w:szCs w:val="26"/>
        </w:rPr>
        <w:t>);</w:t>
      </w:r>
    </w:p>
    <w:p w:rsidR="000B4AD0" w:rsidRPr="00220798" w:rsidRDefault="000B4AD0" w:rsidP="000B4AD0">
      <w:pPr>
        <w:jc w:val="both"/>
        <w:rPr>
          <w:i/>
          <w:color w:val="FF0000"/>
          <w:sz w:val="26"/>
          <w:szCs w:val="26"/>
        </w:rPr>
      </w:pPr>
      <w:r w:rsidRPr="00220798">
        <w:rPr>
          <w:sz w:val="26"/>
          <w:szCs w:val="26"/>
        </w:rPr>
        <w:t xml:space="preserve">- личных обращений на личных приемах Главы </w:t>
      </w:r>
      <w:r w:rsidR="00FF0787">
        <w:rPr>
          <w:sz w:val="26"/>
          <w:szCs w:val="26"/>
        </w:rPr>
        <w:t xml:space="preserve">Кыштовского </w:t>
      </w:r>
      <w:r w:rsidRPr="00220798">
        <w:rPr>
          <w:sz w:val="26"/>
          <w:szCs w:val="26"/>
        </w:rPr>
        <w:t>района –</w:t>
      </w:r>
      <w:r w:rsidRPr="00220798">
        <w:rPr>
          <w:color w:val="FF0000"/>
          <w:sz w:val="26"/>
          <w:szCs w:val="26"/>
        </w:rPr>
        <w:t xml:space="preserve"> </w:t>
      </w:r>
      <w:r w:rsidR="00FE3D0C">
        <w:rPr>
          <w:b/>
          <w:sz w:val="26"/>
          <w:szCs w:val="26"/>
        </w:rPr>
        <w:t>1</w:t>
      </w:r>
      <w:r w:rsidRPr="00220798">
        <w:rPr>
          <w:i/>
          <w:sz w:val="26"/>
          <w:szCs w:val="26"/>
        </w:rPr>
        <w:t xml:space="preserve"> (в </w:t>
      </w:r>
      <w:r w:rsidR="00084FBA">
        <w:rPr>
          <w:i/>
          <w:sz w:val="26"/>
          <w:szCs w:val="26"/>
        </w:rPr>
        <w:t>октябре</w:t>
      </w:r>
      <w:r w:rsidR="00182CA7">
        <w:rPr>
          <w:i/>
          <w:sz w:val="26"/>
          <w:szCs w:val="26"/>
        </w:rPr>
        <w:t xml:space="preserve"> </w:t>
      </w:r>
      <w:r w:rsidR="00FE3D0C">
        <w:rPr>
          <w:i/>
          <w:sz w:val="26"/>
          <w:szCs w:val="26"/>
        </w:rPr>
        <w:t>2023</w:t>
      </w:r>
      <w:r w:rsidRPr="00220798">
        <w:rPr>
          <w:i/>
          <w:sz w:val="26"/>
          <w:szCs w:val="26"/>
        </w:rPr>
        <w:t xml:space="preserve"> го</w:t>
      </w:r>
      <w:r w:rsidR="00182CA7">
        <w:rPr>
          <w:i/>
          <w:sz w:val="26"/>
          <w:szCs w:val="26"/>
        </w:rPr>
        <w:t>да -0</w:t>
      </w:r>
      <w:r w:rsidRPr="00220798">
        <w:rPr>
          <w:i/>
          <w:sz w:val="26"/>
          <w:szCs w:val="26"/>
        </w:rPr>
        <w:t xml:space="preserve">; в </w:t>
      </w:r>
      <w:r w:rsidR="00084FBA">
        <w:rPr>
          <w:i/>
          <w:sz w:val="26"/>
          <w:szCs w:val="26"/>
        </w:rPr>
        <w:t>ноябре</w:t>
      </w:r>
      <w:r w:rsidR="007C2187">
        <w:rPr>
          <w:i/>
          <w:sz w:val="26"/>
          <w:szCs w:val="26"/>
        </w:rPr>
        <w:t xml:space="preserve"> </w:t>
      </w:r>
      <w:r w:rsidR="00101A7F">
        <w:rPr>
          <w:i/>
          <w:sz w:val="26"/>
          <w:szCs w:val="26"/>
        </w:rPr>
        <w:t xml:space="preserve"> </w:t>
      </w:r>
      <w:r w:rsidR="00FE3D0C">
        <w:rPr>
          <w:i/>
          <w:sz w:val="26"/>
          <w:szCs w:val="26"/>
        </w:rPr>
        <w:t>2022</w:t>
      </w:r>
      <w:r w:rsidR="005615BF">
        <w:rPr>
          <w:i/>
          <w:sz w:val="26"/>
          <w:szCs w:val="26"/>
        </w:rPr>
        <w:t xml:space="preserve"> </w:t>
      </w:r>
      <w:r w:rsidRPr="00220798">
        <w:rPr>
          <w:i/>
          <w:sz w:val="26"/>
          <w:szCs w:val="26"/>
        </w:rPr>
        <w:t xml:space="preserve">года </w:t>
      </w:r>
      <w:r w:rsidR="00084FBA">
        <w:rPr>
          <w:i/>
          <w:sz w:val="26"/>
          <w:szCs w:val="26"/>
        </w:rPr>
        <w:t>–</w:t>
      </w:r>
      <w:r w:rsidRPr="00220798">
        <w:rPr>
          <w:i/>
          <w:sz w:val="26"/>
          <w:szCs w:val="26"/>
        </w:rPr>
        <w:t xml:space="preserve"> </w:t>
      </w:r>
      <w:r w:rsidR="00FE3D0C">
        <w:rPr>
          <w:i/>
          <w:sz w:val="26"/>
          <w:szCs w:val="26"/>
        </w:rPr>
        <w:t>2</w:t>
      </w:r>
      <w:r w:rsidR="00084FBA">
        <w:rPr>
          <w:i/>
          <w:sz w:val="26"/>
          <w:szCs w:val="26"/>
        </w:rPr>
        <w:t>)</w:t>
      </w:r>
      <w:r w:rsidRPr="00220798">
        <w:rPr>
          <w:i/>
          <w:sz w:val="26"/>
          <w:szCs w:val="26"/>
        </w:rPr>
        <w:t>;</w:t>
      </w:r>
    </w:p>
    <w:p w:rsidR="000B4AD0" w:rsidRPr="00220798" w:rsidRDefault="00D72789" w:rsidP="000B4AD0">
      <w:pPr>
        <w:jc w:val="both"/>
        <w:rPr>
          <w:i/>
          <w:sz w:val="26"/>
          <w:szCs w:val="26"/>
        </w:rPr>
      </w:pPr>
      <w:r>
        <w:rPr>
          <w:sz w:val="26"/>
          <w:szCs w:val="26"/>
        </w:rPr>
        <w:t>- обращения к уполномоченным лицам</w:t>
      </w:r>
      <w:r w:rsidR="002D4335">
        <w:rPr>
          <w:sz w:val="26"/>
          <w:szCs w:val="26"/>
        </w:rPr>
        <w:t xml:space="preserve"> администрации Кыштовского района</w:t>
      </w:r>
      <w:r w:rsidR="00184703">
        <w:rPr>
          <w:sz w:val="26"/>
          <w:szCs w:val="26"/>
        </w:rPr>
        <w:t>–</w:t>
      </w:r>
      <w:r w:rsidR="00084FBA">
        <w:rPr>
          <w:b/>
          <w:sz w:val="26"/>
          <w:szCs w:val="26"/>
        </w:rPr>
        <w:t>4</w:t>
      </w:r>
      <w:r w:rsidR="000B4AD0" w:rsidRPr="00637C1B">
        <w:rPr>
          <w:b/>
          <w:sz w:val="26"/>
          <w:szCs w:val="26"/>
        </w:rPr>
        <w:br/>
      </w:r>
      <w:r w:rsidR="000B4AD0" w:rsidRPr="00637C1B">
        <w:rPr>
          <w:i/>
          <w:sz w:val="26"/>
          <w:szCs w:val="26"/>
        </w:rPr>
        <w:t xml:space="preserve">(в </w:t>
      </w:r>
      <w:r w:rsidR="00084FBA">
        <w:rPr>
          <w:i/>
          <w:sz w:val="26"/>
          <w:szCs w:val="26"/>
        </w:rPr>
        <w:t>октябре</w:t>
      </w:r>
      <w:r w:rsidR="00640FCB">
        <w:rPr>
          <w:i/>
          <w:sz w:val="26"/>
          <w:szCs w:val="26"/>
        </w:rPr>
        <w:t xml:space="preserve"> </w:t>
      </w:r>
      <w:r w:rsidR="00802C8C">
        <w:rPr>
          <w:i/>
          <w:sz w:val="26"/>
          <w:szCs w:val="26"/>
        </w:rPr>
        <w:t xml:space="preserve"> </w:t>
      </w:r>
      <w:r w:rsidR="003E3167">
        <w:rPr>
          <w:i/>
          <w:sz w:val="26"/>
          <w:szCs w:val="26"/>
        </w:rPr>
        <w:t>2021</w:t>
      </w:r>
      <w:r w:rsidR="00802C8C">
        <w:rPr>
          <w:i/>
          <w:sz w:val="26"/>
          <w:szCs w:val="26"/>
        </w:rPr>
        <w:t xml:space="preserve"> </w:t>
      </w:r>
      <w:r w:rsidR="000B4AD0" w:rsidRPr="00637C1B">
        <w:rPr>
          <w:i/>
          <w:sz w:val="26"/>
          <w:szCs w:val="26"/>
        </w:rPr>
        <w:t>года</w:t>
      </w:r>
      <w:r w:rsidR="000B4AD0" w:rsidRPr="00220798">
        <w:rPr>
          <w:i/>
          <w:sz w:val="26"/>
          <w:szCs w:val="26"/>
        </w:rPr>
        <w:t xml:space="preserve"> -</w:t>
      </w:r>
      <w:r w:rsidR="00084FBA">
        <w:rPr>
          <w:i/>
          <w:sz w:val="26"/>
          <w:szCs w:val="26"/>
        </w:rPr>
        <w:t>2</w:t>
      </w:r>
      <w:proofErr w:type="gramStart"/>
      <w:r w:rsidR="000B4AD0" w:rsidRPr="00220798">
        <w:rPr>
          <w:i/>
          <w:sz w:val="26"/>
          <w:szCs w:val="26"/>
        </w:rPr>
        <w:t xml:space="preserve"> ;</w:t>
      </w:r>
      <w:proofErr w:type="gramEnd"/>
      <w:r w:rsidR="000B4AD0" w:rsidRPr="00220798">
        <w:rPr>
          <w:i/>
          <w:sz w:val="26"/>
          <w:szCs w:val="26"/>
        </w:rPr>
        <w:t xml:space="preserve"> в </w:t>
      </w:r>
      <w:r w:rsidR="00084FBA">
        <w:rPr>
          <w:i/>
          <w:sz w:val="26"/>
          <w:szCs w:val="26"/>
        </w:rPr>
        <w:t xml:space="preserve">ноябре </w:t>
      </w:r>
      <w:r w:rsidR="003E3167">
        <w:rPr>
          <w:i/>
          <w:sz w:val="26"/>
          <w:szCs w:val="26"/>
        </w:rPr>
        <w:t xml:space="preserve"> 2020</w:t>
      </w:r>
      <w:r w:rsidR="000B4AD0" w:rsidRPr="00220798">
        <w:rPr>
          <w:i/>
          <w:sz w:val="26"/>
          <w:szCs w:val="26"/>
        </w:rPr>
        <w:t xml:space="preserve"> года - </w:t>
      </w:r>
      <w:r w:rsidR="00084FBA">
        <w:rPr>
          <w:i/>
          <w:sz w:val="26"/>
          <w:szCs w:val="26"/>
        </w:rPr>
        <w:t>1</w:t>
      </w:r>
      <w:r w:rsidR="000B4AD0" w:rsidRPr="00220798">
        <w:rPr>
          <w:i/>
          <w:sz w:val="26"/>
          <w:szCs w:val="26"/>
        </w:rPr>
        <w:t>);</w:t>
      </w:r>
    </w:p>
    <w:p w:rsidR="000B4AD0" w:rsidRPr="00220798" w:rsidRDefault="000B4AD0" w:rsidP="000B4AD0">
      <w:pPr>
        <w:jc w:val="both"/>
        <w:rPr>
          <w:i/>
          <w:sz w:val="26"/>
          <w:szCs w:val="26"/>
        </w:rPr>
      </w:pPr>
      <w:r w:rsidRPr="00220798">
        <w:rPr>
          <w:sz w:val="26"/>
          <w:szCs w:val="26"/>
        </w:rPr>
        <w:t>- устных сообщений и запросов в справочную телефонную службу общественной пр</w:t>
      </w:r>
      <w:r w:rsidRPr="00220798">
        <w:rPr>
          <w:sz w:val="26"/>
          <w:szCs w:val="26"/>
        </w:rPr>
        <w:t>и</w:t>
      </w:r>
      <w:r w:rsidRPr="00220798">
        <w:rPr>
          <w:sz w:val="26"/>
          <w:szCs w:val="26"/>
        </w:rPr>
        <w:t xml:space="preserve">емной Главы </w:t>
      </w:r>
      <w:r w:rsidR="005E10EB">
        <w:rPr>
          <w:sz w:val="26"/>
          <w:szCs w:val="26"/>
        </w:rPr>
        <w:t>Кыштовского</w:t>
      </w:r>
      <w:r w:rsidRPr="00220798">
        <w:rPr>
          <w:sz w:val="26"/>
          <w:szCs w:val="26"/>
        </w:rPr>
        <w:t xml:space="preserve"> района – </w:t>
      </w:r>
      <w:r w:rsidR="00FE3D0C">
        <w:rPr>
          <w:sz w:val="26"/>
          <w:szCs w:val="26"/>
        </w:rPr>
        <w:t>1</w:t>
      </w:r>
      <w:r w:rsidR="00425B31">
        <w:rPr>
          <w:sz w:val="26"/>
          <w:szCs w:val="26"/>
        </w:rPr>
        <w:t>(</w:t>
      </w:r>
      <w:r w:rsidRPr="00220798">
        <w:rPr>
          <w:i/>
          <w:sz w:val="26"/>
          <w:szCs w:val="26"/>
        </w:rPr>
        <w:t xml:space="preserve">в </w:t>
      </w:r>
      <w:r w:rsidR="00084FBA">
        <w:rPr>
          <w:i/>
          <w:sz w:val="26"/>
          <w:szCs w:val="26"/>
        </w:rPr>
        <w:t>октябре</w:t>
      </w:r>
      <w:r w:rsidR="00FE3D0C">
        <w:rPr>
          <w:i/>
          <w:sz w:val="26"/>
          <w:szCs w:val="26"/>
        </w:rPr>
        <w:t>2023</w:t>
      </w:r>
      <w:r w:rsidRPr="00220798">
        <w:rPr>
          <w:i/>
          <w:sz w:val="26"/>
          <w:szCs w:val="26"/>
        </w:rPr>
        <w:t xml:space="preserve"> года - </w:t>
      </w:r>
      <w:r w:rsidR="00FE3D0C">
        <w:rPr>
          <w:i/>
          <w:sz w:val="26"/>
          <w:szCs w:val="26"/>
        </w:rPr>
        <w:t>0</w:t>
      </w:r>
      <w:r w:rsidRPr="00220798">
        <w:rPr>
          <w:i/>
          <w:sz w:val="26"/>
          <w:szCs w:val="26"/>
        </w:rPr>
        <w:t>).</w:t>
      </w:r>
    </w:p>
    <w:p w:rsidR="00DA1A38" w:rsidRDefault="00DA1A38" w:rsidP="000B4AD0">
      <w:pPr>
        <w:rPr>
          <w:sz w:val="28"/>
          <w:szCs w:val="28"/>
        </w:rPr>
      </w:pPr>
    </w:p>
    <w:p w:rsidR="00327A0D" w:rsidRDefault="00E62257" w:rsidP="000B4AD0">
      <w:pPr>
        <w:rPr>
          <w:sz w:val="28"/>
          <w:szCs w:val="28"/>
        </w:rPr>
      </w:pPr>
      <w:r>
        <w:rPr>
          <w:noProof/>
          <w:sz w:val="28"/>
          <w:szCs w:val="28"/>
        </w:rPr>
        <w:drawing>
          <wp:inline distT="0" distB="0" distL="0" distR="0">
            <wp:extent cx="6372225" cy="3448050"/>
            <wp:effectExtent l="0" t="0" r="9525" b="19050"/>
            <wp:docPr id="3" name="Диаграмма 1" descr="Структура и количество обращений, поступивших в адрес Главы Венгеровского района и в администрацию Венгеровского района в январе 2018 года в сравнении с декабрем 2017 и январем 2017 "/>
            <wp:cNvGraphicFramePr/>
            <a:graphic xmlns:a="http://schemas.openxmlformats.org/drawingml/2006/main">
              <a:graphicData uri="http://schemas.openxmlformats.org/drawingml/2006/chart">
                <c:chart xmlns:c="http://schemas.openxmlformats.org/drawingml/2006/chart" xmlns:r="http://schemas.openxmlformats.org/officeDocument/2006/relationships" r:id="rId6"/>
              </a:graphicData>
            </a:graphic>
          </wp:inline>
        </w:drawing>
      </w:r>
    </w:p>
    <w:p w:rsidR="00E2640A" w:rsidRDefault="00E2640A" w:rsidP="00DE707F">
      <w:pPr>
        <w:rPr>
          <w:sz w:val="28"/>
          <w:szCs w:val="28"/>
        </w:rPr>
      </w:pPr>
    </w:p>
    <w:p w:rsidR="00035F12" w:rsidRDefault="00035F12" w:rsidP="005E10EB">
      <w:pPr>
        <w:ind w:firstLine="709"/>
        <w:rPr>
          <w:sz w:val="26"/>
          <w:szCs w:val="26"/>
        </w:rPr>
      </w:pPr>
      <w:r w:rsidRPr="00220798">
        <w:rPr>
          <w:sz w:val="26"/>
          <w:szCs w:val="26"/>
        </w:rPr>
        <w:lastRenderedPageBreak/>
        <w:t xml:space="preserve">По сравнению с </w:t>
      </w:r>
      <w:r w:rsidR="00B05641">
        <w:rPr>
          <w:sz w:val="26"/>
          <w:szCs w:val="26"/>
        </w:rPr>
        <w:t>октябрем</w:t>
      </w:r>
      <w:r w:rsidR="00640FCB">
        <w:rPr>
          <w:sz w:val="26"/>
          <w:szCs w:val="26"/>
        </w:rPr>
        <w:t xml:space="preserve"> </w:t>
      </w:r>
      <w:r w:rsidR="00FE3D0C">
        <w:rPr>
          <w:sz w:val="26"/>
          <w:szCs w:val="26"/>
        </w:rPr>
        <w:t xml:space="preserve"> 2023</w:t>
      </w:r>
      <w:r w:rsidR="00E758A5">
        <w:rPr>
          <w:sz w:val="26"/>
          <w:szCs w:val="26"/>
        </w:rPr>
        <w:t xml:space="preserve"> </w:t>
      </w:r>
      <w:r w:rsidRPr="00220798">
        <w:rPr>
          <w:sz w:val="26"/>
          <w:szCs w:val="26"/>
        </w:rPr>
        <w:t>года общее количество письменных и личных о</w:t>
      </w:r>
      <w:r w:rsidRPr="00220798">
        <w:rPr>
          <w:sz w:val="26"/>
          <w:szCs w:val="26"/>
        </w:rPr>
        <w:t>б</w:t>
      </w:r>
      <w:r w:rsidRPr="00220798">
        <w:rPr>
          <w:sz w:val="26"/>
          <w:szCs w:val="26"/>
        </w:rPr>
        <w:t xml:space="preserve">ращений, устных сообщений и запросов </w:t>
      </w:r>
      <w:r w:rsidR="00713819">
        <w:rPr>
          <w:sz w:val="26"/>
          <w:szCs w:val="26"/>
        </w:rPr>
        <w:t xml:space="preserve"> </w:t>
      </w:r>
      <w:proofErr w:type="gramStart"/>
      <w:r w:rsidR="00713819">
        <w:rPr>
          <w:sz w:val="26"/>
          <w:szCs w:val="26"/>
        </w:rPr>
        <w:t>на</w:t>
      </w:r>
      <w:r w:rsidR="00FE3D0C">
        <w:rPr>
          <w:sz w:val="26"/>
          <w:szCs w:val="26"/>
        </w:rPr>
        <w:t xml:space="preserve"> увеличилось</w:t>
      </w:r>
      <w:proofErr w:type="gramEnd"/>
      <w:r w:rsidR="00FE3D0C">
        <w:rPr>
          <w:sz w:val="26"/>
          <w:szCs w:val="26"/>
        </w:rPr>
        <w:t xml:space="preserve"> 60</w:t>
      </w:r>
      <w:r w:rsidR="00B05641">
        <w:rPr>
          <w:sz w:val="26"/>
          <w:szCs w:val="26"/>
        </w:rPr>
        <w:t>%</w:t>
      </w:r>
      <w:r w:rsidR="005615BF">
        <w:rPr>
          <w:sz w:val="26"/>
          <w:szCs w:val="26"/>
        </w:rPr>
        <w:t xml:space="preserve"> (на</w:t>
      </w:r>
      <w:r w:rsidR="00713819">
        <w:rPr>
          <w:sz w:val="26"/>
          <w:szCs w:val="26"/>
        </w:rPr>
        <w:t xml:space="preserve"> </w:t>
      </w:r>
      <w:r w:rsidR="00FE3D0C">
        <w:rPr>
          <w:sz w:val="26"/>
          <w:szCs w:val="26"/>
        </w:rPr>
        <w:t xml:space="preserve">3 </w:t>
      </w:r>
      <w:r w:rsidR="00A204DD">
        <w:rPr>
          <w:sz w:val="26"/>
          <w:szCs w:val="26"/>
        </w:rPr>
        <w:t>обращения</w:t>
      </w:r>
      <w:r w:rsidR="005615BF">
        <w:rPr>
          <w:sz w:val="26"/>
          <w:szCs w:val="26"/>
        </w:rPr>
        <w:t>)</w:t>
      </w:r>
      <w:r>
        <w:rPr>
          <w:sz w:val="26"/>
          <w:szCs w:val="26"/>
        </w:rPr>
        <w:t>, п</w:t>
      </w:r>
      <w:r w:rsidRPr="00220798">
        <w:rPr>
          <w:sz w:val="26"/>
          <w:szCs w:val="26"/>
        </w:rPr>
        <w:t xml:space="preserve">о сравнению с </w:t>
      </w:r>
      <w:r w:rsidR="00562C63">
        <w:rPr>
          <w:sz w:val="26"/>
          <w:szCs w:val="26"/>
        </w:rPr>
        <w:t>ноябрем</w:t>
      </w:r>
      <w:r w:rsidR="00A204DD">
        <w:rPr>
          <w:sz w:val="26"/>
          <w:szCs w:val="26"/>
        </w:rPr>
        <w:t xml:space="preserve"> </w:t>
      </w:r>
      <w:r w:rsidRPr="00220798">
        <w:rPr>
          <w:sz w:val="26"/>
          <w:szCs w:val="26"/>
        </w:rPr>
        <w:t>20</w:t>
      </w:r>
      <w:r w:rsidR="00FE3D0C">
        <w:rPr>
          <w:sz w:val="26"/>
          <w:szCs w:val="26"/>
        </w:rPr>
        <w:t>22</w:t>
      </w:r>
      <w:r w:rsidRPr="00220798">
        <w:rPr>
          <w:sz w:val="26"/>
          <w:szCs w:val="26"/>
        </w:rPr>
        <w:t xml:space="preserve"> года общее количество письменных и личных обращений, устных сооб</w:t>
      </w:r>
      <w:r w:rsidR="00E758A5">
        <w:rPr>
          <w:sz w:val="26"/>
          <w:szCs w:val="26"/>
        </w:rPr>
        <w:t>ще</w:t>
      </w:r>
      <w:r w:rsidR="00B83CAE">
        <w:rPr>
          <w:sz w:val="26"/>
          <w:szCs w:val="26"/>
        </w:rPr>
        <w:t xml:space="preserve">ний и запросов </w:t>
      </w:r>
      <w:r w:rsidR="00FE3D0C">
        <w:rPr>
          <w:sz w:val="26"/>
          <w:szCs w:val="26"/>
        </w:rPr>
        <w:t>уменьшилось на 3</w:t>
      </w:r>
      <w:r w:rsidR="00DF5EFA">
        <w:rPr>
          <w:sz w:val="26"/>
          <w:szCs w:val="26"/>
        </w:rPr>
        <w:t xml:space="preserve"> о</w:t>
      </w:r>
      <w:r w:rsidR="00FE3D0C">
        <w:rPr>
          <w:sz w:val="26"/>
          <w:szCs w:val="26"/>
        </w:rPr>
        <w:t>бращения (37</w:t>
      </w:r>
      <w:r w:rsidR="00C3012B">
        <w:rPr>
          <w:sz w:val="26"/>
          <w:szCs w:val="26"/>
        </w:rPr>
        <w:t>%)</w:t>
      </w:r>
    </w:p>
    <w:p w:rsidR="00035F12" w:rsidRDefault="00035F12" w:rsidP="00035F12">
      <w:pPr>
        <w:tabs>
          <w:tab w:val="left" w:pos="567"/>
        </w:tabs>
        <w:ind w:firstLine="709"/>
        <w:jc w:val="both"/>
        <w:rPr>
          <w:sz w:val="26"/>
          <w:szCs w:val="26"/>
        </w:rPr>
      </w:pPr>
      <w:r w:rsidRPr="00220798">
        <w:rPr>
          <w:sz w:val="26"/>
          <w:szCs w:val="26"/>
        </w:rPr>
        <w:t xml:space="preserve">В </w:t>
      </w:r>
      <w:r w:rsidR="00FE3D0C">
        <w:rPr>
          <w:b/>
          <w:sz w:val="26"/>
          <w:szCs w:val="26"/>
        </w:rPr>
        <w:t>15</w:t>
      </w:r>
      <w:r w:rsidR="00E758A5">
        <w:rPr>
          <w:b/>
          <w:sz w:val="26"/>
          <w:szCs w:val="26"/>
        </w:rPr>
        <w:t xml:space="preserve"> </w:t>
      </w:r>
      <w:r w:rsidRPr="00220798">
        <w:rPr>
          <w:sz w:val="26"/>
          <w:szCs w:val="26"/>
        </w:rPr>
        <w:t xml:space="preserve">обращениях, запросах и сообщениях содержатся </w:t>
      </w:r>
      <w:r w:rsidR="00FE3D0C">
        <w:rPr>
          <w:b/>
          <w:sz w:val="26"/>
          <w:szCs w:val="26"/>
        </w:rPr>
        <w:t>15</w:t>
      </w:r>
      <w:r w:rsidR="00562C63">
        <w:rPr>
          <w:b/>
          <w:sz w:val="26"/>
          <w:szCs w:val="26"/>
        </w:rPr>
        <w:t xml:space="preserve"> </w:t>
      </w:r>
      <w:r w:rsidRPr="00220798">
        <w:rPr>
          <w:sz w:val="26"/>
          <w:szCs w:val="26"/>
        </w:rPr>
        <w:t>вопрос</w:t>
      </w:r>
      <w:r w:rsidR="00637C1B">
        <w:rPr>
          <w:sz w:val="26"/>
          <w:szCs w:val="26"/>
        </w:rPr>
        <w:t>ов</w:t>
      </w:r>
      <w:r w:rsidRPr="00220798">
        <w:rPr>
          <w:sz w:val="26"/>
          <w:szCs w:val="26"/>
        </w:rPr>
        <w:t xml:space="preserve">, </w:t>
      </w:r>
      <w:proofErr w:type="gramStart"/>
      <w:r w:rsidRPr="00220798">
        <w:rPr>
          <w:sz w:val="26"/>
          <w:szCs w:val="26"/>
        </w:rPr>
        <w:t>относящи</w:t>
      </w:r>
      <w:r w:rsidR="0013439B">
        <w:rPr>
          <w:sz w:val="26"/>
          <w:szCs w:val="26"/>
        </w:rPr>
        <w:t>й</w:t>
      </w:r>
      <w:r w:rsidRPr="00220798">
        <w:rPr>
          <w:sz w:val="26"/>
          <w:szCs w:val="26"/>
        </w:rPr>
        <w:t>ся</w:t>
      </w:r>
      <w:proofErr w:type="gramEnd"/>
      <w:r w:rsidRPr="00220798">
        <w:rPr>
          <w:sz w:val="26"/>
          <w:szCs w:val="26"/>
        </w:rPr>
        <w:t xml:space="preserve"> к тематическим разделам:</w:t>
      </w:r>
    </w:p>
    <w:p w:rsidR="00035F12" w:rsidRDefault="00035F12" w:rsidP="00035F12">
      <w:pPr>
        <w:tabs>
          <w:tab w:val="left" w:pos="567"/>
        </w:tabs>
        <w:jc w:val="both"/>
        <w:rPr>
          <w:sz w:val="26"/>
          <w:szCs w:val="26"/>
        </w:rPr>
      </w:pPr>
      <w:r w:rsidRPr="00220798">
        <w:rPr>
          <w:sz w:val="26"/>
          <w:szCs w:val="26"/>
        </w:rPr>
        <w:t>-</w:t>
      </w:r>
      <w:r>
        <w:rPr>
          <w:sz w:val="26"/>
          <w:szCs w:val="26"/>
        </w:rPr>
        <w:t xml:space="preserve"> экономическая сфера</w:t>
      </w:r>
      <w:r w:rsidRPr="00220798">
        <w:rPr>
          <w:sz w:val="26"/>
          <w:szCs w:val="26"/>
        </w:rPr>
        <w:t xml:space="preserve"> –</w:t>
      </w:r>
      <w:r w:rsidR="00221608">
        <w:rPr>
          <w:sz w:val="26"/>
          <w:szCs w:val="26"/>
        </w:rPr>
        <w:t xml:space="preserve"> </w:t>
      </w:r>
      <w:r w:rsidR="00FE3D0C">
        <w:rPr>
          <w:sz w:val="26"/>
          <w:szCs w:val="26"/>
        </w:rPr>
        <w:t>1</w:t>
      </w:r>
      <w:r>
        <w:rPr>
          <w:sz w:val="26"/>
          <w:szCs w:val="26"/>
        </w:rPr>
        <w:t>(</w:t>
      </w:r>
      <w:r w:rsidR="00FE3D0C">
        <w:rPr>
          <w:sz w:val="26"/>
          <w:szCs w:val="26"/>
        </w:rPr>
        <w:t>40</w:t>
      </w:r>
      <w:r w:rsidRPr="00220798">
        <w:rPr>
          <w:sz w:val="26"/>
          <w:szCs w:val="26"/>
        </w:rPr>
        <w:t>%</w:t>
      </w:r>
      <w:r>
        <w:rPr>
          <w:sz w:val="26"/>
          <w:szCs w:val="26"/>
        </w:rPr>
        <w:t xml:space="preserve"> </w:t>
      </w:r>
      <w:r w:rsidRPr="00220798">
        <w:rPr>
          <w:sz w:val="26"/>
          <w:szCs w:val="26"/>
        </w:rPr>
        <w:t>от общего количества вопросов);</w:t>
      </w:r>
    </w:p>
    <w:p w:rsidR="00035F12" w:rsidRPr="00220798" w:rsidRDefault="00035F12" w:rsidP="00035F12">
      <w:pPr>
        <w:tabs>
          <w:tab w:val="left" w:pos="567"/>
        </w:tabs>
        <w:jc w:val="both"/>
        <w:rPr>
          <w:sz w:val="26"/>
          <w:szCs w:val="26"/>
        </w:rPr>
      </w:pPr>
      <w:r>
        <w:rPr>
          <w:sz w:val="26"/>
          <w:szCs w:val="26"/>
        </w:rPr>
        <w:t xml:space="preserve">- социальная сфера – </w:t>
      </w:r>
      <w:r w:rsidR="00FE3D0C">
        <w:rPr>
          <w:sz w:val="26"/>
          <w:szCs w:val="26"/>
        </w:rPr>
        <w:t>3</w:t>
      </w:r>
      <w:r w:rsidR="00A204DD">
        <w:rPr>
          <w:sz w:val="26"/>
          <w:szCs w:val="26"/>
        </w:rPr>
        <w:t>(</w:t>
      </w:r>
      <w:r w:rsidR="00FE3D0C">
        <w:rPr>
          <w:sz w:val="26"/>
          <w:szCs w:val="26"/>
        </w:rPr>
        <w:t>60</w:t>
      </w:r>
      <w:r>
        <w:rPr>
          <w:sz w:val="26"/>
          <w:szCs w:val="26"/>
        </w:rPr>
        <w:t>%);</w:t>
      </w:r>
    </w:p>
    <w:p w:rsidR="00035F12" w:rsidRPr="00220798" w:rsidRDefault="00035F12" w:rsidP="00035F12">
      <w:pPr>
        <w:tabs>
          <w:tab w:val="left" w:pos="567"/>
        </w:tabs>
        <w:jc w:val="both"/>
        <w:rPr>
          <w:sz w:val="26"/>
          <w:szCs w:val="26"/>
        </w:rPr>
      </w:pPr>
      <w:r w:rsidRPr="00220798">
        <w:rPr>
          <w:sz w:val="26"/>
          <w:szCs w:val="26"/>
        </w:rPr>
        <w:t>- жилищно-коммунальная сфера –</w:t>
      </w:r>
      <w:r w:rsidR="00FE3D0C">
        <w:rPr>
          <w:sz w:val="26"/>
          <w:szCs w:val="26"/>
        </w:rPr>
        <w:t>0</w:t>
      </w:r>
      <w:r>
        <w:rPr>
          <w:sz w:val="26"/>
          <w:szCs w:val="26"/>
        </w:rPr>
        <w:t>(</w:t>
      </w:r>
      <w:r w:rsidR="00FE3D0C">
        <w:rPr>
          <w:sz w:val="26"/>
          <w:szCs w:val="26"/>
        </w:rPr>
        <w:t>0</w:t>
      </w:r>
      <w:r>
        <w:rPr>
          <w:sz w:val="26"/>
          <w:szCs w:val="26"/>
        </w:rPr>
        <w:t>%);</w:t>
      </w:r>
    </w:p>
    <w:p w:rsidR="00035F12" w:rsidRPr="00220798" w:rsidRDefault="00035F12" w:rsidP="00035F12">
      <w:pPr>
        <w:tabs>
          <w:tab w:val="left" w:pos="567"/>
        </w:tabs>
        <w:jc w:val="both"/>
        <w:rPr>
          <w:sz w:val="26"/>
          <w:szCs w:val="26"/>
        </w:rPr>
      </w:pPr>
      <w:r w:rsidRPr="00220798">
        <w:rPr>
          <w:sz w:val="26"/>
          <w:szCs w:val="26"/>
        </w:rPr>
        <w:t>- государство, общество, политика –</w:t>
      </w:r>
      <w:r w:rsidR="00221608">
        <w:rPr>
          <w:sz w:val="26"/>
          <w:szCs w:val="26"/>
        </w:rPr>
        <w:t xml:space="preserve"> </w:t>
      </w:r>
      <w:r w:rsidR="00FE3D0C">
        <w:rPr>
          <w:sz w:val="26"/>
          <w:szCs w:val="26"/>
        </w:rPr>
        <w:t>0</w:t>
      </w:r>
      <w:r w:rsidR="00221608">
        <w:rPr>
          <w:sz w:val="26"/>
          <w:szCs w:val="26"/>
        </w:rPr>
        <w:t xml:space="preserve"> </w:t>
      </w:r>
      <w:r w:rsidRPr="00220798">
        <w:rPr>
          <w:sz w:val="26"/>
          <w:szCs w:val="26"/>
        </w:rPr>
        <w:t>(</w:t>
      </w:r>
      <w:r w:rsidR="00FE3D0C">
        <w:rPr>
          <w:sz w:val="26"/>
          <w:szCs w:val="26"/>
        </w:rPr>
        <w:t>0</w:t>
      </w:r>
      <w:r w:rsidRPr="00220798">
        <w:rPr>
          <w:sz w:val="26"/>
          <w:szCs w:val="26"/>
        </w:rPr>
        <w:t>%);</w:t>
      </w:r>
    </w:p>
    <w:p w:rsidR="00035F12" w:rsidRPr="00220798" w:rsidRDefault="00035F12" w:rsidP="00035F12">
      <w:pPr>
        <w:tabs>
          <w:tab w:val="left" w:pos="567"/>
        </w:tabs>
        <w:jc w:val="both"/>
        <w:rPr>
          <w:sz w:val="26"/>
          <w:szCs w:val="26"/>
        </w:rPr>
      </w:pPr>
      <w:r>
        <w:rPr>
          <w:sz w:val="26"/>
          <w:szCs w:val="26"/>
        </w:rPr>
        <w:t>- оборона, безопасность –</w:t>
      </w:r>
      <w:r w:rsidR="00221608">
        <w:rPr>
          <w:sz w:val="26"/>
          <w:szCs w:val="26"/>
        </w:rPr>
        <w:t xml:space="preserve"> 0 </w:t>
      </w:r>
      <w:r>
        <w:rPr>
          <w:sz w:val="26"/>
          <w:szCs w:val="26"/>
        </w:rPr>
        <w:t>(</w:t>
      </w:r>
      <w:r w:rsidR="00221608">
        <w:rPr>
          <w:sz w:val="26"/>
          <w:szCs w:val="26"/>
        </w:rPr>
        <w:t>0</w:t>
      </w:r>
      <w:r>
        <w:rPr>
          <w:sz w:val="26"/>
          <w:szCs w:val="26"/>
        </w:rPr>
        <w:t>%).</w:t>
      </w:r>
    </w:p>
    <w:p w:rsidR="00035F12" w:rsidRDefault="00035F12" w:rsidP="00035F12">
      <w:pPr>
        <w:ind w:firstLine="709"/>
        <w:rPr>
          <w:sz w:val="28"/>
          <w:szCs w:val="28"/>
        </w:rPr>
      </w:pPr>
    </w:p>
    <w:p w:rsidR="00035F12" w:rsidRPr="00DE707F" w:rsidRDefault="00035F12" w:rsidP="00DE707F">
      <w:pPr>
        <w:rPr>
          <w:sz w:val="28"/>
          <w:szCs w:val="28"/>
        </w:rPr>
      </w:pPr>
    </w:p>
    <w:p w:rsidR="008C1C47" w:rsidRPr="00220798" w:rsidRDefault="008C1C47" w:rsidP="008C1C47">
      <w:pPr>
        <w:tabs>
          <w:tab w:val="left" w:pos="567"/>
        </w:tabs>
        <w:jc w:val="center"/>
        <w:rPr>
          <w:sz w:val="26"/>
          <w:szCs w:val="26"/>
        </w:rPr>
      </w:pPr>
      <w:r w:rsidRPr="00220798">
        <w:rPr>
          <w:b/>
          <w:sz w:val="26"/>
          <w:szCs w:val="26"/>
        </w:rPr>
        <w:t>Письменные обращения</w:t>
      </w:r>
    </w:p>
    <w:p w:rsidR="008C1C47" w:rsidRDefault="008C1C47" w:rsidP="008C1C47">
      <w:pPr>
        <w:tabs>
          <w:tab w:val="left" w:pos="567"/>
        </w:tabs>
        <w:jc w:val="both"/>
        <w:rPr>
          <w:i/>
          <w:sz w:val="26"/>
          <w:szCs w:val="26"/>
        </w:rPr>
      </w:pPr>
      <w:r w:rsidRPr="00220798">
        <w:rPr>
          <w:color w:val="C00000"/>
          <w:sz w:val="26"/>
          <w:szCs w:val="26"/>
        </w:rPr>
        <w:tab/>
      </w:r>
      <w:r w:rsidRPr="00220798">
        <w:rPr>
          <w:sz w:val="26"/>
          <w:szCs w:val="26"/>
        </w:rPr>
        <w:t>В</w:t>
      </w:r>
      <w:r w:rsidR="0042098B">
        <w:rPr>
          <w:sz w:val="26"/>
          <w:szCs w:val="26"/>
        </w:rPr>
        <w:t xml:space="preserve"> </w:t>
      </w:r>
      <w:r w:rsidR="00562C63">
        <w:rPr>
          <w:sz w:val="26"/>
          <w:szCs w:val="26"/>
        </w:rPr>
        <w:t>ноябре</w:t>
      </w:r>
      <w:r w:rsidR="00545126">
        <w:rPr>
          <w:sz w:val="26"/>
          <w:szCs w:val="26"/>
        </w:rPr>
        <w:t xml:space="preserve"> </w:t>
      </w:r>
      <w:r w:rsidR="00FE3D0C">
        <w:rPr>
          <w:sz w:val="26"/>
          <w:szCs w:val="26"/>
        </w:rPr>
        <w:t>2023</w:t>
      </w:r>
      <w:r w:rsidR="00695C5A">
        <w:rPr>
          <w:sz w:val="26"/>
          <w:szCs w:val="26"/>
        </w:rPr>
        <w:t xml:space="preserve"> </w:t>
      </w:r>
      <w:r w:rsidRPr="00220798">
        <w:rPr>
          <w:sz w:val="26"/>
          <w:szCs w:val="26"/>
        </w:rPr>
        <w:t>года</w:t>
      </w:r>
      <w:r w:rsidRPr="00220798">
        <w:rPr>
          <w:b/>
          <w:sz w:val="26"/>
          <w:szCs w:val="26"/>
        </w:rPr>
        <w:t xml:space="preserve"> </w:t>
      </w:r>
      <w:r w:rsidR="000F04C7">
        <w:rPr>
          <w:sz w:val="26"/>
          <w:szCs w:val="26"/>
        </w:rPr>
        <w:t>в администрацию Кыштовского</w:t>
      </w:r>
      <w:r w:rsidRPr="00220798">
        <w:rPr>
          <w:sz w:val="26"/>
          <w:szCs w:val="26"/>
        </w:rPr>
        <w:t xml:space="preserve"> района поступило</w:t>
      </w:r>
      <w:r w:rsidRPr="00220798">
        <w:rPr>
          <w:b/>
          <w:sz w:val="26"/>
          <w:szCs w:val="26"/>
        </w:rPr>
        <w:t xml:space="preserve">  </w:t>
      </w:r>
      <w:r w:rsidR="00FE3D0C">
        <w:rPr>
          <w:b/>
          <w:sz w:val="26"/>
          <w:szCs w:val="26"/>
        </w:rPr>
        <w:t>4</w:t>
      </w:r>
      <w:r w:rsidR="0020335C">
        <w:rPr>
          <w:b/>
          <w:sz w:val="26"/>
          <w:szCs w:val="26"/>
        </w:rPr>
        <w:t xml:space="preserve"> </w:t>
      </w:r>
      <w:proofErr w:type="gramStart"/>
      <w:r w:rsidRPr="00220798">
        <w:rPr>
          <w:sz w:val="26"/>
          <w:szCs w:val="26"/>
        </w:rPr>
        <w:t>письме</w:t>
      </w:r>
      <w:r w:rsidRPr="00220798">
        <w:rPr>
          <w:sz w:val="26"/>
          <w:szCs w:val="26"/>
        </w:rPr>
        <w:t>н</w:t>
      </w:r>
      <w:r w:rsidRPr="00220798">
        <w:rPr>
          <w:sz w:val="26"/>
          <w:szCs w:val="26"/>
        </w:rPr>
        <w:t>ных</w:t>
      </w:r>
      <w:proofErr w:type="gramEnd"/>
      <w:r w:rsidRPr="00220798">
        <w:rPr>
          <w:sz w:val="26"/>
          <w:szCs w:val="26"/>
        </w:rPr>
        <w:t xml:space="preserve"> обращения</w:t>
      </w:r>
      <w:r w:rsidR="004A7FB3">
        <w:rPr>
          <w:sz w:val="26"/>
          <w:szCs w:val="26"/>
        </w:rPr>
        <w:t xml:space="preserve"> </w:t>
      </w:r>
      <w:r w:rsidR="00221608" w:rsidRPr="00220798">
        <w:rPr>
          <w:sz w:val="26"/>
          <w:szCs w:val="26"/>
        </w:rPr>
        <w:t xml:space="preserve"> </w:t>
      </w:r>
      <w:r w:rsidR="00562C63">
        <w:rPr>
          <w:i/>
          <w:sz w:val="26"/>
          <w:szCs w:val="26"/>
        </w:rPr>
        <w:t>(в октябре</w:t>
      </w:r>
      <w:r w:rsidR="0042098B">
        <w:rPr>
          <w:i/>
          <w:sz w:val="26"/>
          <w:szCs w:val="26"/>
        </w:rPr>
        <w:t xml:space="preserve"> </w:t>
      </w:r>
      <w:r w:rsidR="00E50688">
        <w:rPr>
          <w:i/>
          <w:sz w:val="26"/>
          <w:szCs w:val="26"/>
        </w:rPr>
        <w:t>20</w:t>
      </w:r>
      <w:r w:rsidR="00FE3D0C">
        <w:rPr>
          <w:i/>
          <w:sz w:val="26"/>
          <w:szCs w:val="26"/>
        </w:rPr>
        <w:t>23</w:t>
      </w:r>
      <w:r w:rsidR="00C86817">
        <w:rPr>
          <w:i/>
          <w:sz w:val="26"/>
          <w:szCs w:val="26"/>
        </w:rPr>
        <w:t xml:space="preserve"> </w:t>
      </w:r>
      <w:r w:rsidR="00221608" w:rsidRPr="00220798">
        <w:rPr>
          <w:i/>
          <w:sz w:val="26"/>
          <w:szCs w:val="26"/>
        </w:rPr>
        <w:t xml:space="preserve">года - </w:t>
      </w:r>
      <w:r w:rsidR="00FE3D0C">
        <w:rPr>
          <w:i/>
          <w:sz w:val="26"/>
          <w:szCs w:val="26"/>
        </w:rPr>
        <w:t>2</w:t>
      </w:r>
      <w:r w:rsidR="00221608" w:rsidRPr="00220798">
        <w:rPr>
          <w:i/>
          <w:sz w:val="26"/>
          <w:szCs w:val="26"/>
        </w:rPr>
        <w:t xml:space="preserve">; в </w:t>
      </w:r>
      <w:r w:rsidR="00562C63">
        <w:rPr>
          <w:i/>
          <w:sz w:val="26"/>
          <w:szCs w:val="26"/>
        </w:rPr>
        <w:t>ноябре</w:t>
      </w:r>
      <w:r w:rsidR="0020335C">
        <w:rPr>
          <w:i/>
          <w:sz w:val="26"/>
          <w:szCs w:val="26"/>
        </w:rPr>
        <w:t xml:space="preserve"> </w:t>
      </w:r>
      <w:r w:rsidR="00FE3D0C">
        <w:rPr>
          <w:i/>
          <w:sz w:val="26"/>
          <w:szCs w:val="26"/>
        </w:rPr>
        <w:t>2022</w:t>
      </w:r>
      <w:r w:rsidR="00221608" w:rsidRPr="00220798">
        <w:rPr>
          <w:i/>
          <w:sz w:val="26"/>
          <w:szCs w:val="26"/>
        </w:rPr>
        <w:t xml:space="preserve">года - </w:t>
      </w:r>
      <w:r w:rsidR="00FE3D0C">
        <w:rPr>
          <w:i/>
          <w:sz w:val="26"/>
          <w:szCs w:val="26"/>
        </w:rPr>
        <w:t>4</w:t>
      </w:r>
      <w:r w:rsidR="00221608" w:rsidRPr="00220798">
        <w:rPr>
          <w:i/>
          <w:sz w:val="26"/>
          <w:szCs w:val="26"/>
        </w:rPr>
        <w:t>);</w:t>
      </w:r>
    </w:p>
    <w:p w:rsidR="00283E42" w:rsidRDefault="00713819" w:rsidP="00283E42">
      <w:pPr>
        <w:ind w:firstLine="567"/>
        <w:jc w:val="both"/>
        <w:rPr>
          <w:bCs/>
          <w:sz w:val="26"/>
          <w:szCs w:val="26"/>
        </w:rPr>
      </w:pPr>
      <w:r w:rsidRPr="001E6672">
        <w:rPr>
          <w:sz w:val="26"/>
          <w:szCs w:val="26"/>
        </w:rPr>
        <w:t xml:space="preserve">По сравнению с </w:t>
      </w:r>
      <w:r w:rsidR="00562C63">
        <w:rPr>
          <w:sz w:val="26"/>
          <w:szCs w:val="26"/>
        </w:rPr>
        <w:t>октябрем</w:t>
      </w:r>
      <w:r w:rsidR="00FE3D0C">
        <w:rPr>
          <w:sz w:val="26"/>
          <w:szCs w:val="26"/>
        </w:rPr>
        <w:t xml:space="preserve"> 2023</w:t>
      </w:r>
      <w:r w:rsidR="00F46CC7">
        <w:rPr>
          <w:sz w:val="26"/>
          <w:szCs w:val="26"/>
        </w:rPr>
        <w:t xml:space="preserve"> г. </w:t>
      </w:r>
      <w:r w:rsidR="0013439B" w:rsidRPr="0068020A">
        <w:rPr>
          <w:bCs/>
          <w:sz w:val="26"/>
          <w:szCs w:val="26"/>
        </w:rPr>
        <w:t>письменных обращений</w:t>
      </w:r>
      <w:r w:rsidR="0013439B" w:rsidRPr="0068020A">
        <w:rPr>
          <w:sz w:val="26"/>
          <w:szCs w:val="26"/>
        </w:rPr>
        <w:t xml:space="preserve"> </w:t>
      </w:r>
      <w:r w:rsidR="00FE3D0C">
        <w:rPr>
          <w:sz w:val="26"/>
          <w:szCs w:val="26"/>
        </w:rPr>
        <w:t>увеличилось</w:t>
      </w:r>
      <w:r w:rsidR="000F04C7">
        <w:rPr>
          <w:sz w:val="26"/>
          <w:szCs w:val="26"/>
        </w:rPr>
        <w:t xml:space="preserve"> </w:t>
      </w:r>
      <w:r w:rsidR="00695C5A">
        <w:rPr>
          <w:sz w:val="26"/>
          <w:szCs w:val="26"/>
        </w:rPr>
        <w:t xml:space="preserve">на </w:t>
      </w:r>
      <w:r w:rsidR="00FE3D0C">
        <w:rPr>
          <w:sz w:val="26"/>
          <w:szCs w:val="26"/>
        </w:rPr>
        <w:t>50</w:t>
      </w:r>
      <w:r w:rsidR="00695C5A">
        <w:rPr>
          <w:sz w:val="26"/>
          <w:szCs w:val="26"/>
        </w:rPr>
        <w:t>% (</w:t>
      </w:r>
      <w:r w:rsidR="0042098B">
        <w:rPr>
          <w:sz w:val="26"/>
          <w:szCs w:val="26"/>
        </w:rPr>
        <w:t xml:space="preserve">на </w:t>
      </w:r>
      <w:r w:rsidR="00FE3D0C">
        <w:rPr>
          <w:sz w:val="26"/>
          <w:szCs w:val="26"/>
        </w:rPr>
        <w:t>2</w:t>
      </w:r>
      <w:r w:rsidR="0020335C">
        <w:rPr>
          <w:sz w:val="26"/>
          <w:szCs w:val="26"/>
        </w:rPr>
        <w:t xml:space="preserve"> </w:t>
      </w:r>
      <w:r w:rsidR="0042098B">
        <w:rPr>
          <w:sz w:val="26"/>
          <w:szCs w:val="26"/>
        </w:rPr>
        <w:t>обращени</w:t>
      </w:r>
      <w:r w:rsidR="00FE3D0C">
        <w:rPr>
          <w:sz w:val="26"/>
          <w:szCs w:val="26"/>
        </w:rPr>
        <w:t>я</w:t>
      </w:r>
      <w:r w:rsidR="00695C5A">
        <w:rPr>
          <w:sz w:val="26"/>
          <w:szCs w:val="26"/>
        </w:rPr>
        <w:t>)</w:t>
      </w:r>
      <w:r w:rsidR="0013439B">
        <w:rPr>
          <w:sz w:val="26"/>
          <w:szCs w:val="26"/>
        </w:rPr>
        <w:t>, по сравнению с</w:t>
      </w:r>
      <w:r w:rsidR="00F46CC7">
        <w:rPr>
          <w:sz w:val="26"/>
          <w:szCs w:val="26"/>
        </w:rPr>
        <w:t xml:space="preserve"> </w:t>
      </w:r>
      <w:r w:rsidR="00562C63">
        <w:rPr>
          <w:sz w:val="26"/>
          <w:szCs w:val="26"/>
        </w:rPr>
        <w:t>ноябрем</w:t>
      </w:r>
      <w:r w:rsidR="0040345D">
        <w:rPr>
          <w:sz w:val="26"/>
          <w:szCs w:val="26"/>
        </w:rPr>
        <w:t xml:space="preserve"> </w:t>
      </w:r>
      <w:r w:rsidR="00FE3D0C">
        <w:rPr>
          <w:sz w:val="26"/>
          <w:szCs w:val="26"/>
        </w:rPr>
        <w:t>2022</w:t>
      </w:r>
      <w:r w:rsidRPr="001E6672">
        <w:rPr>
          <w:sz w:val="26"/>
          <w:szCs w:val="26"/>
        </w:rPr>
        <w:t xml:space="preserve"> года </w:t>
      </w:r>
      <w:r w:rsidR="00640FCB">
        <w:rPr>
          <w:bCs/>
          <w:sz w:val="26"/>
          <w:szCs w:val="26"/>
        </w:rPr>
        <w:t xml:space="preserve">количество обращений </w:t>
      </w:r>
      <w:r w:rsidR="001A56CF">
        <w:rPr>
          <w:bCs/>
          <w:sz w:val="26"/>
          <w:szCs w:val="26"/>
        </w:rPr>
        <w:t xml:space="preserve">остается </w:t>
      </w:r>
      <w:r w:rsidR="00FE3D0C">
        <w:rPr>
          <w:bCs/>
          <w:sz w:val="26"/>
          <w:szCs w:val="26"/>
        </w:rPr>
        <w:t>на том же уровни.</w:t>
      </w:r>
    </w:p>
    <w:p w:rsidR="00BC3F01" w:rsidRPr="008276B9" w:rsidRDefault="00BC3F01" w:rsidP="00283E42">
      <w:pPr>
        <w:ind w:firstLine="567"/>
        <w:jc w:val="both"/>
        <w:rPr>
          <w:sz w:val="26"/>
          <w:szCs w:val="26"/>
        </w:rPr>
      </w:pPr>
      <w:r w:rsidRPr="008276B9">
        <w:rPr>
          <w:sz w:val="26"/>
          <w:szCs w:val="26"/>
        </w:rPr>
        <w:t xml:space="preserve">Все письменные обращения граждан, организаций и общественных объединений регистрируются в единой системе электронного документооборота </w:t>
      </w:r>
      <w:proofErr w:type="spellStart"/>
      <w:r w:rsidRPr="008276B9">
        <w:rPr>
          <w:sz w:val="26"/>
          <w:szCs w:val="26"/>
          <w:lang w:val="en-US"/>
        </w:rPr>
        <w:t>CompanyMedia</w:t>
      </w:r>
      <w:proofErr w:type="spellEnd"/>
      <w:r w:rsidRPr="008276B9">
        <w:rPr>
          <w:sz w:val="26"/>
          <w:szCs w:val="26"/>
        </w:rPr>
        <w:t xml:space="preserve"> 4.</w:t>
      </w:r>
    </w:p>
    <w:p w:rsidR="00BC3F01" w:rsidRPr="00220798" w:rsidRDefault="00BC3F01" w:rsidP="008C1C47">
      <w:pPr>
        <w:tabs>
          <w:tab w:val="left" w:pos="567"/>
        </w:tabs>
        <w:jc w:val="both"/>
        <w:rPr>
          <w:color w:val="C00000"/>
          <w:sz w:val="26"/>
          <w:szCs w:val="26"/>
        </w:rPr>
      </w:pPr>
    </w:p>
    <w:p w:rsidR="008C1C47" w:rsidRPr="00220798" w:rsidRDefault="008C1C47" w:rsidP="008C1C47">
      <w:pPr>
        <w:tabs>
          <w:tab w:val="left" w:pos="567"/>
        </w:tabs>
        <w:ind w:firstLine="567"/>
        <w:jc w:val="both"/>
        <w:rPr>
          <w:color w:val="FF0000"/>
          <w:sz w:val="26"/>
          <w:szCs w:val="26"/>
        </w:rPr>
      </w:pPr>
    </w:p>
    <w:p w:rsidR="008C1C47" w:rsidRPr="00220798" w:rsidRDefault="00DE707F" w:rsidP="008C1C47">
      <w:pPr>
        <w:ind w:firstLine="709"/>
        <w:jc w:val="center"/>
        <w:rPr>
          <w:b/>
          <w:color w:val="FF0000"/>
          <w:sz w:val="26"/>
          <w:szCs w:val="26"/>
        </w:rPr>
      </w:pPr>
      <w:r>
        <w:rPr>
          <w:b/>
          <w:noProof/>
          <w:color w:val="FF0000"/>
          <w:sz w:val="26"/>
          <w:szCs w:val="26"/>
        </w:rPr>
        <w:drawing>
          <wp:inline distT="0" distB="0" distL="0" distR="0">
            <wp:extent cx="5695950" cy="3095625"/>
            <wp:effectExtent l="0" t="0" r="19050" b="9525"/>
            <wp:docPr id="2" name="Диаграмма 2"/>
            <wp:cNvGraphicFramePr/>
            <a:graphic xmlns:a="http://schemas.openxmlformats.org/drawingml/2006/main">
              <a:graphicData uri="http://schemas.openxmlformats.org/drawingml/2006/chart">
                <c:chart xmlns:c="http://schemas.openxmlformats.org/drawingml/2006/chart" xmlns:r="http://schemas.openxmlformats.org/officeDocument/2006/relationships" r:id="rId7"/>
              </a:graphicData>
            </a:graphic>
          </wp:inline>
        </w:drawing>
      </w:r>
    </w:p>
    <w:p w:rsidR="008C1C47" w:rsidRPr="00220798" w:rsidRDefault="008C1C47" w:rsidP="008C1C47">
      <w:pPr>
        <w:ind w:firstLine="708"/>
        <w:jc w:val="both"/>
        <w:rPr>
          <w:sz w:val="26"/>
          <w:szCs w:val="26"/>
        </w:rPr>
      </w:pPr>
    </w:p>
    <w:p w:rsidR="008C1C47" w:rsidRDefault="008C1C47" w:rsidP="008C1C47">
      <w:pPr>
        <w:ind w:firstLine="567"/>
        <w:jc w:val="both"/>
        <w:rPr>
          <w:color w:val="FF0000"/>
          <w:sz w:val="26"/>
          <w:szCs w:val="26"/>
        </w:rPr>
      </w:pPr>
    </w:p>
    <w:p w:rsidR="008C1C47" w:rsidRPr="00220798" w:rsidRDefault="008C1C47" w:rsidP="003D619E">
      <w:pPr>
        <w:rPr>
          <w:color w:val="FF0000"/>
          <w:sz w:val="26"/>
          <w:szCs w:val="26"/>
        </w:rPr>
      </w:pPr>
    </w:p>
    <w:p w:rsidR="004A7FB3" w:rsidRDefault="004A7FB3" w:rsidP="000B4AD0">
      <w:pPr>
        <w:rPr>
          <w:sz w:val="26"/>
          <w:szCs w:val="26"/>
        </w:rPr>
      </w:pPr>
      <w:r w:rsidRPr="00220798">
        <w:rPr>
          <w:sz w:val="26"/>
          <w:szCs w:val="26"/>
        </w:rPr>
        <w:t>По видам письменные обращения</w:t>
      </w:r>
      <w:r>
        <w:rPr>
          <w:sz w:val="26"/>
          <w:szCs w:val="26"/>
        </w:rPr>
        <w:t xml:space="preserve">: </w:t>
      </w:r>
    </w:p>
    <w:p w:rsidR="004A7FB3" w:rsidRPr="004A7FB3" w:rsidRDefault="004A7FB3" w:rsidP="004A7FB3">
      <w:pPr>
        <w:jc w:val="both"/>
        <w:rPr>
          <w:sz w:val="26"/>
          <w:szCs w:val="26"/>
        </w:rPr>
      </w:pPr>
      <w:r w:rsidRPr="00220798">
        <w:rPr>
          <w:sz w:val="26"/>
          <w:szCs w:val="26"/>
        </w:rPr>
        <w:t xml:space="preserve">- заявления – </w:t>
      </w:r>
      <w:r w:rsidR="00912E05">
        <w:rPr>
          <w:sz w:val="26"/>
          <w:szCs w:val="26"/>
        </w:rPr>
        <w:t>2</w:t>
      </w:r>
      <w:r w:rsidRPr="00220798">
        <w:rPr>
          <w:sz w:val="26"/>
          <w:szCs w:val="26"/>
        </w:rPr>
        <w:t>(</w:t>
      </w:r>
      <w:r w:rsidR="00912E05">
        <w:rPr>
          <w:sz w:val="26"/>
          <w:szCs w:val="26"/>
        </w:rPr>
        <w:t>5</w:t>
      </w:r>
      <w:r w:rsidR="00E13AC1">
        <w:rPr>
          <w:sz w:val="26"/>
          <w:szCs w:val="26"/>
        </w:rPr>
        <w:t>0</w:t>
      </w:r>
      <w:r w:rsidRPr="00220798">
        <w:rPr>
          <w:sz w:val="26"/>
          <w:szCs w:val="26"/>
        </w:rPr>
        <w:t>%)</w:t>
      </w:r>
      <w:proofErr w:type="gramStart"/>
      <w:r w:rsidRPr="00220798">
        <w:rPr>
          <w:sz w:val="26"/>
          <w:szCs w:val="26"/>
        </w:rPr>
        <w:t xml:space="preserve"> </w:t>
      </w:r>
      <w:r w:rsidRPr="004F45DF">
        <w:rPr>
          <w:i/>
          <w:sz w:val="26"/>
          <w:szCs w:val="26"/>
        </w:rPr>
        <w:t>;</w:t>
      </w:r>
      <w:proofErr w:type="gramEnd"/>
    </w:p>
    <w:p w:rsidR="009B5E9B" w:rsidRPr="001C332C" w:rsidRDefault="00912E05" w:rsidP="009B5E9B">
      <w:pPr>
        <w:jc w:val="both"/>
        <w:rPr>
          <w:sz w:val="26"/>
          <w:szCs w:val="26"/>
        </w:rPr>
      </w:pPr>
      <w:r>
        <w:rPr>
          <w:sz w:val="26"/>
          <w:szCs w:val="26"/>
        </w:rPr>
        <w:t>- запросы – 2</w:t>
      </w:r>
      <w:r w:rsidR="00545126">
        <w:rPr>
          <w:sz w:val="26"/>
          <w:szCs w:val="26"/>
        </w:rPr>
        <w:t>(</w:t>
      </w:r>
      <w:r>
        <w:rPr>
          <w:sz w:val="26"/>
          <w:szCs w:val="26"/>
        </w:rPr>
        <w:t>5</w:t>
      </w:r>
      <w:r w:rsidR="00E13AC1">
        <w:rPr>
          <w:sz w:val="26"/>
          <w:szCs w:val="26"/>
        </w:rPr>
        <w:t>0</w:t>
      </w:r>
      <w:r w:rsidR="004E70B4">
        <w:rPr>
          <w:sz w:val="26"/>
          <w:szCs w:val="26"/>
        </w:rPr>
        <w:t>%)</w:t>
      </w:r>
      <w:r w:rsidR="009B5E9B" w:rsidRPr="001C332C">
        <w:rPr>
          <w:i/>
          <w:sz w:val="26"/>
          <w:szCs w:val="26"/>
        </w:rPr>
        <w:t>;</w:t>
      </w:r>
    </w:p>
    <w:p w:rsidR="004A7FB3" w:rsidRDefault="009B5E9B" w:rsidP="002F650B">
      <w:pPr>
        <w:jc w:val="both"/>
        <w:rPr>
          <w:i/>
          <w:sz w:val="26"/>
          <w:szCs w:val="26"/>
        </w:rPr>
      </w:pPr>
      <w:r w:rsidRPr="001C332C">
        <w:rPr>
          <w:sz w:val="26"/>
          <w:szCs w:val="26"/>
        </w:rPr>
        <w:t>- жалобы – 0</w:t>
      </w:r>
      <w:r w:rsidRPr="001C332C">
        <w:rPr>
          <w:i/>
          <w:sz w:val="26"/>
          <w:szCs w:val="26"/>
        </w:rPr>
        <w:t>).</w:t>
      </w:r>
    </w:p>
    <w:p w:rsidR="000E2400" w:rsidRDefault="00FE4327" w:rsidP="004A7FB3">
      <w:pPr>
        <w:jc w:val="both"/>
        <w:rPr>
          <w:i/>
          <w:sz w:val="26"/>
          <w:szCs w:val="26"/>
        </w:rPr>
      </w:pPr>
      <w:r>
        <w:rPr>
          <w:i/>
          <w:noProof/>
          <w:sz w:val="26"/>
          <w:szCs w:val="26"/>
        </w:rPr>
        <w:lastRenderedPageBreak/>
        <w:drawing>
          <wp:inline distT="0" distB="0" distL="0" distR="0">
            <wp:extent cx="5934075" cy="3248025"/>
            <wp:effectExtent l="0" t="0" r="9525" b="9525"/>
            <wp:docPr id="1" name="Диаграмма 1"/>
            <wp:cNvGraphicFramePr/>
            <a:graphic xmlns:a="http://schemas.openxmlformats.org/drawingml/2006/main">
              <a:graphicData uri="http://schemas.openxmlformats.org/drawingml/2006/chart">
                <c:chart xmlns:c="http://schemas.openxmlformats.org/drawingml/2006/chart" xmlns:r="http://schemas.openxmlformats.org/officeDocument/2006/relationships" r:id="rId8"/>
              </a:graphicData>
            </a:graphic>
          </wp:inline>
        </w:drawing>
      </w:r>
    </w:p>
    <w:p w:rsidR="00B87810" w:rsidRDefault="00B87810" w:rsidP="004A7FB3">
      <w:pPr>
        <w:jc w:val="both"/>
        <w:rPr>
          <w:i/>
          <w:sz w:val="26"/>
          <w:szCs w:val="26"/>
        </w:rPr>
      </w:pPr>
    </w:p>
    <w:p w:rsidR="009D69B7" w:rsidRDefault="004E70B4" w:rsidP="009D69B7">
      <w:pPr>
        <w:ind w:firstLine="567"/>
        <w:jc w:val="both"/>
        <w:rPr>
          <w:sz w:val="26"/>
          <w:szCs w:val="26"/>
        </w:rPr>
      </w:pPr>
      <w:r>
        <w:rPr>
          <w:sz w:val="26"/>
          <w:szCs w:val="26"/>
        </w:rPr>
        <w:t>В</w:t>
      </w:r>
      <w:r w:rsidR="00912E05">
        <w:rPr>
          <w:sz w:val="26"/>
          <w:szCs w:val="26"/>
        </w:rPr>
        <w:t xml:space="preserve"> 4</w:t>
      </w:r>
      <w:r w:rsidR="0020335C">
        <w:rPr>
          <w:sz w:val="26"/>
          <w:szCs w:val="26"/>
        </w:rPr>
        <w:t xml:space="preserve"> </w:t>
      </w:r>
      <w:r w:rsidR="000E2400" w:rsidRPr="00220798">
        <w:rPr>
          <w:sz w:val="26"/>
          <w:szCs w:val="26"/>
        </w:rPr>
        <w:t xml:space="preserve">письменных обращениях содержатся </w:t>
      </w:r>
      <w:r w:rsidR="00912E05">
        <w:rPr>
          <w:b/>
          <w:sz w:val="26"/>
          <w:szCs w:val="26"/>
        </w:rPr>
        <w:t>4</w:t>
      </w:r>
      <w:r w:rsidR="000E2400" w:rsidRPr="00220798">
        <w:rPr>
          <w:sz w:val="26"/>
          <w:szCs w:val="26"/>
        </w:rPr>
        <w:t xml:space="preserve"> вопрос</w:t>
      </w:r>
      <w:r w:rsidR="00912E05">
        <w:rPr>
          <w:sz w:val="26"/>
          <w:szCs w:val="26"/>
        </w:rPr>
        <w:t>а</w:t>
      </w:r>
      <w:r w:rsidR="000E2400" w:rsidRPr="00220798">
        <w:rPr>
          <w:sz w:val="26"/>
          <w:szCs w:val="26"/>
        </w:rPr>
        <w:t xml:space="preserve">, </w:t>
      </w:r>
      <w:proofErr w:type="gramStart"/>
      <w:r w:rsidR="000E2400" w:rsidRPr="00220798">
        <w:rPr>
          <w:sz w:val="26"/>
          <w:szCs w:val="26"/>
        </w:rPr>
        <w:t>относящиеся</w:t>
      </w:r>
      <w:proofErr w:type="gramEnd"/>
      <w:r w:rsidR="000E2400" w:rsidRPr="00220798">
        <w:rPr>
          <w:sz w:val="26"/>
          <w:szCs w:val="26"/>
        </w:rPr>
        <w:t xml:space="preserve"> к тематическим разделам:</w:t>
      </w:r>
    </w:p>
    <w:p w:rsidR="00A72784" w:rsidRDefault="00A72784" w:rsidP="00A72784">
      <w:pPr>
        <w:tabs>
          <w:tab w:val="left" w:pos="567"/>
        </w:tabs>
        <w:jc w:val="both"/>
        <w:rPr>
          <w:sz w:val="26"/>
          <w:szCs w:val="26"/>
        </w:rPr>
      </w:pPr>
      <w:r w:rsidRPr="00220798">
        <w:rPr>
          <w:sz w:val="26"/>
          <w:szCs w:val="26"/>
        </w:rPr>
        <w:t>-</w:t>
      </w:r>
      <w:r>
        <w:rPr>
          <w:sz w:val="26"/>
          <w:szCs w:val="26"/>
        </w:rPr>
        <w:t xml:space="preserve"> экономическая сфера</w:t>
      </w:r>
      <w:r w:rsidRPr="00220798">
        <w:rPr>
          <w:sz w:val="26"/>
          <w:szCs w:val="26"/>
        </w:rPr>
        <w:t xml:space="preserve"> –</w:t>
      </w:r>
      <w:r w:rsidR="00912E05">
        <w:rPr>
          <w:sz w:val="26"/>
          <w:szCs w:val="26"/>
        </w:rPr>
        <w:t xml:space="preserve"> 0</w:t>
      </w:r>
      <w:r w:rsidR="00E13AC1">
        <w:rPr>
          <w:sz w:val="26"/>
          <w:szCs w:val="26"/>
        </w:rPr>
        <w:t>(</w:t>
      </w:r>
      <w:r w:rsidR="0020335C">
        <w:rPr>
          <w:sz w:val="26"/>
          <w:szCs w:val="26"/>
        </w:rPr>
        <w:t>0</w:t>
      </w:r>
      <w:r w:rsidRPr="00220798">
        <w:rPr>
          <w:sz w:val="26"/>
          <w:szCs w:val="26"/>
        </w:rPr>
        <w:t>%</w:t>
      </w:r>
      <w:r>
        <w:rPr>
          <w:sz w:val="26"/>
          <w:szCs w:val="26"/>
        </w:rPr>
        <w:t xml:space="preserve"> </w:t>
      </w:r>
      <w:r w:rsidRPr="00220798">
        <w:rPr>
          <w:sz w:val="26"/>
          <w:szCs w:val="26"/>
        </w:rPr>
        <w:t>от общего количества вопросов);</w:t>
      </w:r>
    </w:p>
    <w:p w:rsidR="00A72784" w:rsidRPr="00220798" w:rsidRDefault="00912E05" w:rsidP="00A72784">
      <w:pPr>
        <w:tabs>
          <w:tab w:val="left" w:pos="567"/>
        </w:tabs>
        <w:jc w:val="both"/>
        <w:rPr>
          <w:sz w:val="26"/>
          <w:szCs w:val="26"/>
        </w:rPr>
      </w:pPr>
      <w:r>
        <w:rPr>
          <w:sz w:val="26"/>
          <w:szCs w:val="26"/>
        </w:rPr>
        <w:t>- социальная сфера – 3(75</w:t>
      </w:r>
      <w:r w:rsidR="00A72784">
        <w:rPr>
          <w:sz w:val="26"/>
          <w:szCs w:val="26"/>
        </w:rPr>
        <w:t>%);</w:t>
      </w:r>
    </w:p>
    <w:p w:rsidR="00A72784" w:rsidRPr="00220798" w:rsidRDefault="00A72784" w:rsidP="00A72784">
      <w:pPr>
        <w:tabs>
          <w:tab w:val="left" w:pos="567"/>
        </w:tabs>
        <w:jc w:val="both"/>
        <w:rPr>
          <w:sz w:val="26"/>
          <w:szCs w:val="26"/>
        </w:rPr>
      </w:pPr>
      <w:r w:rsidRPr="00220798">
        <w:rPr>
          <w:sz w:val="26"/>
          <w:szCs w:val="26"/>
        </w:rPr>
        <w:t>- жилищно-коммунальная сфера –</w:t>
      </w:r>
      <w:r w:rsidR="00912E05">
        <w:rPr>
          <w:sz w:val="26"/>
          <w:szCs w:val="26"/>
        </w:rPr>
        <w:t>1</w:t>
      </w:r>
      <w:r w:rsidR="004E70B4">
        <w:rPr>
          <w:sz w:val="26"/>
          <w:szCs w:val="26"/>
        </w:rPr>
        <w:t>(</w:t>
      </w:r>
      <w:r w:rsidR="006E3718">
        <w:rPr>
          <w:sz w:val="26"/>
          <w:szCs w:val="26"/>
        </w:rPr>
        <w:t>2</w:t>
      </w:r>
      <w:r w:rsidR="00912E05">
        <w:rPr>
          <w:sz w:val="26"/>
          <w:szCs w:val="26"/>
        </w:rPr>
        <w:t>5</w:t>
      </w:r>
      <w:r w:rsidR="006E3718">
        <w:rPr>
          <w:sz w:val="26"/>
          <w:szCs w:val="26"/>
        </w:rPr>
        <w:t>%</w:t>
      </w:r>
      <w:r>
        <w:rPr>
          <w:sz w:val="26"/>
          <w:szCs w:val="26"/>
        </w:rPr>
        <w:t>);</w:t>
      </w:r>
    </w:p>
    <w:p w:rsidR="00A72784" w:rsidRPr="00220798" w:rsidRDefault="00A72784" w:rsidP="00A72784">
      <w:pPr>
        <w:tabs>
          <w:tab w:val="left" w:pos="567"/>
        </w:tabs>
        <w:jc w:val="both"/>
        <w:rPr>
          <w:sz w:val="26"/>
          <w:szCs w:val="26"/>
        </w:rPr>
      </w:pPr>
      <w:r w:rsidRPr="00220798">
        <w:rPr>
          <w:sz w:val="26"/>
          <w:szCs w:val="26"/>
        </w:rPr>
        <w:t>- государство, общество, политика –</w:t>
      </w:r>
      <w:r w:rsidR="00912E05">
        <w:rPr>
          <w:sz w:val="26"/>
          <w:szCs w:val="26"/>
        </w:rPr>
        <w:t xml:space="preserve"> 0</w:t>
      </w:r>
      <w:r w:rsidRPr="00220798">
        <w:rPr>
          <w:sz w:val="26"/>
          <w:szCs w:val="26"/>
        </w:rPr>
        <w:t>(</w:t>
      </w:r>
      <w:r>
        <w:rPr>
          <w:sz w:val="26"/>
          <w:szCs w:val="26"/>
        </w:rPr>
        <w:t>0</w:t>
      </w:r>
      <w:r w:rsidRPr="00220798">
        <w:rPr>
          <w:sz w:val="26"/>
          <w:szCs w:val="26"/>
        </w:rPr>
        <w:t>%);</w:t>
      </w:r>
    </w:p>
    <w:p w:rsidR="00A72784" w:rsidRPr="00220798" w:rsidRDefault="00A72784" w:rsidP="00A72784">
      <w:pPr>
        <w:tabs>
          <w:tab w:val="left" w:pos="567"/>
        </w:tabs>
        <w:jc w:val="both"/>
        <w:rPr>
          <w:sz w:val="26"/>
          <w:szCs w:val="26"/>
        </w:rPr>
      </w:pPr>
      <w:r>
        <w:rPr>
          <w:sz w:val="26"/>
          <w:szCs w:val="26"/>
        </w:rPr>
        <w:t>- оборона, безопасность – 0 (0%).</w:t>
      </w:r>
    </w:p>
    <w:p w:rsidR="004F4188" w:rsidRDefault="004F4188" w:rsidP="000E2400">
      <w:pPr>
        <w:jc w:val="both"/>
        <w:rPr>
          <w:sz w:val="26"/>
          <w:szCs w:val="26"/>
        </w:rPr>
      </w:pPr>
    </w:p>
    <w:p w:rsidR="00F46CC7" w:rsidRDefault="00F46CC7" w:rsidP="000E2400">
      <w:pPr>
        <w:jc w:val="both"/>
        <w:rPr>
          <w:sz w:val="26"/>
          <w:szCs w:val="26"/>
        </w:rPr>
      </w:pPr>
    </w:p>
    <w:p w:rsidR="00C57438" w:rsidRDefault="00C57438" w:rsidP="00A8483F">
      <w:pPr>
        <w:jc w:val="both"/>
        <w:rPr>
          <w:i/>
          <w:sz w:val="26"/>
          <w:szCs w:val="26"/>
        </w:rPr>
      </w:pPr>
    </w:p>
    <w:p w:rsidR="00A8483F" w:rsidRPr="00876F53" w:rsidRDefault="00876F53" w:rsidP="00876F53">
      <w:pPr>
        <w:ind w:firstLine="567"/>
        <w:jc w:val="both"/>
        <w:rPr>
          <w:sz w:val="26"/>
          <w:szCs w:val="26"/>
        </w:rPr>
      </w:pPr>
      <w:r w:rsidRPr="006C76A6">
        <w:rPr>
          <w:sz w:val="26"/>
          <w:szCs w:val="26"/>
        </w:rPr>
        <w:t xml:space="preserve">Контроль за своевременным, объективным и полным рассмотрением обращений осуществляют заместители Главы администрации </w:t>
      </w:r>
      <w:r w:rsidR="00A44DD6">
        <w:rPr>
          <w:sz w:val="26"/>
          <w:szCs w:val="26"/>
        </w:rPr>
        <w:t>Кыштовского</w:t>
      </w:r>
      <w:r w:rsidRPr="006C76A6">
        <w:rPr>
          <w:sz w:val="26"/>
          <w:szCs w:val="26"/>
        </w:rPr>
        <w:t xml:space="preserve"> района, специалист о</w:t>
      </w:r>
      <w:r w:rsidRPr="006C76A6">
        <w:rPr>
          <w:sz w:val="26"/>
          <w:szCs w:val="26"/>
        </w:rPr>
        <w:t>б</w:t>
      </w:r>
      <w:r w:rsidRPr="006C76A6">
        <w:rPr>
          <w:sz w:val="26"/>
          <w:szCs w:val="26"/>
        </w:rPr>
        <w:t>щественной приемной. Обращение снимается с контроля Главой района в том случае, если дан полный и объективный ответ, подписанный Первым заместителем или зам</w:t>
      </w:r>
      <w:r w:rsidRPr="006C76A6">
        <w:rPr>
          <w:sz w:val="26"/>
          <w:szCs w:val="26"/>
        </w:rPr>
        <w:t>е</w:t>
      </w:r>
      <w:r w:rsidRPr="006C76A6">
        <w:rPr>
          <w:sz w:val="26"/>
          <w:szCs w:val="26"/>
        </w:rPr>
        <w:t xml:space="preserve">стителями Главы администрации.   </w:t>
      </w:r>
    </w:p>
    <w:p w:rsidR="00A8483F" w:rsidRPr="00220798" w:rsidRDefault="00A8483F" w:rsidP="00A8483F">
      <w:pPr>
        <w:ind w:firstLine="567"/>
        <w:jc w:val="both"/>
        <w:rPr>
          <w:sz w:val="26"/>
          <w:szCs w:val="26"/>
        </w:rPr>
      </w:pPr>
      <w:r w:rsidRPr="00220798">
        <w:rPr>
          <w:sz w:val="26"/>
          <w:szCs w:val="26"/>
        </w:rPr>
        <w:t>По результатам рассмотрения</w:t>
      </w:r>
      <w:r w:rsidRPr="00220798">
        <w:rPr>
          <w:bCs/>
          <w:sz w:val="26"/>
          <w:szCs w:val="26"/>
        </w:rPr>
        <w:t xml:space="preserve"> вопросов, содержащихся в </w:t>
      </w:r>
      <w:r w:rsidRPr="00220798">
        <w:rPr>
          <w:sz w:val="26"/>
          <w:szCs w:val="26"/>
        </w:rPr>
        <w:t>письменных обращениях:</w:t>
      </w:r>
    </w:p>
    <w:p w:rsidR="00A8483F" w:rsidRPr="00780406" w:rsidRDefault="00A8483F" w:rsidP="00A8483F">
      <w:pPr>
        <w:jc w:val="both"/>
        <w:rPr>
          <w:i/>
          <w:sz w:val="26"/>
          <w:szCs w:val="26"/>
        </w:rPr>
      </w:pPr>
      <w:r w:rsidRPr="00220798">
        <w:rPr>
          <w:sz w:val="26"/>
          <w:szCs w:val="26"/>
        </w:rPr>
        <w:t>-</w:t>
      </w:r>
      <w:r w:rsidRPr="00220798">
        <w:rPr>
          <w:sz w:val="26"/>
          <w:szCs w:val="26"/>
          <w:lang w:val="en-US"/>
        </w:rPr>
        <w:t> </w:t>
      </w:r>
      <w:r w:rsidRPr="00220798">
        <w:rPr>
          <w:sz w:val="26"/>
          <w:szCs w:val="26"/>
        </w:rPr>
        <w:t xml:space="preserve">разъяснено –  </w:t>
      </w:r>
      <w:r w:rsidR="00912E05">
        <w:rPr>
          <w:sz w:val="26"/>
          <w:szCs w:val="26"/>
        </w:rPr>
        <w:t>2</w:t>
      </w:r>
      <w:r w:rsidRPr="00220798">
        <w:rPr>
          <w:sz w:val="26"/>
          <w:szCs w:val="26"/>
        </w:rPr>
        <w:t>(</w:t>
      </w:r>
      <w:r w:rsidR="00912E05">
        <w:rPr>
          <w:sz w:val="26"/>
          <w:szCs w:val="26"/>
        </w:rPr>
        <w:t>10</w:t>
      </w:r>
      <w:r w:rsidR="00283E42">
        <w:rPr>
          <w:sz w:val="26"/>
          <w:szCs w:val="26"/>
        </w:rPr>
        <w:t>0</w:t>
      </w:r>
      <w:r w:rsidRPr="00220798">
        <w:rPr>
          <w:sz w:val="26"/>
          <w:szCs w:val="26"/>
        </w:rPr>
        <w:t xml:space="preserve">%) </w:t>
      </w:r>
      <w:r w:rsidR="00283E42">
        <w:rPr>
          <w:sz w:val="26"/>
          <w:szCs w:val="26"/>
        </w:rPr>
        <w:t xml:space="preserve">, решено </w:t>
      </w:r>
      <w:r w:rsidR="00912E05">
        <w:rPr>
          <w:sz w:val="26"/>
          <w:szCs w:val="26"/>
        </w:rPr>
        <w:t>положительно 0</w:t>
      </w:r>
      <w:r w:rsidR="00C738EA">
        <w:rPr>
          <w:sz w:val="26"/>
          <w:szCs w:val="26"/>
        </w:rPr>
        <w:t>(</w:t>
      </w:r>
      <w:r w:rsidR="00A72784">
        <w:rPr>
          <w:sz w:val="26"/>
          <w:szCs w:val="26"/>
        </w:rPr>
        <w:t>0%)</w:t>
      </w:r>
    </w:p>
    <w:p w:rsidR="007E0E2E" w:rsidRDefault="007E0E2E" w:rsidP="00A8483F">
      <w:pPr>
        <w:jc w:val="center"/>
        <w:rPr>
          <w:b/>
          <w:bCs/>
          <w:sz w:val="26"/>
          <w:szCs w:val="26"/>
        </w:rPr>
      </w:pPr>
    </w:p>
    <w:p w:rsidR="007E0E2E" w:rsidRDefault="007E0E2E" w:rsidP="009660A8">
      <w:pPr>
        <w:rPr>
          <w:b/>
          <w:bCs/>
          <w:sz w:val="26"/>
          <w:szCs w:val="26"/>
        </w:rPr>
      </w:pPr>
    </w:p>
    <w:p w:rsidR="007E0E2E" w:rsidRDefault="007E0E2E" w:rsidP="00A8483F">
      <w:pPr>
        <w:jc w:val="center"/>
        <w:rPr>
          <w:b/>
          <w:bCs/>
          <w:sz w:val="26"/>
          <w:szCs w:val="26"/>
        </w:rPr>
      </w:pPr>
    </w:p>
    <w:p w:rsidR="00A8483F" w:rsidRDefault="00A8483F" w:rsidP="00A8483F">
      <w:pPr>
        <w:jc w:val="center"/>
        <w:rPr>
          <w:b/>
          <w:bCs/>
          <w:sz w:val="26"/>
          <w:szCs w:val="26"/>
        </w:rPr>
      </w:pPr>
      <w:r w:rsidRPr="00220798">
        <w:rPr>
          <w:b/>
          <w:bCs/>
          <w:sz w:val="26"/>
          <w:szCs w:val="26"/>
        </w:rPr>
        <w:t>Личный прием граждан</w:t>
      </w:r>
    </w:p>
    <w:p w:rsidR="009660A8" w:rsidRPr="00220798" w:rsidRDefault="009660A8" w:rsidP="00A8483F">
      <w:pPr>
        <w:jc w:val="center"/>
        <w:rPr>
          <w:b/>
          <w:sz w:val="26"/>
          <w:szCs w:val="26"/>
        </w:rPr>
      </w:pPr>
    </w:p>
    <w:p w:rsidR="00A8483F" w:rsidRPr="00220798" w:rsidRDefault="00DC6E8A" w:rsidP="00DC6E8A">
      <w:pPr>
        <w:ind w:firstLine="567"/>
        <w:jc w:val="both"/>
        <w:rPr>
          <w:sz w:val="26"/>
          <w:szCs w:val="26"/>
        </w:rPr>
      </w:pPr>
      <w:proofErr w:type="gramStart"/>
      <w:r w:rsidRPr="00DC6E8A">
        <w:rPr>
          <w:sz w:val="27"/>
          <w:szCs w:val="27"/>
          <w:shd w:val="clear" w:color="auto" w:fill="FFFFFF"/>
        </w:rPr>
        <w:t>В соответствии с постановлением Губернатора Новосибирской области от 25.12.2006 № 516 </w:t>
      </w:r>
      <w:hyperlink r:id="rId9" w:history="1">
        <w:r w:rsidRPr="00DC6E8A">
          <w:rPr>
            <w:rStyle w:val="a5"/>
            <w:color w:val="auto"/>
            <w:sz w:val="27"/>
            <w:szCs w:val="27"/>
            <w:u w:val="none"/>
            <w:shd w:val="clear" w:color="auto" w:fill="FFFFFF"/>
          </w:rPr>
          <w:t>«О совершенствовании организации личных приемов граждан в администрации Губернатора Новосибирской области и Правительства Новосиби</w:t>
        </w:r>
        <w:r w:rsidRPr="00DC6E8A">
          <w:rPr>
            <w:rStyle w:val="a5"/>
            <w:color w:val="auto"/>
            <w:sz w:val="27"/>
            <w:szCs w:val="27"/>
            <w:u w:val="none"/>
            <w:shd w:val="clear" w:color="auto" w:fill="FFFFFF"/>
          </w:rPr>
          <w:t>р</w:t>
        </w:r>
        <w:r w:rsidRPr="00DC6E8A">
          <w:rPr>
            <w:rStyle w:val="a5"/>
            <w:color w:val="auto"/>
            <w:sz w:val="27"/>
            <w:szCs w:val="27"/>
            <w:u w:val="none"/>
            <w:shd w:val="clear" w:color="auto" w:fill="FFFFFF"/>
          </w:rPr>
          <w:t>ской области, областных исполнительных органах государственной власти Новос</w:t>
        </w:r>
        <w:r w:rsidRPr="00DC6E8A">
          <w:rPr>
            <w:rStyle w:val="a5"/>
            <w:color w:val="auto"/>
            <w:sz w:val="27"/>
            <w:szCs w:val="27"/>
            <w:u w:val="none"/>
            <w:shd w:val="clear" w:color="auto" w:fill="FFFFFF"/>
          </w:rPr>
          <w:t>и</w:t>
        </w:r>
        <w:r w:rsidRPr="00DC6E8A">
          <w:rPr>
            <w:rStyle w:val="a5"/>
            <w:color w:val="auto"/>
            <w:sz w:val="27"/>
            <w:szCs w:val="27"/>
            <w:u w:val="none"/>
            <w:shd w:val="clear" w:color="auto" w:fill="FFFFFF"/>
          </w:rPr>
          <w:t>бирской области и органах местного самоуправления муниципальных образований Новосибирской области»</w:t>
        </w:r>
      </w:hyperlink>
      <w:r w:rsidRPr="00DC6E8A">
        <w:rPr>
          <w:sz w:val="27"/>
          <w:szCs w:val="27"/>
          <w:shd w:val="clear" w:color="auto" w:fill="FFFFFF"/>
        </w:rPr>
        <w:t> </w:t>
      </w:r>
      <w:r>
        <w:rPr>
          <w:sz w:val="26"/>
          <w:szCs w:val="26"/>
        </w:rPr>
        <w:t>в</w:t>
      </w:r>
      <w:r w:rsidR="00A8483F" w:rsidRPr="00220798">
        <w:rPr>
          <w:sz w:val="26"/>
          <w:szCs w:val="26"/>
        </w:rPr>
        <w:t xml:space="preserve"> администрации </w:t>
      </w:r>
      <w:r w:rsidR="00A44DD6">
        <w:rPr>
          <w:sz w:val="26"/>
          <w:szCs w:val="26"/>
        </w:rPr>
        <w:t>Кыштовского</w:t>
      </w:r>
      <w:r w:rsidR="00A8483F" w:rsidRPr="00220798">
        <w:rPr>
          <w:sz w:val="26"/>
          <w:szCs w:val="26"/>
        </w:rPr>
        <w:t xml:space="preserve"> района» установлен </w:t>
      </w:r>
      <w:r w:rsidR="00A8483F" w:rsidRPr="00220798">
        <w:rPr>
          <w:b/>
          <w:bCs/>
          <w:sz w:val="26"/>
          <w:szCs w:val="26"/>
        </w:rPr>
        <w:t>единый день личного приема</w:t>
      </w:r>
      <w:r w:rsidR="00A8483F" w:rsidRPr="00220798">
        <w:rPr>
          <w:bCs/>
          <w:sz w:val="26"/>
          <w:szCs w:val="26"/>
        </w:rPr>
        <w:t xml:space="preserve"> граждан </w:t>
      </w:r>
      <w:r w:rsidR="00A8483F" w:rsidRPr="00220798">
        <w:rPr>
          <w:sz w:val="26"/>
          <w:szCs w:val="26"/>
        </w:rPr>
        <w:t xml:space="preserve">Главой </w:t>
      </w:r>
      <w:r w:rsidR="00A44DD6">
        <w:rPr>
          <w:sz w:val="26"/>
          <w:szCs w:val="26"/>
        </w:rPr>
        <w:t>Кыштовского</w:t>
      </w:r>
      <w:r w:rsidR="00A8483F" w:rsidRPr="00220798">
        <w:rPr>
          <w:sz w:val="26"/>
          <w:szCs w:val="26"/>
        </w:rPr>
        <w:t xml:space="preserve"> района, заместителями Главы а</w:t>
      </w:r>
      <w:r w:rsidR="00A8483F" w:rsidRPr="00220798">
        <w:rPr>
          <w:sz w:val="26"/>
          <w:szCs w:val="26"/>
        </w:rPr>
        <w:t>д</w:t>
      </w:r>
      <w:r w:rsidR="00A8483F" w:rsidRPr="00220798">
        <w:rPr>
          <w:sz w:val="26"/>
          <w:szCs w:val="26"/>
        </w:rPr>
        <w:t xml:space="preserve">министрации </w:t>
      </w:r>
      <w:r w:rsidR="00A44DD6">
        <w:rPr>
          <w:sz w:val="26"/>
          <w:szCs w:val="26"/>
        </w:rPr>
        <w:t xml:space="preserve">Кыштовского </w:t>
      </w:r>
      <w:r w:rsidR="00A8483F" w:rsidRPr="00220798">
        <w:rPr>
          <w:sz w:val="26"/>
          <w:szCs w:val="26"/>
        </w:rPr>
        <w:t xml:space="preserve">района </w:t>
      </w:r>
      <w:r w:rsidR="00A8483F" w:rsidRPr="00220798">
        <w:rPr>
          <w:bCs/>
          <w:sz w:val="26"/>
          <w:szCs w:val="26"/>
        </w:rPr>
        <w:t xml:space="preserve">- </w:t>
      </w:r>
      <w:r w:rsidR="00A8483F" w:rsidRPr="00220798">
        <w:rPr>
          <w:sz w:val="26"/>
          <w:szCs w:val="26"/>
        </w:rPr>
        <w:t>каждая пятница</w:t>
      </w:r>
      <w:proofErr w:type="gramEnd"/>
      <w:r w:rsidR="00A8483F" w:rsidRPr="00220798">
        <w:rPr>
          <w:sz w:val="26"/>
          <w:szCs w:val="26"/>
        </w:rPr>
        <w:t xml:space="preserve"> месяца с 14.00 до 17.00.</w:t>
      </w:r>
    </w:p>
    <w:p w:rsidR="00186A96" w:rsidRDefault="00A8483F" w:rsidP="003D0F74">
      <w:pPr>
        <w:ind w:firstLine="567"/>
        <w:jc w:val="both"/>
        <w:rPr>
          <w:sz w:val="26"/>
          <w:szCs w:val="26"/>
        </w:rPr>
      </w:pPr>
      <w:r w:rsidRPr="00220798">
        <w:rPr>
          <w:sz w:val="26"/>
          <w:szCs w:val="26"/>
        </w:rPr>
        <w:lastRenderedPageBreak/>
        <w:t xml:space="preserve">В </w:t>
      </w:r>
      <w:r w:rsidR="006E3718">
        <w:rPr>
          <w:sz w:val="26"/>
          <w:szCs w:val="26"/>
        </w:rPr>
        <w:t>ноябре</w:t>
      </w:r>
      <w:r w:rsidR="00912E05">
        <w:rPr>
          <w:sz w:val="26"/>
          <w:szCs w:val="26"/>
        </w:rPr>
        <w:t xml:space="preserve"> 2023</w:t>
      </w:r>
      <w:r w:rsidR="004F609E">
        <w:rPr>
          <w:sz w:val="26"/>
          <w:szCs w:val="26"/>
        </w:rPr>
        <w:t xml:space="preserve"> </w:t>
      </w:r>
      <w:r w:rsidR="00A44DD6">
        <w:rPr>
          <w:sz w:val="26"/>
          <w:szCs w:val="26"/>
        </w:rPr>
        <w:t>года на личный прием</w:t>
      </w:r>
      <w:proofErr w:type="gramStart"/>
      <w:r w:rsidR="00A44DD6">
        <w:rPr>
          <w:sz w:val="26"/>
          <w:szCs w:val="26"/>
        </w:rPr>
        <w:t xml:space="preserve"> </w:t>
      </w:r>
      <w:r w:rsidR="00186A96">
        <w:rPr>
          <w:sz w:val="26"/>
          <w:szCs w:val="26"/>
        </w:rPr>
        <w:t>:</w:t>
      </w:r>
      <w:proofErr w:type="gramEnd"/>
    </w:p>
    <w:p w:rsidR="003D0F74" w:rsidRDefault="00A44DD6" w:rsidP="003D0F74">
      <w:pPr>
        <w:ind w:firstLine="567"/>
        <w:jc w:val="both"/>
        <w:rPr>
          <w:sz w:val="26"/>
          <w:szCs w:val="26"/>
        </w:rPr>
      </w:pPr>
      <w:r>
        <w:rPr>
          <w:sz w:val="26"/>
          <w:szCs w:val="26"/>
        </w:rPr>
        <w:t>к Главе Кыштовского</w:t>
      </w:r>
      <w:r w:rsidR="00A8483F" w:rsidRPr="00220798">
        <w:rPr>
          <w:sz w:val="26"/>
          <w:szCs w:val="26"/>
        </w:rPr>
        <w:t xml:space="preserve"> района </w:t>
      </w:r>
      <w:r w:rsidR="003D0F74">
        <w:rPr>
          <w:sz w:val="26"/>
          <w:szCs w:val="26"/>
        </w:rPr>
        <w:t>обратился</w:t>
      </w:r>
      <w:r w:rsidR="003D0F74" w:rsidRPr="0071215D">
        <w:rPr>
          <w:sz w:val="26"/>
          <w:szCs w:val="26"/>
        </w:rPr>
        <w:t xml:space="preserve"> </w:t>
      </w:r>
      <w:r w:rsidR="00912E05">
        <w:rPr>
          <w:sz w:val="26"/>
          <w:szCs w:val="26"/>
        </w:rPr>
        <w:t>1</w:t>
      </w:r>
      <w:r w:rsidR="00283E42">
        <w:rPr>
          <w:sz w:val="26"/>
          <w:szCs w:val="26"/>
        </w:rPr>
        <w:t xml:space="preserve"> </w:t>
      </w:r>
      <w:r w:rsidR="003D0F74" w:rsidRPr="0071215D">
        <w:rPr>
          <w:sz w:val="26"/>
          <w:szCs w:val="26"/>
        </w:rPr>
        <w:t xml:space="preserve">человек  </w:t>
      </w:r>
      <w:r w:rsidR="003D0F74" w:rsidRPr="0071215D">
        <w:rPr>
          <w:i/>
          <w:sz w:val="26"/>
          <w:szCs w:val="26"/>
        </w:rPr>
        <w:t xml:space="preserve">(в </w:t>
      </w:r>
      <w:r w:rsidR="006E3718">
        <w:rPr>
          <w:i/>
          <w:sz w:val="26"/>
          <w:szCs w:val="26"/>
        </w:rPr>
        <w:t>октябре</w:t>
      </w:r>
      <w:r w:rsidR="0020335C">
        <w:rPr>
          <w:i/>
          <w:sz w:val="26"/>
          <w:szCs w:val="26"/>
        </w:rPr>
        <w:t xml:space="preserve"> </w:t>
      </w:r>
      <w:r w:rsidR="00912E05">
        <w:rPr>
          <w:i/>
          <w:sz w:val="26"/>
          <w:szCs w:val="26"/>
        </w:rPr>
        <w:t>2023</w:t>
      </w:r>
      <w:r w:rsidR="003D0F74" w:rsidRPr="0071215D">
        <w:rPr>
          <w:i/>
          <w:sz w:val="26"/>
          <w:szCs w:val="26"/>
        </w:rPr>
        <w:t xml:space="preserve"> года - </w:t>
      </w:r>
      <w:r w:rsidR="006E3718">
        <w:rPr>
          <w:i/>
          <w:sz w:val="26"/>
          <w:szCs w:val="26"/>
        </w:rPr>
        <w:t>0 в ноя</w:t>
      </w:r>
      <w:r w:rsidR="006E3718">
        <w:rPr>
          <w:i/>
          <w:sz w:val="26"/>
          <w:szCs w:val="26"/>
        </w:rPr>
        <w:t>б</w:t>
      </w:r>
      <w:r w:rsidR="006E3718">
        <w:rPr>
          <w:i/>
          <w:sz w:val="26"/>
          <w:szCs w:val="26"/>
        </w:rPr>
        <w:t>ре</w:t>
      </w:r>
      <w:r w:rsidR="00331493">
        <w:rPr>
          <w:i/>
          <w:sz w:val="26"/>
          <w:szCs w:val="26"/>
        </w:rPr>
        <w:t xml:space="preserve"> </w:t>
      </w:r>
      <w:r w:rsidR="00912E05">
        <w:rPr>
          <w:i/>
          <w:sz w:val="26"/>
          <w:szCs w:val="26"/>
        </w:rPr>
        <w:t>2022</w:t>
      </w:r>
      <w:r w:rsidR="0020335C">
        <w:rPr>
          <w:i/>
          <w:sz w:val="26"/>
          <w:szCs w:val="26"/>
        </w:rPr>
        <w:t xml:space="preserve"> года</w:t>
      </w:r>
      <w:r w:rsidR="003D0F74" w:rsidRPr="0071215D">
        <w:rPr>
          <w:i/>
          <w:sz w:val="26"/>
          <w:szCs w:val="26"/>
        </w:rPr>
        <w:t xml:space="preserve">– </w:t>
      </w:r>
      <w:r w:rsidR="00912E05">
        <w:rPr>
          <w:i/>
          <w:sz w:val="26"/>
          <w:szCs w:val="26"/>
        </w:rPr>
        <w:t>2</w:t>
      </w:r>
      <w:r w:rsidR="003D0F74" w:rsidRPr="0071215D">
        <w:rPr>
          <w:i/>
          <w:sz w:val="26"/>
          <w:szCs w:val="26"/>
        </w:rPr>
        <w:t>)</w:t>
      </w:r>
      <w:r w:rsidR="003D0F74">
        <w:rPr>
          <w:i/>
          <w:sz w:val="26"/>
          <w:szCs w:val="26"/>
        </w:rPr>
        <w:t xml:space="preserve"> </w:t>
      </w:r>
    </w:p>
    <w:p w:rsidR="00186A96" w:rsidRDefault="00186A96" w:rsidP="003D0F74">
      <w:pPr>
        <w:jc w:val="both"/>
        <w:rPr>
          <w:sz w:val="26"/>
          <w:szCs w:val="26"/>
        </w:rPr>
      </w:pPr>
      <w:r>
        <w:rPr>
          <w:sz w:val="26"/>
          <w:szCs w:val="26"/>
        </w:rPr>
        <w:t xml:space="preserve">      к у</w:t>
      </w:r>
      <w:r w:rsidR="00912E05">
        <w:rPr>
          <w:sz w:val="26"/>
          <w:szCs w:val="26"/>
        </w:rPr>
        <w:t>полномоченным лицам обратилось 0</w:t>
      </w:r>
      <w:r>
        <w:rPr>
          <w:sz w:val="26"/>
          <w:szCs w:val="26"/>
        </w:rPr>
        <w:t>человек</w:t>
      </w:r>
      <w:r w:rsidR="00663D47">
        <w:rPr>
          <w:sz w:val="26"/>
          <w:szCs w:val="26"/>
        </w:rPr>
        <w:t>а</w:t>
      </w:r>
      <w:r>
        <w:rPr>
          <w:sz w:val="26"/>
          <w:szCs w:val="26"/>
        </w:rPr>
        <w:t xml:space="preserve"> </w:t>
      </w:r>
      <w:proofErr w:type="gramStart"/>
      <w:r w:rsidR="006E3718">
        <w:rPr>
          <w:i/>
          <w:sz w:val="26"/>
          <w:szCs w:val="26"/>
        </w:rPr>
        <w:t xml:space="preserve">( </w:t>
      </w:r>
      <w:proofErr w:type="gramEnd"/>
      <w:r w:rsidR="006E3718">
        <w:rPr>
          <w:i/>
          <w:sz w:val="26"/>
          <w:szCs w:val="26"/>
        </w:rPr>
        <w:t>в октябре</w:t>
      </w:r>
      <w:r w:rsidR="00912E05">
        <w:rPr>
          <w:i/>
          <w:sz w:val="26"/>
          <w:szCs w:val="26"/>
        </w:rPr>
        <w:t xml:space="preserve"> 2023года 0</w:t>
      </w:r>
      <w:r w:rsidR="00663D47">
        <w:rPr>
          <w:i/>
          <w:sz w:val="26"/>
          <w:szCs w:val="26"/>
        </w:rPr>
        <w:t xml:space="preserve">; в </w:t>
      </w:r>
      <w:r w:rsidR="006E3718">
        <w:rPr>
          <w:i/>
          <w:sz w:val="26"/>
          <w:szCs w:val="26"/>
        </w:rPr>
        <w:t>ноябре</w:t>
      </w:r>
      <w:r w:rsidR="00E13AC1">
        <w:rPr>
          <w:i/>
          <w:sz w:val="26"/>
          <w:szCs w:val="26"/>
        </w:rPr>
        <w:t xml:space="preserve"> </w:t>
      </w:r>
      <w:r w:rsidR="00912E05">
        <w:rPr>
          <w:i/>
          <w:sz w:val="26"/>
          <w:szCs w:val="26"/>
        </w:rPr>
        <w:t>2022</w:t>
      </w:r>
      <w:r w:rsidR="0000076C">
        <w:rPr>
          <w:i/>
          <w:sz w:val="26"/>
          <w:szCs w:val="26"/>
        </w:rPr>
        <w:t xml:space="preserve"> го</w:t>
      </w:r>
      <w:r w:rsidR="00912E05">
        <w:rPr>
          <w:i/>
          <w:sz w:val="26"/>
          <w:szCs w:val="26"/>
        </w:rPr>
        <w:t>да -2</w:t>
      </w:r>
      <w:r>
        <w:rPr>
          <w:i/>
          <w:sz w:val="26"/>
          <w:szCs w:val="26"/>
        </w:rPr>
        <w:t>)</w:t>
      </w:r>
      <w:r w:rsidR="00912E05">
        <w:rPr>
          <w:sz w:val="26"/>
          <w:szCs w:val="26"/>
        </w:rPr>
        <w:t>.</w:t>
      </w:r>
    </w:p>
    <w:p w:rsidR="00C57438" w:rsidRPr="00C57438" w:rsidRDefault="00C57438" w:rsidP="00210D91">
      <w:pPr>
        <w:jc w:val="both"/>
        <w:rPr>
          <w:sz w:val="26"/>
          <w:szCs w:val="26"/>
        </w:rPr>
      </w:pPr>
    </w:p>
    <w:p w:rsidR="00A8483F" w:rsidRDefault="00097C18" w:rsidP="00437457">
      <w:pPr>
        <w:ind w:firstLine="567"/>
        <w:jc w:val="both"/>
        <w:rPr>
          <w:sz w:val="26"/>
          <w:szCs w:val="26"/>
        </w:rPr>
      </w:pPr>
      <w:r w:rsidRPr="007E1920">
        <w:rPr>
          <w:sz w:val="26"/>
          <w:szCs w:val="26"/>
        </w:rPr>
        <w:t>Во исполнение Указа Президента Российской Федерации от 17.04.2017 №171 «О мониторинге и анализе результатов рассмотрения обращений граждан и организаций, а также о мерах, принятых по таким обращениям» с 01.07.2017 специалистом обществе</w:t>
      </w:r>
      <w:r w:rsidRPr="007E1920">
        <w:rPr>
          <w:sz w:val="26"/>
          <w:szCs w:val="26"/>
        </w:rPr>
        <w:t>н</w:t>
      </w:r>
      <w:r w:rsidRPr="007E1920">
        <w:rPr>
          <w:sz w:val="26"/>
          <w:szCs w:val="26"/>
        </w:rPr>
        <w:t xml:space="preserve">ной приемной Главы </w:t>
      </w:r>
      <w:r w:rsidR="00186A96">
        <w:rPr>
          <w:sz w:val="26"/>
          <w:szCs w:val="26"/>
        </w:rPr>
        <w:t>Кыштовского</w:t>
      </w:r>
      <w:r w:rsidRPr="007E1920">
        <w:rPr>
          <w:sz w:val="26"/>
          <w:szCs w:val="26"/>
        </w:rPr>
        <w:t xml:space="preserve"> района в разделе «Результаты рассмотрения обращ</w:t>
      </w:r>
      <w:r w:rsidRPr="007E1920">
        <w:rPr>
          <w:sz w:val="26"/>
          <w:szCs w:val="26"/>
        </w:rPr>
        <w:t>е</w:t>
      </w:r>
      <w:r w:rsidRPr="007E1920">
        <w:rPr>
          <w:sz w:val="26"/>
          <w:szCs w:val="26"/>
        </w:rPr>
        <w:t>ний» в защищенной части информационного ресурса ССТУ</w:t>
      </w:r>
      <w:proofErr w:type="gramStart"/>
      <w:r w:rsidRPr="007E1920">
        <w:rPr>
          <w:sz w:val="26"/>
          <w:szCs w:val="26"/>
        </w:rPr>
        <w:t>.Р</w:t>
      </w:r>
      <w:proofErr w:type="gramEnd"/>
      <w:r w:rsidRPr="007E1920">
        <w:rPr>
          <w:sz w:val="26"/>
          <w:szCs w:val="26"/>
        </w:rPr>
        <w:t xml:space="preserve">Ф вносится информация об обращениях и результатах рассмотрения обращений, а также о мерах, принятых по таким обращениям, поступившим в администрацию </w:t>
      </w:r>
      <w:r w:rsidR="00186A96">
        <w:rPr>
          <w:sz w:val="26"/>
          <w:szCs w:val="26"/>
        </w:rPr>
        <w:t>Кыштовского</w:t>
      </w:r>
      <w:r>
        <w:rPr>
          <w:sz w:val="26"/>
          <w:szCs w:val="26"/>
        </w:rPr>
        <w:t xml:space="preserve"> </w:t>
      </w:r>
      <w:r w:rsidRPr="007E1920">
        <w:rPr>
          <w:sz w:val="26"/>
          <w:szCs w:val="26"/>
        </w:rPr>
        <w:t>района напрямую непосредственно от заявителя.</w:t>
      </w:r>
    </w:p>
    <w:p w:rsidR="0024463E" w:rsidRPr="00437457" w:rsidRDefault="0024463E" w:rsidP="00437457">
      <w:pPr>
        <w:ind w:firstLine="567"/>
        <w:jc w:val="both"/>
        <w:rPr>
          <w:sz w:val="26"/>
          <w:szCs w:val="26"/>
        </w:rPr>
      </w:pPr>
    </w:p>
    <w:p w:rsidR="00A8483F" w:rsidRDefault="00A8483F" w:rsidP="00A8483F">
      <w:pPr>
        <w:ind w:firstLine="709"/>
        <w:jc w:val="center"/>
        <w:rPr>
          <w:b/>
          <w:sz w:val="26"/>
          <w:szCs w:val="26"/>
        </w:rPr>
      </w:pPr>
      <w:r w:rsidRPr="00220798">
        <w:rPr>
          <w:b/>
          <w:sz w:val="26"/>
          <w:szCs w:val="26"/>
        </w:rPr>
        <w:t>Устные сообщения и запросы в справочную телефонную службу обществе</w:t>
      </w:r>
      <w:r w:rsidRPr="00220798">
        <w:rPr>
          <w:b/>
          <w:sz w:val="26"/>
          <w:szCs w:val="26"/>
        </w:rPr>
        <w:t>н</w:t>
      </w:r>
      <w:r w:rsidRPr="00220798">
        <w:rPr>
          <w:b/>
          <w:sz w:val="26"/>
          <w:szCs w:val="26"/>
        </w:rPr>
        <w:t xml:space="preserve">ной приемной Главы </w:t>
      </w:r>
      <w:r w:rsidR="00CF542A">
        <w:rPr>
          <w:b/>
          <w:sz w:val="26"/>
          <w:szCs w:val="26"/>
        </w:rPr>
        <w:t>Кыштовского</w:t>
      </w:r>
      <w:r w:rsidRPr="00220798">
        <w:rPr>
          <w:b/>
          <w:sz w:val="26"/>
          <w:szCs w:val="26"/>
        </w:rPr>
        <w:t xml:space="preserve"> района</w:t>
      </w:r>
    </w:p>
    <w:p w:rsidR="009660A8" w:rsidRPr="00220798" w:rsidRDefault="009660A8" w:rsidP="00A8483F">
      <w:pPr>
        <w:ind w:firstLine="709"/>
        <w:jc w:val="center"/>
        <w:rPr>
          <w:b/>
          <w:sz w:val="26"/>
          <w:szCs w:val="26"/>
        </w:rPr>
      </w:pPr>
    </w:p>
    <w:p w:rsidR="00437457" w:rsidRPr="001B6397" w:rsidRDefault="00A8483F" w:rsidP="00FB54F3">
      <w:pPr>
        <w:ind w:firstLine="567"/>
        <w:jc w:val="both"/>
        <w:rPr>
          <w:sz w:val="26"/>
          <w:szCs w:val="26"/>
        </w:rPr>
      </w:pPr>
      <w:r w:rsidRPr="00220798">
        <w:rPr>
          <w:sz w:val="26"/>
          <w:szCs w:val="26"/>
        </w:rPr>
        <w:t xml:space="preserve">В </w:t>
      </w:r>
      <w:r w:rsidR="006E3718">
        <w:rPr>
          <w:sz w:val="26"/>
          <w:szCs w:val="26"/>
        </w:rPr>
        <w:t>ноябре</w:t>
      </w:r>
      <w:r w:rsidR="0020335C">
        <w:rPr>
          <w:sz w:val="26"/>
          <w:szCs w:val="26"/>
        </w:rPr>
        <w:t xml:space="preserve"> </w:t>
      </w:r>
      <w:r w:rsidR="00912E05">
        <w:rPr>
          <w:sz w:val="26"/>
          <w:szCs w:val="26"/>
        </w:rPr>
        <w:t>2023</w:t>
      </w:r>
      <w:r w:rsidRPr="00220798">
        <w:rPr>
          <w:sz w:val="26"/>
          <w:szCs w:val="26"/>
        </w:rPr>
        <w:t xml:space="preserve"> года в справочную телефонную службу  устных сообщений и запр</w:t>
      </w:r>
      <w:r w:rsidRPr="00220798">
        <w:rPr>
          <w:sz w:val="26"/>
          <w:szCs w:val="26"/>
        </w:rPr>
        <w:t>о</w:t>
      </w:r>
      <w:r w:rsidRPr="00220798">
        <w:rPr>
          <w:sz w:val="26"/>
          <w:szCs w:val="26"/>
        </w:rPr>
        <w:t xml:space="preserve">сов </w:t>
      </w:r>
      <w:r w:rsidR="00DE3C6C">
        <w:rPr>
          <w:sz w:val="26"/>
          <w:szCs w:val="26"/>
        </w:rPr>
        <w:t xml:space="preserve">поступило </w:t>
      </w:r>
      <w:r w:rsidR="00CF542A">
        <w:rPr>
          <w:sz w:val="26"/>
          <w:szCs w:val="26"/>
        </w:rPr>
        <w:t>0</w:t>
      </w:r>
      <w:r w:rsidRPr="00220798">
        <w:rPr>
          <w:i/>
          <w:sz w:val="26"/>
          <w:szCs w:val="26"/>
        </w:rPr>
        <w:t xml:space="preserve">(в </w:t>
      </w:r>
      <w:r w:rsidR="006E3718">
        <w:rPr>
          <w:i/>
          <w:sz w:val="26"/>
          <w:szCs w:val="26"/>
        </w:rPr>
        <w:t>октябре</w:t>
      </w:r>
      <w:r w:rsidR="0020335C">
        <w:rPr>
          <w:i/>
          <w:sz w:val="26"/>
          <w:szCs w:val="26"/>
        </w:rPr>
        <w:t xml:space="preserve"> </w:t>
      </w:r>
      <w:r w:rsidR="00912E05">
        <w:rPr>
          <w:i/>
          <w:sz w:val="26"/>
          <w:szCs w:val="26"/>
        </w:rPr>
        <w:t xml:space="preserve"> 2023</w:t>
      </w:r>
      <w:r w:rsidRPr="00220798">
        <w:rPr>
          <w:i/>
          <w:sz w:val="26"/>
          <w:szCs w:val="26"/>
        </w:rPr>
        <w:t xml:space="preserve"> года – </w:t>
      </w:r>
      <w:r w:rsidR="00331493">
        <w:rPr>
          <w:i/>
          <w:sz w:val="26"/>
          <w:szCs w:val="26"/>
        </w:rPr>
        <w:t>0</w:t>
      </w:r>
      <w:r w:rsidR="00097C18">
        <w:rPr>
          <w:i/>
          <w:sz w:val="26"/>
          <w:szCs w:val="26"/>
        </w:rPr>
        <w:t xml:space="preserve"> </w:t>
      </w:r>
      <w:r w:rsidRPr="00220798">
        <w:rPr>
          <w:i/>
          <w:sz w:val="26"/>
          <w:szCs w:val="26"/>
        </w:rPr>
        <w:t xml:space="preserve">в </w:t>
      </w:r>
      <w:r w:rsidR="006E3718">
        <w:rPr>
          <w:i/>
          <w:sz w:val="26"/>
          <w:szCs w:val="26"/>
        </w:rPr>
        <w:t>ноябре</w:t>
      </w:r>
      <w:r w:rsidR="00097C18">
        <w:rPr>
          <w:i/>
          <w:sz w:val="26"/>
          <w:szCs w:val="26"/>
        </w:rPr>
        <w:t xml:space="preserve"> </w:t>
      </w:r>
      <w:r w:rsidR="00912E05">
        <w:rPr>
          <w:i/>
          <w:sz w:val="26"/>
          <w:szCs w:val="26"/>
        </w:rPr>
        <w:t>2022</w:t>
      </w:r>
      <w:r w:rsidR="008F4FA2">
        <w:rPr>
          <w:i/>
          <w:sz w:val="26"/>
          <w:szCs w:val="26"/>
        </w:rPr>
        <w:t xml:space="preserve"> </w:t>
      </w:r>
      <w:r w:rsidRPr="00220798">
        <w:rPr>
          <w:i/>
          <w:sz w:val="26"/>
          <w:szCs w:val="26"/>
        </w:rPr>
        <w:t>года –</w:t>
      </w:r>
      <w:r w:rsidR="00CF542A">
        <w:rPr>
          <w:i/>
          <w:sz w:val="26"/>
          <w:szCs w:val="26"/>
        </w:rPr>
        <w:t>0</w:t>
      </w:r>
      <w:r w:rsidRPr="00220798">
        <w:rPr>
          <w:i/>
          <w:sz w:val="26"/>
          <w:szCs w:val="26"/>
        </w:rPr>
        <w:t>)</w:t>
      </w:r>
      <w:r w:rsidR="00437457" w:rsidRPr="001B6397">
        <w:rPr>
          <w:sz w:val="26"/>
          <w:szCs w:val="26"/>
        </w:rPr>
        <w:t xml:space="preserve">, </w:t>
      </w:r>
    </w:p>
    <w:p w:rsidR="0006401D" w:rsidRPr="009660A8" w:rsidRDefault="0006401D" w:rsidP="009660A8">
      <w:pPr>
        <w:spacing w:before="150"/>
        <w:ind w:firstLine="567"/>
        <w:jc w:val="both"/>
        <w:rPr>
          <w:color w:val="000000"/>
          <w:sz w:val="26"/>
          <w:szCs w:val="26"/>
        </w:rPr>
      </w:pPr>
      <w:r w:rsidRPr="000D7E0B">
        <w:rPr>
          <w:sz w:val="26"/>
          <w:szCs w:val="26"/>
        </w:rPr>
        <w:t>С 01.0</w:t>
      </w:r>
      <w:r w:rsidR="00687984">
        <w:rPr>
          <w:sz w:val="26"/>
          <w:szCs w:val="26"/>
        </w:rPr>
        <w:t>9</w:t>
      </w:r>
      <w:r w:rsidRPr="000D7E0B">
        <w:rPr>
          <w:sz w:val="26"/>
          <w:szCs w:val="26"/>
        </w:rPr>
        <w:t xml:space="preserve">.2017 года внедрена система </w:t>
      </w:r>
      <w:r w:rsidR="00D61D2F" w:rsidRPr="000D7E0B">
        <w:rPr>
          <w:sz w:val="26"/>
          <w:szCs w:val="26"/>
        </w:rPr>
        <w:t>приема,</w:t>
      </w:r>
      <w:r w:rsidRPr="000D7E0B">
        <w:rPr>
          <w:sz w:val="26"/>
          <w:szCs w:val="26"/>
        </w:rPr>
        <w:t xml:space="preserve"> и обработки в реальном режиме вр</w:t>
      </w:r>
      <w:r w:rsidRPr="000D7E0B">
        <w:rPr>
          <w:sz w:val="26"/>
          <w:szCs w:val="26"/>
        </w:rPr>
        <w:t>е</w:t>
      </w:r>
      <w:r w:rsidRPr="000D7E0B">
        <w:rPr>
          <w:sz w:val="26"/>
          <w:szCs w:val="26"/>
        </w:rPr>
        <w:t xml:space="preserve">мени электронных сообщений, поступивших в форме смс-сообщений по справочному телефонному номеру справочной телефонной службы администрации </w:t>
      </w:r>
      <w:r w:rsidR="00CF542A">
        <w:rPr>
          <w:sz w:val="26"/>
          <w:szCs w:val="26"/>
        </w:rPr>
        <w:t xml:space="preserve">Кыштовского </w:t>
      </w:r>
      <w:r>
        <w:rPr>
          <w:sz w:val="26"/>
          <w:szCs w:val="26"/>
        </w:rPr>
        <w:t>района</w:t>
      </w:r>
      <w:r w:rsidRPr="000D7E0B">
        <w:rPr>
          <w:sz w:val="26"/>
          <w:szCs w:val="26"/>
        </w:rPr>
        <w:t xml:space="preserve">. За рассматриваемый период времени смс-сообщения в администрацию </w:t>
      </w:r>
      <w:r w:rsidR="00CF542A">
        <w:rPr>
          <w:sz w:val="26"/>
          <w:szCs w:val="26"/>
        </w:rPr>
        <w:t>Кышто</w:t>
      </w:r>
      <w:r>
        <w:rPr>
          <w:sz w:val="26"/>
          <w:szCs w:val="26"/>
        </w:rPr>
        <w:t>в</w:t>
      </w:r>
      <w:r>
        <w:rPr>
          <w:sz w:val="26"/>
          <w:szCs w:val="26"/>
        </w:rPr>
        <w:t>ского</w:t>
      </w:r>
      <w:r w:rsidRPr="000D7E0B">
        <w:rPr>
          <w:sz w:val="26"/>
          <w:szCs w:val="26"/>
        </w:rPr>
        <w:t xml:space="preserve"> района не поступали.</w:t>
      </w:r>
    </w:p>
    <w:p w:rsidR="0006401D" w:rsidRPr="00220798" w:rsidRDefault="0006401D" w:rsidP="00A8483F">
      <w:pPr>
        <w:ind w:firstLine="567"/>
        <w:jc w:val="both"/>
        <w:rPr>
          <w:i/>
          <w:color w:val="C00000"/>
          <w:sz w:val="26"/>
          <w:szCs w:val="26"/>
        </w:rPr>
      </w:pPr>
    </w:p>
    <w:p w:rsidR="00A8483F" w:rsidRPr="00220798" w:rsidRDefault="00A8483F" w:rsidP="00A8483F">
      <w:pPr>
        <w:ind w:firstLine="567"/>
        <w:jc w:val="center"/>
        <w:rPr>
          <w:b/>
          <w:sz w:val="26"/>
          <w:szCs w:val="26"/>
        </w:rPr>
      </w:pPr>
    </w:p>
    <w:p w:rsidR="00A8483F" w:rsidRPr="00220798" w:rsidRDefault="00A8483F" w:rsidP="00A8483F">
      <w:pPr>
        <w:ind w:firstLine="567"/>
        <w:jc w:val="center"/>
        <w:rPr>
          <w:b/>
          <w:sz w:val="26"/>
          <w:szCs w:val="26"/>
        </w:rPr>
      </w:pPr>
      <w:r w:rsidRPr="00220798">
        <w:rPr>
          <w:b/>
          <w:sz w:val="26"/>
          <w:szCs w:val="26"/>
        </w:rPr>
        <w:t xml:space="preserve">Прием граждан специалистом </w:t>
      </w:r>
    </w:p>
    <w:p w:rsidR="00A8483F" w:rsidRDefault="00A8483F" w:rsidP="004018F4">
      <w:pPr>
        <w:ind w:firstLine="567"/>
        <w:jc w:val="center"/>
        <w:rPr>
          <w:b/>
          <w:sz w:val="26"/>
          <w:szCs w:val="26"/>
        </w:rPr>
      </w:pPr>
      <w:r w:rsidRPr="00220798">
        <w:rPr>
          <w:b/>
          <w:sz w:val="26"/>
          <w:szCs w:val="26"/>
        </w:rPr>
        <w:t xml:space="preserve">общественной приемной Главы </w:t>
      </w:r>
      <w:r w:rsidR="0061537E">
        <w:rPr>
          <w:b/>
          <w:sz w:val="26"/>
          <w:szCs w:val="26"/>
        </w:rPr>
        <w:t>Кыштовского</w:t>
      </w:r>
      <w:r w:rsidR="002D4335">
        <w:rPr>
          <w:b/>
          <w:sz w:val="26"/>
          <w:szCs w:val="26"/>
        </w:rPr>
        <w:t xml:space="preserve"> </w:t>
      </w:r>
      <w:r w:rsidRPr="00220798">
        <w:rPr>
          <w:b/>
          <w:sz w:val="26"/>
          <w:szCs w:val="26"/>
        </w:rPr>
        <w:t>района</w:t>
      </w:r>
    </w:p>
    <w:p w:rsidR="009660A8" w:rsidRPr="00220798" w:rsidRDefault="009660A8" w:rsidP="00A8483F">
      <w:pPr>
        <w:ind w:firstLine="567"/>
        <w:jc w:val="center"/>
        <w:rPr>
          <w:b/>
          <w:sz w:val="26"/>
          <w:szCs w:val="26"/>
        </w:rPr>
      </w:pPr>
    </w:p>
    <w:p w:rsidR="006026FD" w:rsidRPr="00106DE5" w:rsidRDefault="00A8483F" w:rsidP="006026FD">
      <w:pPr>
        <w:ind w:firstLine="567"/>
        <w:jc w:val="both"/>
        <w:rPr>
          <w:sz w:val="26"/>
          <w:szCs w:val="26"/>
        </w:rPr>
      </w:pPr>
      <w:r w:rsidRPr="00220798">
        <w:rPr>
          <w:sz w:val="26"/>
          <w:szCs w:val="26"/>
        </w:rPr>
        <w:t xml:space="preserve">В </w:t>
      </w:r>
      <w:r w:rsidR="006E3718">
        <w:rPr>
          <w:sz w:val="26"/>
          <w:szCs w:val="26"/>
        </w:rPr>
        <w:t>ноябре</w:t>
      </w:r>
      <w:r w:rsidR="00912E05">
        <w:rPr>
          <w:sz w:val="26"/>
          <w:szCs w:val="26"/>
        </w:rPr>
        <w:t xml:space="preserve"> 2023</w:t>
      </w:r>
      <w:r w:rsidRPr="00220798">
        <w:rPr>
          <w:sz w:val="26"/>
          <w:szCs w:val="26"/>
        </w:rPr>
        <w:t xml:space="preserve"> года к специали</w:t>
      </w:r>
      <w:r w:rsidR="0006661F">
        <w:rPr>
          <w:sz w:val="26"/>
          <w:szCs w:val="26"/>
        </w:rPr>
        <w:t>сту общественной приемной Главы Кыштовского</w:t>
      </w:r>
      <w:r w:rsidRPr="00220798">
        <w:rPr>
          <w:sz w:val="26"/>
          <w:szCs w:val="26"/>
        </w:rPr>
        <w:t xml:space="preserve"> района </w:t>
      </w:r>
      <w:r w:rsidR="006026FD">
        <w:rPr>
          <w:sz w:val="26"/>
          <w:szCs w:val="26"/>
        </w:rPr>
        <w:t>обратил</w:t>
      </w:r>
      <w:r w:rsidR="00336AEC">
        <w:rPr>
          <w:sz w:val="26"/>
          <w:szCs w:val="26"/>
        </w:rPr>
        <w:t>ось</w:t>
      </w:r>
      <w:r w:rsidR="006026FD">
        <w:rPr>
          <w:sz w:val="26"/>
          <w:szCs w:val="26"/>
        </w:rPr>
        <w:t xml:space="preserve"> </w:t>
      </w:r>
      <w:r w:rsidR="006E3718">
        <w:rPr>
          <w:sz w:val="26"/>
          <w:szCs w:val="26"/>
        </w:rPr>
        <w:t>1</w:t>
      </w:r>
      <w:r w:rsidR="00886EB0">
        <w:rPr>
          <w:sz w:val="26"/>
          <w:szCs w:val="26"/>
        </w:rPr>
        <w:t xml:space="preserve"> человек</w:t>
      </w:r>
      <w:r w:rsidR="0006401D">
        <w:rPr>
          <w:sz w:val="26"/>
          <w:szCs w:val="26"/>
        </w:rPr>
        <w:t xml:space="preserve"> </w:t>
      </w:r>
      <w:r w:rsidR="008A1C67" w:rsidRPr="00220798">
        <w:rPr>
          <w:i/>
          <w:sz w:val="26"/>
          <w:szCs w:val="26"/>
        </w:rPr>
        <w:t xml:space="preserve">(в </w:t>
      </w:r>
      <w:r w:rsidR="006E3718">
        <w:rPr>
          <w:i/>
          <w:sz w:val="26"/>
          <w:szCs w:val="26"/>
        </w:rPr>
        <w:t>октябре</w:t>
      </w:r>
      <w:r w:rsidR="00912E05">
        <w:rPr>
          <w:i/>
          <w:sz w:val="26"/>
          <w:szCs w:val="26"/>
        </w:rPr>
        <w:t xml:space="preserve"> 2023</w:t>
      </w:r>
      <w:r w:rsidR="0006661F">
        <w:rPr>
          <w:i/>
          <w:sz w:val="26"/>
          <w:szCs w:val="26"/>
        </w:rPr>
        <w:t xml:space="preserve"> </w:t>
      </w:r>
      <w:r w:rsidR="008A1C67" w:rsidRPr="00220798">
        <w:rPr>
          <w:i/>
          <w:sz w:val="26"/>
          <w:szCs w:val="26"/>
        </w:rPr>
        <w:t xml:space="preserve">года – </w:t>
      </w:r>
      <w:r w:rsidR="00210D91">
        <w:rPr>
          <w:i/>
          <w:sz w:val="26"/>
          <w:szCs w:val="26"/>
        </w:rPr>
        <w:t>0</w:t>
      </w:r>
      <w:r w:rsidR="006E3718">
        <w:rPr>
          <w:i/>
          <w:sz w:val="26"/>
          <w:szCs w:val="26"/>
        </w:rPr>
        <w:t>; в ноябре</w:t>
      </w:r>
      <w:r w:rsidR="00545126">
        <w:rPr>
          <w:i/>
          <w:sz w:val="26"/>
          <w:szCs w:val="26"/>
        </w:rPr>
        <w:t xml:space="preserve"> </w:t>
      </w:r>
      <w:r w:rsidR="00912E05">
        <w:rPr>
          <w:i/>
          <w:sz w:val="26"/>
          <w:szCs w:val="26"/>
        </w:rPr>
        <w:t>2022</w:t>
      </w:r>
      <w:r w:rsidR="008A1C67" w:rsidRPr="00220798">
        <w:rPr>
          <w:i/>
          <w:sz w:val="26"/>
          <w:szCs w:val="26"/>
        </w:rPr>
        <w:t xml:space="preserve"> года – </w:t>
      </w:r>
      <w:r w:rsidR="00912E05">
        <w:rPr>
          <w:i/>
          <w:sz w:val="26"/>
          <w:szCs w:val="26"/>
        </w:rPr>
        <w:t>0</w:t>
      </w:r>
      <w:r w:rsidR="006026FD">
        <w:rPr>
          <w:i/>
          <w:sz w:val="26"/>
          <w:szCs w:val="26"/>
        </w:rPr>
        <w:t>)</w:t>
      </w:r>
      <w:proofErr w:type="gramStart"/>
      <w:r w:rsidR="006026FD">
        <w:rPr>
          <w:i/>
          <w:sz w:val="26"/>
          <w:szCs w:val="26"/>
        </w:rPr>
        <w:t xml:space="preserve"> </w:t>
      </w:r>
      <w:r w:rsidR="004018F4">
        <w:rPr>
          <w:i/>
          <w:sz w:val="26"/>
          <w:szCs w:val="26"/>
        </w:rPr>
        <w:t>:</w:t>
      </w:r>
      <w:proofErr w:type="gramEnd"/>
    </w:p>
    <w:p w:rsidR="00F077A8" w:rsidRDefault="00B07FE6" w:rsidP="0006661F">
      <w:pPr>
        <w:ind w:firstLine="567"/>
        <w:jc w:val="both"/>
        <w:rPr>
          <w:sz w:val="26"/>
          <w:szCs w:val="26"/>
        </w:rPr>
      </w:pPr>
      <w:r w:rsidRPr="001B6397">
        <w:rPr>
          <w:sz w:val="26"/>
          <w:szCs w:val="26"/>
        </w:rPr>
        <w:t>Количество обращений к специалисту общественной приемной Главы района в</w:t>
      </w:r>
      <w:r w:rsidR="006E3718">
        <w:rPr>
          <w:sz w:val="26"/>
          <w:szCs w:val="26"/>
        </w:rPr>
        <w:t xml:space="preserve"> н</w:t>
      </w:r>
      <w:r w:rsidR="006E3718">
        <w:rPr>
          <w:sz w:val="26"/>
          <w:szCs w:val="26"/>
        </w:rPr>
        <w:t>о</w:t>
      </w:r>
      <w:r w:rsidR="006E3718">
        <w:rPr>
          <w:sz w:val="26"/>
          <w:szCs w:val="26"/>
        </w:rPr>
        <w:t>ябре</w:t>
      </w:r>
      <w:r w:rsidR="00AB55A8">
        <w:rPr>
          <w:sz w:val="26"/>
          <w:szCs w:val="26"/>
        </w:rPr>
        <w:t xml:space="preserve"> </w:t>
      </w:r>
      <w:r w:rsidR="006128DF" w:rsidRPr="001B6397">
        <w:rPr>
          <w:sz w:val="26"/>
          <w:szCs w:val="26"/>
        </w:rPr>
        <w:t xml:space="preserve">по сравнению с </w:t>
      </w:r>
      <w:r w:rsidR="00912E05">
        <w:rPr>
          <w:sz w:val="26"/>
          <w:szCs w:val="26"/>
        </w:rPr>
        <w:t>октябрем 2023</w:t>
      </w:r>
      <w:bookmarkStart w:id="0" w:name="_GoBack"/>
      <w:bookmarkEnd w:id="0"/>
      <w:r w:rsidR="000D7144">
        <w:rPr>
          <w:sz w:val="26"/>
          <w:szCs w:val="26"/>
        </w:rPr>
        <w:t xml:space="preserve"> </w:t>
      </w:r>
      <w:r w:rsidR="006128DF" w:rsidRPr="001B6397">
        <w:rPr>
          <w:sz w:val="26"/>
          <w:szCs w:val="26"/>
        </w:rPr>
        <w:t>года</w:t>
      </w:r>
      <w:r w:rsidR="00545126">
        <w:rPr>
          <w:sz w:val="26"/>
          <w:szCs w:val="26"/>
        </w:rPr>
        <w:t xml:space="preserve"> и</w:t>
      </w:r>
      <w:r w:rsidR="0006661F">
        <w:rPr>
          <w:sz w:val="26"/>
          <w:szCs w:val="26"/>
        </w:rPr>
        <w:t xml:space="preserve">. количество </w:t>
      </w:r>
      <w:r w:rsidR="00D206FE">
        <w:rPr>
          <w:sz w:val="26"/>
          <w:szCs w:val="26"/>
        </w:rPr>
        <w:t xml:space="preserve"> </w:t>
      </w:r>
      <w:r w:rsidR="00336AEC">
        <w:rPr>
          <w:sz w:val="26"/>
          <w:szCs w:val="26"/>
        </w:rPr>
        <w:t xml:space="preserve"> обращени</w:t>
      </w:r>
      <w:r w:rsidR="00545126">
        <w:rPr>
          <w:sz w:val="26"/>
          <w:szCs w:val="26"/>
        </w:rPr>
        <w:t xml:space="preserve">й </w:t>
      </w:r>
      <w:r w:rsidR="006E3718">
        <w:rPr>
          <w:sz w:val="26"/>
          <w:szCs w:val="26"/>
        </w:rPr>
        <w:t>увеличилось на 1 о</w:t>
      </w:r>
      <w:r w:rsidR="006E3718">
        <w:rPr>
          <w:sz w:val="26"/>
          <w:szCs w:val="26"/>
        </w:rPr>
        <w:t>б</w:t>
      </w:r>
      <w:r w:rsidR="006E3718">
        <w:rPr>
          <w:sz w:val="26"/>
          <w:szCs w:val="26"/>
        </w:rPr>
        <w:t>ращение.</w:t>
      </w:r>
    </w:p>
    <w:p w:rsidR="006026FD" w:rsidRDefault="006026FD" w:rsidP="006026FD">
      <w:pPr>
        <w:jc w:val="both"/>
        <w:rPr>
          <w:sz w:val="26"/>
          <w:szCs w:val="26"/>
        </w:rPr>
      </w:pPr>
    </w:p>
    <w:p w:rsidR="00851696" w:rsidRDefault="00A8483F" w:rsidP="00583A44">
      <w:pPr>
        <w:ind w:firstLine="567"/>
        <w:jc w:val="both"/>
        <w:rPr>
          <w:sz w:val="26"/>
          <w:szCs w:val="26"/>
        </w:rPr>
      </w:pPr>
      <w:r w:rsidRPr="00387B36">
        <w:rPr>
          <w:sz w:val="26"/>
          <w:szCs w:val="26"/>
        </w:rPr>
        <w:t>По состоянию на 01.</w:t>
      </w:r>
      <w:r w:rsidR="006E3718">
        <w:rPr>
          <w:sz w:val="26"/>
          <w:szCs w:val="26"/>
        </w:rPr>
        <w:t>12</w:t>
      </w:r>
      <w:r w:rsidR="00331493">
        <w:rPr>
          <w:sz w:val="26"/>
          <w:szCs w:val="26"/>
        </w:rPr>
        <w:t>.2</w:t>
      </w:r>
      <w:r w:rsidR="0000076C">
        <w:rPr>
          <w:sz w:val="26"/>
          <w:szCs w:val="26"/>
        </w:rPr>
        <w:t>021</w:t>
      </w:r>
      <w:r w:rsidRPr="00387B36">
        <w:rPr>
          <w:sz w:val="26"/>
          <w:szCs w:val="26"/>
        </w:rPr>
        <w:t xml:space="preserve"> года в администрации </w:t>
      </w:r>
      <w:r w:rsidR="002D4335">
        <w:rPr>
          <w:sz w:val="26"/>
          <w:szCs w:val="26"/>
        </w:rPr>
        <w:t>Кыштовского</w:t>
      </w:r>
      <w:r w:rsidRPr="00387B36">
        <w:rPr>
          <w:sz w:val="26"/>
          <w:szCs w:val="26"/>
        </w:rPr>
        <w:t xml:space="preserve"> района обращ</w:t>
      </w:r>
      <w:r w:rsidRPr="00387B36">
        <w:rPr>
          <w:sz w:val="26"/>
          <w:szCs w:val="26"/>
        </w:rPr>
        <w:t>е</w:t>
      </w:r>
      <w:r w:rsidRPr="00387B36">
        <w:rPr>
          <w:sz w:val="26"/>
          <w:szCs w:val="26"/>
        </w:rPr>
        <w:t xml:space="preserve">ний, поставленных на контроль общественной приемной Главы </w:t>
      </w:r>
      <w:r w:rsidR="00C76C09">
        <w:rPr>
          <w:sz w:val="26"/>
          <w:szCs w:val="26"/>
        </w:rPr>
        <w:t>Кыштовского</w:t>
      </w:r>
      <w:r w:rsidRPr="00387B36">
        <w:rPr>
          <w:sz w:val="26"/>
          <w:szCs w:val="26"/>
        </w:rPr>
        <w:t xml:space="preserve"> района, с истекшими сроками рассмотрения нет.</w:t>
      </w:r>
    </w:p>
    <w:p w:rsidR="00A529B7" w:rsidRPr="00667C28" w:rsidRDefault="00A529B7" w:rsidP="00A529B7">
      <w:pPr>
        <w:ind w:firstLine="709"/>
        <w:jc w:val="both"/>
        <w:rPr>
          <w:sz w:val="26"/>
          <w:szCs w:val="26"/>
        </w:rPr>
      </w:pPr>
    </w:p>
    <w:p w:rsidR="00DE3C6C" w:rsidRPr="00387B36" w:rsidRDefault="00DE3C6C" w:rsidP="00F077A8">
      <w:pPr>
        <w:ind w:firstLine="567"/>
        <w:jc w:val="both"/>
        <w:rPr>
          <w:sz w:val="26"/>
          <w:szCs w:val="26"/>
        </w:rPr>
      </w:pPr>
    </w:p>
    <w:sectPr w:rsidR="00DE3C6C" w:rsidRPr="00387B36" w:rsidSect="000B4AD0">
      <w:pgSz w:w="11906" w:h="16838"/>
      <w:pgMar w:top="1134" w:right="567" w:bottom="1134" w:left="1418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autoHyphenation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0B4AD0"/>
    <w:rsid w:val="0000076C"/>
    <w:rsid w:val="00001C5D"/>
    <w:rsid w:val="00001E90"/>
    <w:rsid w:val="000044AD"/>
    <w:rsid w:val="00005BF8"/>
    <w:rsid w:val="00007F0E"/>
    <w:rsid w:val="00010292"/>
    <w:rsid w:val="00011475"/>
    <w:rsid w:val="00013511"/>
    <w:rsid w:val="00013D12"/>
    <w:rsid w:val="000148CE"/>
    <w:rsid w:val="00017A75"/>
    <w:rsid w:val="000215B2"/>
    <w:rsid w:val="00023C3F"/>
    <w:rsid w:val="00026B14"/>
    <w:rsid w:val="000277FF"/>
    <w:rsid w:val="00030394"/>
    <w:rsid w:val="000316A7"/>
    <w:rsid w:val="000358BC"/>
    <w:rsid w:val="00035F12"/>
    <w:rsid w:val="0003637C"/>
    <w:rsid w:val="00043C49"/>
    <w:rsid w:val="00044D6B"/>
    <w:rsid w:val="000526E1"/>
    <w:rsid w:val="00054114"/>
    <w:rsid w:val="0005647B"/>
    <w:rsid w:val="00062A19"/>
    <w:rsid w:val="0006401D"/>
    <w:rsid w:val="0006427D"/>
    <w:rsid w:val="00065009"/>
    <w:rsid w:val="0006661F"/>
    <w:rsid w:val="0007264B"/>
    <w:rsid w:val="000750D7"/>
    <w:rsid w:val="00077B8B"/>
    <w:rsid w:val="000814AA"/>
    <w:rsid w:val="00084FBA"/>
    <w:rsid w:val="00086D34"/>
    <w:rsid w:val="0009127E"/>
    <w:rsid w:val="00091AEF"/>
    <w:rsid w:val="00097C18"/>
    <w:rsid w:val="000A05D9"/>
    <w:rsid w:val="000A20E2"/>
    <w:rsid w:val="000A36E1"/>
    <w:rsid w:val="000A7CFC"/>
    <w:rsid w:val="000B4160"/>
    <w:rsid w:val="000B4A49"/>
    <w:rsid w:val="000B4AD0"/>
    <w:rsid w:val="000B50FF"/>
    <w:rsid w:val="000C1E02"/>
    <w:rsid w:val="000D223B"/>
    <w:rsid w:val="000D4CFF"/>
    <w:rsid w:val="000D7144"/>
    <w:rsid w:val="000E0010"/>
    <w:rsid w:val="000E1A8C"/>
    <w:rsid w:val="000E2400"/>
    <w:rsid w:val="000E2C75"/>
    <w:rsid w:val="000E6E92"/>
    <w:rsid w:val="000F04C7"/>
    <w:rsid w:val="000F0714"/>
    <w:rsid w:val="000F0E64"/>
    <w:rsid w:val="000F28C5"/>
    <w:rsid w:val="000F2C44"/>
    <w:rsid w:val="000F4813"/>
    <w:rsid w:val="000F59E5"/>
    <w:rsid w:val="00100EDB"/>
    <w:rsid w:val="00101A29"/>
    <w:rsid w:val="00101A7F"/>
    <w:rsid w:val="00102ABD"/>
    <w:rsid w:val="001031D3"/>
    <w:rsid w:val="00103AD5"/>
    <w:rsid w:val="001065C8"/>
    <w:rsid w:val="00112A2B"/>
    <w:rsid w:val="00115F8A"/>
    <w:rsid w:val="001164F8"/>
    <w:rsid w:val="00120A70"/>
    <w:rsid w:val="00120F1A"/>
    <w:rsid w:val="001221B7"/>
    <w:rsid w:val="0012247D"/>
    <w:rsid w:val="0012791E"/>
    <w:rsid w:val="00130710"/>
    <w:rsid w:val="001316D5"/>
    <w:rsid w:val="0013439B"/>
    <w:rsid w:val="0013505F"/>
    <w:rsid w:val="00137855"/>
    <w:rsid w:val="0014179E"/>
    <w:rsid w:val="00147B2F"/>
    <w:rsid w:val="00150B41"/>
    <w:rsid w:val="0015121C"/>
    <w:rsid w:val="001530D5"/>
    <w:rsid w:val="00154238"/>
    <w:rsid w:val="00155986"/>
    <w:rsid w:val="00163EA1"/>
    <w:rsid w:val="00166052"/>
    <w:rsid w:val="0016654F"/>
    <w:rsid w:val="00177839"/>
    <w:rsid w:val="00181612"/>
    <w:rsid w:val="00182CA7"/>
    <w:rsid w:val="00184703"/>
    <w:rsid w:val="00184BAC"/>
    <w:rsid w:val="001853A3"/>
    <w:rsid w:val="00185764"/>
    <w:rsid w:val="00185B56"/>
    <w:rsid w:val="00186A96"/>
    <w:rsid w:val="001902D0"/>
    <w:rsid w:val="001909A5"/>
    <w:rsid w:val="00195710"/>
    <w:rsid w:val="001978E7"/>
    <w:rsid w:val="001A0863"/>
    <w:rsid w:val="001A0DA2"/>
    <w:rsid w:val="001A3A51"/>
    <w:rsid w:val="001A4AFE"/>
    <w:rsid w:val="001A4EA8"/>
    <w:rsid w:val="001A56CF"/>
    <w:rsid w:val="001A60D3"/>
    <w:rsid w:val="001B0FC9"/>
    <w:rsid w:val="001B5D38"/>
    <w:rsid w:val="001C105E"/>
    <w:rsid w:val="001C5B88"/>
    <w:rsid w:val="001D0D45"/>
    <w:rsid w:val="001D25CA"/>
    <w:rsid w:val="001D4B22"/>
    <w:rsid w:val="001E10B2"/>
    <w:rsid w:val="001E24F7"/>
    <w:rsid w:val="001E3BD7"/>
    <w:rsid w:val="001E44F9"/>
    <w:rsid w:val="001E6BCD"/>
    <w:rsid w:val="001F1648"/>
    <w:rsid w:val="001F3568"/>
    <w:rsid w:val="001F47CD"/>
    <w:rsid w:val="001F54E0"/>
    <w:rsid w:val="001F587F"/>
    <w:rsid w:val="001F627E"/>
    <w:rsid w:val="00201668"/>
    <w:rsid w:val="00202394"/>
    <w:rsid w:val="0020335C"/>
    <w:rsid w:val="00206D0A"/>
    <w:rsid w:val="00207E02"/>
    <w:rsid w:val="00210D91"/>
    <w:rsid w:val="00216254"/>
    <w:rsid w:val="00220182"/>
    <w:rsid w:val="00220CA6"/>
    <w:rsid w:val="00221608"/>
    <w:rsid w:val="0022234B"/>
    <w:rsid w:val="00222AFA"/>
    <w:rsid w:val="002257A7"/>
    <w:rsid w:val="00225B04"/>
    <w:rsid w:val="00234A1C"/>
    <w:rsid w:val="00237FE9"/>
    <w:rsid w:val="0024463E"/>
    <w:rsid w:val="002458A6"/>
    <w:rsid w:val="002523F5"/>
    <w:rsid w:val="00252932"/>
    <w:rsid w:val="00253B15"/>
    <w:rsid w:val="002550C7"/>
    <w:rsid w:val="00255334"/>
    <w:rsid w:val="00260418"/>
    <w:rsid w:val="00262FB5"/>
    <w:rsid w:val="00264B6F"/>
    <w:rsid w:val="002720C4"/>
    <w:rsid w:val="002737B1"/>
    <w:rsid w:val="00275BCF"/>
    <w:rsid w:val="00276772"/>
    <w:rsid w:val="00281035"/>
    <w:rsid w:val="00283012"/>
    <w:rsid w:val="00283E42"/>
    <w:rsid w:val="002852A6"/>
    <w:rsid w:val="00293C2E"/>
    <w:rsid w:val="002A3DD4"/>
    <w:rsid w:val="002A6749"/>
    <w:rsid w:val="002A7047"/>
    <w:rsid w:val="002A7736"/>
    <w:rsid w:val="002B7005"/>
    <w:rsid w:val="002C39C7"/>
    <w:rsid w:val="002C7962"/>
    <w:rsid w:val="002D322F"/>
    <w:rsid w:val="002D4335"/>
    <w:rsid w:val="002D45EF"/>
    <w:rsid w:val="002D4F1C"/>
    <w:rsid w:val="002F007E"/>
    <w:rsid w:val="002F135E"/>
    <w:rsid w:val="002F30C3"/>
    <w:rsid w:val="002F4396"/>
    <w:rsid w:val="002F4E6A"/>
    <w:rsid w:val="002F650B"/>
    <w:rsid w:val="003006BD"/>
    <w:rsid w:val="00301E5C"/>
    <w:rsid w:val="00302FD1"/>
    <w:rsid w:val="00303E6A"/>
    <w:rsid w:val="00306204"/>
    <w:rsid w:val="00306C7D"/>
    <w:rsid w:val="0030761E"/>
    <w:rsid w:val="0030769E"/>
    <w:rsid w:val="0031004C"/>
    <w:rsid w:val="00311961"/>
    <w:rsid w:val="00311C08"/>
    <w:rsid w:val="00312110"/>
    <w:rsid w:val="003179C4"/>
    <w:rsid w:val="0032106B"/>
    <w:rsid w:val="00321262"/>
    <w:rsid w:val="00321CE3"/>
    <w:rsid w:val="003225A4"/>
    <w:rsid w:val="00327A0D"/>
    <w:rsid w:val="003312BA"/>
    <w:rsid w:val="00331493"/>
    <w:rsid w:val="003325E3"/>
    <w:rsid w:val="00334525"/>
    <w:rsid w:val="0033549B"/>
    <w:rsid w:val="00336A9F"/>
    <w:rsid w:val="00336AEC"/>
    <w:rsid w:val="0034386F"/>
    <w:rsid w:val="0035195C"/>
    <w:rsid w:val="00352EDB"/>
    <w:rsid w:val="003550B0"/>
    <w:rsid w:val="00356B4E"/>
    <w:rsid w:val="00357834"/>
    <w:rsid w:val="00360916"/>
    <w:rsid w:val="0036526D"/>
    <w:rsid w:val="003707D8"/>
    <w:rsid w:val="0037143C"/>
    <w:rsid w:val="003730B1"/>
    <w:rsid w:val="00374FD2"/>
    <w:rsid w:val="003757D1"/>
    <w:rsid w:val="00375D57"/>
    <w:rsid w:val="00381368"/>
    <w:rsid w:val="0038243E"/>
    <w:rsid w:val="00387B36"/>
    <w:rsid w:val="00387E54"/>
    <w:rsid w:val="00392C47"/>
    <w:rsid w:val="00395BD6"/>
    <w:rsid w:val="00395CD6"/>
    <w:rsid w:val="00396E89"/>
    <w:rsid w:val="00397AE5"/>
    <w:rsid w:val="003A1C1F"/>
    <w:rsid w:val="003A2753"/>
    <w:rsid w:val="003A4748"/>
    <w:rsid w:val="003A6CCB"/>
    <w:rsid w:val="003B0326"/>
    <w:rsid w:val="003B08FC"/>
    <w:rsid w:val="003B72DF"/>
    <w:rsid w:val="003C1828"/>
    <w:rsid w:val="003C1C7E"/>
    <w:rsid w:val="003C23EB"/>
    <w:rsid w:val="003C32E0"/>
    <w:rsid w:val="003C4BD8"/>
    <w:rsid w:val="003C4ED8"/>
    <w:rsid w:val="003C5B0B"/>
    <w:rsid w:val="003D01DC"/>
    <w:rsid w:val="003D0F74"/>
    <w:rsid w:val="003D1D6D"/>
    <w:rsid w:val="003D3687"/>
    <w:rsid w:val="003D619E"/>
    <w:rsid w:val="003D695E"/>
    <w:rsid w:val="003E3167"/>
    <w:rsid w:val="003F0103"/>
    <w:rsid w:val="003F05DE"/>
    <w:rsid w:val="003F4B0E"/>
    <w:rsid w:val="003F5266"/>
    <w:rsid w:val="0040161B"/>
    <w:rsid w:val="004018F4"/>
    <w:rsid w:val="0040345D"/>
    <w:rsid w:val="0040400F"/>
    <w:rsid w:val="004055C8"/>
    <w:rsid w:val="0040667A"/>
    <w:rsid w:val="0040742F"/>
    <w:rsid w:val="004129AC"/>
    <w:rsid w:val="00412F73"/>
    <w:rsid w:val="00420041"/>
    <w:rsid w:val="0042098B"/>
    <w:rsid w:val="004209F6"/>
    <w:rsid w:val="00424461"/>
    <w:rsid w:val="00425B31"/>
    <w:rsid w:val="00425F9E"/>
    <w:rsid w:val="00432D6D"/>
    <w:rsid w:val="00437457"/>
    <w:rsid w:val="00437727"/>
    <w:rsid w:val="004405F0"/>
    <w:rsid w:val="00443C48"/>
    <w:rsid w:val="0044417E"/>
    <w:rsid w:val="00446571"/>
    <w:rsid w:val="00452785"/>
    <w:rsid w:val="00452F68"/>
    <w:rsid w:val="0045307A"/>
    <w:rsid w:val="004626AA"/>
    <w:rsid w:val="00462D5A"/>
    <w:rsid w:val="00463243"/>
    <w:rsid w:val="004635B1"/>
    <w:rsid w:val="004670B8"/>
    <w:rsid w:val="00474470"/>
    <w:rsid w:val="00474721"/>
    <w:rsid w:val="004764FA"/>
    <w:rsid w:val="00477719"/>
    <w:rsid w:val="0048122A"/>
    <w:rsid w:val="00482425"/>
    <w:rsid w:val="0048669C"/>
    <w:rsid w:val="00491F0E"/>
    <w:rsid w:val="00492C7A"/>
    <w:rsid w:val="00495140"/>
    <w:rsid w:val="00497085"/>
    <w:rsid w:val="004A24F1"/>
    <w:rsid w:val="004A460F"/>
    <w:rsid w:val="004A7FB3"/>
    <w:rsid w:val="004B0796"/>
    <w:rsid w:val="004B402E"/>
    <w:rsid w:val="004B46D5"/>
    <w:rsid w:val="004B5217"/>
    <w:rsid w:val="004C195C"/>
    <w:rsid w:val="004C3B8E"/>
    <w:rsid w:val="004C76E5"/>
    <w:rsid w:val="004D4168"/>
    <w:rsid w:val="004D5A42"/>
    <w:rsid w:val="004E1AEE"/>
    <w:rsid w:val="004E359A"/>
    <w:rsid w:val="004E4507"/>
    <w:rsid w:val="004E70B4"/>
    <w:rsid w:val="004E798B"/>
    <w:rsid w:val="004F1D49"/>
    <w:rsid w:val="004F27E6"/>
    <w:rsid w:val="004F4188"/>
    <w:rsid w:val="004F45DF"/>
    <w:rsid w:val="004F609E"/>
    <w:rsid w:val="004F7335"/>
    <w:rsid w:val="004F747F"/>
    <w:rsid w:val="004F7782"/>
    <w:rsid w:val="004F7958"/>
    <w:rsid w:val="005020BD"/>
    <w:rsid w:val="005040ED"/>
    <w:rsid w:val="0050417B"/>
    <w:rsid w:val="0050796B"/>
    <w:rsid w:val="00510FB5"/>
    <w:rsid w:val="0051489A"/>
    <w:rsid w:val="00515B73"/>
    <w:rsid w:val="00517617"/>
    <w:rsid w:val="0052032A"/>
    <w:rsid w:val="005224B4"/>
    <w:rsid w:val="005224D4"/>
    <w:rsid w:val="00523EB7"/>
    <w:rsid w:val="00523FE0"/>
    <w:rsid w:val="00525558"/>
    <w:rsid w:val="00525D3D"/>
    <w:rsid w:val="00527153"/>
    <w:rsid w:val="00530C93"/>
    <w:rsid w:val="0053270C"/>
    <w:rsid w:val="005404C9"/>
    <w:rsid w:val="00545126"/>
    <w:rsid w:val="005454B3"/>
    <w:rsid w:val="00556AB2"/>
    <w:rsid w:val="005615BF"/>
    <w:rsid w:val="005617BE"/>
    <w:rsid w:val="00561876"/>
    <w:rsid w:val="00562C63"/>
    <w:rsid w:val="00565E69"/>
    <w:rsid w:val="005672B2"/>
    <w:rsid w:val="00567A9D"/>
    <w:rsid w:val="00572943"/>
    <w:rsid w:val="00573513"/>
    <w:rsid w:val="005736D0"/>
    <w:rsid w:val="00581182"/>
    <w:rsid w:val="00583A44"/>
    <w:rsid w:val="0058720E"/>
    <w:rsid w:val="00591C0C"/>
    <w:rsid w:val="00594221"/>
    <w:rsid w:val="00594633"/>
    <w:rsid w:val="005961EF"/>
    <w:rsid w:val="005A1224"/>
    <w:rsid w:val="005A2FD9"/>
    <w:rsid w:val="005B21E0"/>
    <w:rsid w:val="005B5DEB"/>
    <w:rsid w:val="005C03FD"/>
    <w:rsid w:val="005D153A"/>
    <w:rsid w:val="005D7E15"/>
    <w:rsid w:val="005E10EB"/>
    <w:rsid w:val="005E37B4"/>
    <w:rsid w:val="005F19C7"/>
    <w:rsid w:val="005F450E"/>
    <w:rsid w:val="005F6B11"/>
    <w:rsid w:val="0060109D"/>
    <w:rsid w:val="0060212A"/>
    <w:rsid w:val="006026FD"/>
    <w:rsid w:val="006027FE"/>
    <w:rsid w:val="00606880"/>
    <w:rsid w:val="00611FFF"/>
    <w:rsid w:val="006128DF"/>
    <w:rsid w:val="0061537E"/>
    <w:rsid w:val="006236AC"/>
    <w:rsid w:val="006307A0"/>
    <w:rsid w:val="00632B56"/>
    <w:rsid w:val="006367D8"/>
    <w:rsid w:val="00637193"/>
    <w:rsid w:val="00637C1B"/>
    <w:rsid w:val="00640FCB"/>
    <w:rsid w:val="006410AC"/>
    <w:rsid w:val="0064306B"/>
    <w:rsid w:val="00651A8F"/>
    <w:rsid w:val="006557E6"/>
    <w:rsid w:val="00657131"/>
    <w:rsid w:val="0066056B"/>
    <w:rsid w:val="00660D1C"/>
    <w:rsid w:val="00663D47"/>
    <w:rsid w:val="00664F89"/>
    <w:rsid w:val="00666663"/>
    <w:rsid w:val="00676248"/>
    <w:rsid w:val="00676DFC"/>
    <w:rsid w:val="00683AA8"/>
    <w:rsid w:val="00684868"/>
    <w:rsid w:val="006869E3"/>
    <w:rsid w:val="00687984"/>
    <w:rsid w:val="006925E3"/>
    <w:rsid w:val="006945AA"/>
    <w:rsid w:val="006947A8"/>
    <w:rsid w:val="00695C5A"/>
    <w:rsid w:val="006978E2"/>
    <w:rsid w:val="00697DC2"/>
    <w:rsid w:val="006A3616"/>
    <w:rsid w:val="006A392A"/>
    <w:rsid w:val="006A40CB"/>
    <w:rsid w:val="006A6609"/>
    <w:rsid w:val="006A7A49"/>
    <w:rsid w:val="006A7C09"/>
    <w:rsid w:val="006B55FD"/>
    <w:rsid w:val="006C158C"/>
    <w:rsid w:val="006C41AA"/>
    <w:rsid w:val="006C49A9"/>
    <w:rsid w:val="006C77F9"/>
    <w:rsid w:val="006C78C0"/>
    <w:rsid w:val="006D2887"/>
    <w:rsid w:val="006D6819"/>
    <w:rsid w:val="006D7197"/>
    <w:rsid w:val="006E28FB"/>
    <w:rsid w:val="006E3718"/>
    <w:rsid w:val="006E419B"/>
    <w:rsid w:val="006E68A4"/>
    <w:rsid w:val="006E7EF6"/>
    <w:rsid w:val="006F0B4A"/>
    <w:rsid w:val="006F268F"/>
    <w:rsid w:val="006F3AC9"/>
    <w:rsid w:val="006F41F8"/>
    <w:rsid w:val="006F5986"/>
    <w:rsid w:val="006F79E3"/>
    <w:rsid w:val="00707586"/>
    <w:rsid w:val="00710B90"/>
    <w:rsid w:val="00713819"/>
    <w:rsid w:val="0071538E"/>
    <w:rsid w:val="00715761"/>
    <w:rsid w:val="00723977"/>
    <w:rsid w:val="007244F5"/>
    <w:rsid w:val="00730E05"/>
    <w:rsid w:val="007314E8"/>
    <w:rsid w:val="00731D30"/>
    <w:rsid w:val="00733851"/>
    <w:rsid w:val="00736E90"/>
    <w:rsid w:val="0074138A"/>
    <w:rsid w:val="007426E3"/>
    <w:rsid w:val="00743B13"/>
    <w:rsid w:val="0074516B"/>
    <w:rsid w:val="00752BAA"/>
    <w:rsid w:val="00754FE3"/>
    <w:rsid w:val="00756457"/>
    <w:rsid w:val="007617F4"/>
    <w:rsid w:val="00763271"/>
    <w:rsid w:val="0076465C"/>
    <w:rsid w:val="00765498"/>
    <w:rsid w:val="00771A93"/>
    <w:rsid w:val="00774E0F"/>
    <w:rsid w:val="00780406"/>
    <w:rsid w:val="0078225E"/>
    <w:rsid w:val="007823D7"/>
    <w:rsid w:val="00791A9E"/>
    <w:rsid w:val="00794A13"/>
    <w:rsid w:val="00795BD8"/>
    <w:rsid w:val="0079601F"/>
    <w:rsid w:val="007A1767"/>
    <w:rsid w:val="007A2031"/>
    <w:rsid w:val="007A2225"/>
    <w:rsid w:val="007A43ED"/>
    <w:rsid w:val="007A49A5"/>
    <w:rsid w:val="007A56B0"/>
    <w:rsid w:val="007B5F36"/>
    <w:rsid w:val="007C0352"/>
    <w:rsid w:val="007C2187"/>
    <w:rsid w:val="007C2657"/>
    <w:rsid w:val="007C432B"/>
    <w:rsid w:val="007C4ACA"/>
    <w:rsid w:val="007C4DCE"/>
    <w:rsid w:val="007D065F"/>
    <w:rsid w:val="007D6A61"/>
    <w:rsid w:val="007D6C8B"/>
    <w:rsid w:val="007D775B"/>
    <w:rsid w:val="007E06A7"/>
    <w:rsid w:val="007E0E2E"/>
    <w:rsid w:val="007E1A2E"/>
    <w:rsid w:val="007F0725"/>
    <w:rsid w:val="007F14B2"/>
    <w:rsid w:val="007F3207"/>
    <w:rsid w:val="007F370E"/>
    <w:rsid w:val="007F3BD0"/>
    <w:rsid w:val="007F56DD"/>
    <w:rsid w:val="00802C8C"/>
    <w:rsid w:val="00804760"/>
    <w:rsid w:val="0080551B"/>
    <w:rsid w:val="0080563A"/>
    <w:rsid w:val="0080693B"/>
    <w:rsid w:val="00807364"/>
    <w:rsid w:val="00810E71"/>
    <w:rsid w:val="00811940"/>
    <w:rsid w:val="00812E18"/>
    <w:rsid w:val="00815AB1"/>
    <w:rsid w:val="00817D29"/>
    <w:rsid w:val="00827BEE"/>
    <w:rsid w:val="00830093"/>
    <w:rsid w:val="00834A92"/>
    <w:rsid w:val="008407FD"/>
    <w:rsid w:val="00845A85"/>
    <w:rsid w:val="00851696"/>
    <w:rsid w:val="00852109"/>
    <w:rsid w:val="008523AA"/>
    <w:rsid w:val="00852EB0"/>
    <w:rsid w:val="00855003"/>
    <w:rsid w:val="00860060"/>
    <w:rsid w:val="00861E31"/>
    <w:rsid w:val="00862197"/>
    <w:rsid w:val="0086246C"/>
    <w:rsid w:val="00864C44"/>
    <w:rsid w:val="00865045"/>
    <w:rsid w:val="00865626"/>
    <w:rsid w:val="008662A3"/>
    <w:rsid w:val="00866A31"/>
    <w:rsid w:val="00867E81"/>
    <w:rsid w:val="0087410A"/>
    <w:rsid w:val="0087451C"/>
    <w:rsid w:val="008758A1"/>
    <w:rsid w:val="00876F53"/>
    <w:rsid w:val="0087734C"/>
    <w:rsid w:val="0088122C"/>
    <w:rsid w:val="008850E2"/>
    <w:rsid w:val="00886EB0"/>
    <w:rsid w:val="00890340"/>
    <w:rsid w:val="008A11D6"/>
    <w:rsid w:val="008A1271"/>
    <w:rsid w:val="008A148C"/>
    <w:rsid w:val="008A1C67"/>
    <w:rsid w:val="008A23A7"/>
    <w:rsid w:val="008A5AF1"/>
    <w:rsid w:val="008B14A5"/>
    <w:rsid w:val="008B385E"/>
    <w:rsid w:val="008B4274"/>
    <w:rsid w:val="008B53A8"/>
    <w:rsid w:val="008C079C"/>
    <w:rsid w:val="008C14CC"/>
    <w:rsid w:val="008C1938"/>
    <w:rsid w:val="008C1C47"/>
    <w:rsid w:val="008C2B7C"/>
    <w:rsid w:val="008C5515"/>
    <w:rsid w:val="008C7A63"/>
    <w:rsid w:val="008D16F4"/>
    <w:rsid w:val="008D1FC3"/>
    <w:rsid w:val="008D4BE7"/>
    <w:rsid w:val="008D5552"/>
    <w:rsid w:val="008F4FA2"/>
    <w:rsid w:val="008F5381"/>
    <w:rsid w:val="008F5EE6"/>
    <w:rsid w:val="008F7BBC"/>
    <w:rsid w:val="009016C9"/>
    <w:rsid w:val="00902334"/>
    <w:rsid w:val="0090297F"/>
    <w:rsid w:val="00903B5F"/>
    <w:rsid w:val="009124EE"/>
    <w:rsid w:val="00912E05"/>
    <w:rsid w:val="00914892"/>
    <w:rsid w:val="0091793E"/>
    <w:rsid w:val="009213DC"/>
    <w:rsid w:val="009246F9"/>
    <w:rsid w:val="0092605F"/>
    <w:rsid w:val="00936106"/>
    <w:rsid w:val="009442F2"/>
    <w:rsid w:val="00953063"/>
    <w:rsid w:val="009538E8"/>
    <w:rsid w:val="00961E4F"/>
    <w:rsid w:val="00962731"/>
    <w:rsid w:val="009660A8"/>
    <w:rsid w:val="00970A4A"/>
    <w:rsid w:val="00971E3B"/>
    <w:rsid w:val="009724A7"/>
    <w:rsid w:val="0097261F"/>
    <w:rsid w:val="0097274B"/>
    <w:rsid w:val="00972AFE"/>
    <w:rsid w:val="0097312B"/>
    <w:rsid w:val="00973748"/>
    <w:rsid w:val="00974DE5"/>
    <w:rsid w:val="00987346"/>
    <w:rsid w:val="00997A36"/>
    <w:rsid w:val="009A2A5A"/>
    <w:rsid w:val="009A306B"/>
    <w:rsid w:val="009A6309"/>
    <w:rsid w:val="009A670C"/>
    <w:rsid w:val="009A70C4"/>
    <w:rsid w:val="009A79A4"/>
    <w:rsid w:val="009B426C"/>
    <w:rsid w:val="009B44C9"/>
    <w:rsid w:val="009B4700"/>
    <w:rsid w:val="009B5E9B"/>
    <w:rsid w:val="009B7151"/>
    <w:rsid w:val="009C21B7"/>
    <w:rsid w:val="009C6E49"/>
    <w:rsid w:val="009D033C"/>
    <w:rsid w:val="009D1D3B"/>
    <w:rsid w:val="009D5AC9"/>
    <w:rsid w:val="009D69B7"/>
    <w:rsid w:val="009E49BA"/>
    <w:rsid w:val="009E5203"/>
    <w:rsid w:val="009E596D"/>
    <w:rsid w:val="009F1139"/>
    <w:rsid w:val="009F4B78"/>
    <w:rsid w:val="00A01D8B"/>
    <w:rsid w:val="00A02C7C"/>
    <w:rsid w:val="00A03DC1"/>
    <w:rsid w:val="00A04C4A"/>
    <w:rsid w:val="00A05131"/>
    <w:rsid w:val="00A14D0D"/>
    <w:rsid w:val="00A174BB"/>
    <w:rsid w:val="00A204DD"/>
    <w:rsid w:val="00A22F0B"/>
    <w:rsid w:val="00A250B4"/>
    <w:rsid w:val="00A2650A"/>
    <w:rsid w:val="00A26D8A"/>
    <w:rsid w:val="00A310CF"/>
    <w:rsid w:val="00A372A4"/>
    <w:rsid w:val="00A37CAD"/>
    <w:rsid w:val="00A37F41"/>
    <w:rsid w:val="00A44DD6"/>
    <w:rsid w:val="00A47B74"/>
    <w:rsid w:val="00A529B7"/>
    <w:rsid w:val="00A52DFD"/>
    <w:rsid w:val="00A547A6"/>
    <w:rsid w:val="00A61618"/>
    <w:rsid w:val="00A61985"/>
    <w:rsid w:val="00A631CF"/>
    <w:rsid w:val="00A666B5"/>
    <w:rsid w:val="00A72784"/>
    <w:rsid w:val="00A729C5"/>
    <w:rsid w:val="00A72CD0"/>
    <w:rsid w:val="00A73D4D"/>
    <w:rsid w:val="00A747A7"/>
    <w:rsid w:val="00A76A9E"/>
    <w:rsid w:val="00A77F92"/>
    <w:rsid w:val="00A80B24"/>
    <w:rsid w:val="00A8404F"/>
    <w:rsid w:val="00A8483F"/>
    <w:rsid w:val="00A858CA"/>
    <w:rsid w:val="00A85963"/>
    <w:rsid w:val="00A86F3F"/>
    <w:rsid w:val="00A870A3"/>
    <w:rsid w:val="00A877EE"/>
    <w:rsid w:val="00A9469C"/>
    <w:rsid w:val="00A97199"/>
    <w:rsid w:val="00A9780C"/>
    <w:rsid w:val="00AA2515"/>
    <w:rsid w:val="00AA4C84"/>
    <w:rsid w:val="00AB1A72"/>
    <w:rsid w:val="00AB2893"/>
    <w:rsid w:val="00AB31D3"/>
    <w:rsid w:val="00AB55A8"/>
    <w:rsid w:val="00AB59DD"/>
    <w:rsid w:val="00AC1CF8"/>
    <w:rsid w:val="00AC41DB"/>
    <w:rsid w:val="00AC794C"/>
    <w:rsid w:val="00AD179A"/>
    <w:rsid w:val="00AE5568"/>
    <w:rsid w:val="00AE5D39"/>
    <w:rsid w:val="00AF15CF"/>
    <w:rsid w:val="00AF2B18"/>
    <w:rsid w:val="00AF3921"/>
    <w:rsid w:val="00AF5E9F"/>
    <w:rsid w:val="00AF6E38"/>
    <w:rsid w:val="00B00BD9"/>
    <w:rsid w:val="00B02F6E"/>
    <w:rsid w:val="00B05641"/>
    <w:rsid w:val="00B05E4B"/>
    <w:rsid w:val="00B07FE6"/>
    <w:rsid w:val="00B11140"/>
    <w:rsid w:val="00B14D58"/>
    <w:rsid w:val="00B15B35"/>
    <w:rsid w:val="00B161A9"/>
    <w:rsid w:val="00B16B9F"/>
    <w:rsid w:val="00B2084C"/>
    <w:rsid w:val="00B26CC4"/>
    <w:rsid w:val="00B26E5E"/>
    <w:rsid w:val="00B27983"/>
    <w:rsid w:val="00B27B73"/>
    <w:rsid w:val="00B367AE"/>
    <w:rsid w:val="00B42D80"/>
    <w:rsid w:val="00B459D2"/>
    <w:rsid w:val="00B45D56"/>
    <w:rsid w:val="00B46257"/>
    <w:rsid w:val="00B462AB"/>
    <w:rsid w:val="00B514CA"/>
    <w:rsid w:val="00B53490"/>
    <w:rsid w:val="00B558C9"/>
    <w:rsid w:val="00B55E55"/>
    <w:rsid w:val="00B56C5C"/>
    <w:rsid w:val="00B57F27"/>
    <w:rsid w:val="00B61C69"/>
    <w:rsid w:val="00B71410"/>
    <w:rsid w:val="00B717BC"/>
    <w:rsid w:val="00B745D0"/>
    <w:rsid w:val="00B80F99"/>
    <w:rsid w:val="00B829E8"/>
    <w:rsid w:val="00B82D83"/>
    <w:rsid w:val="00B83CAE"/>
    <w:rsid w:val="00B87810"/>
    <w:rsid w:val="00B912A8"/>
    <w:rsid w:val="00B96596"/>
    <w:rsid w:val="00BA2A99"/>
    <w:rsid w:val="00BA2ADA"/>
    <w:rsid w:val="00BA3D83"/>
    <w:rsid w:val="00BA5AFF"/>
    <w:rsid w:val="00BB190C"/>
    <w:rsid w:val="00BC094C"/>
    <w:rsid w:val="00BC13EB"/>
    <w:rsid w:val="00BC3F01"/>
    <w:rsid w:val="00BC7EEC"/>
    <w:rsid w:val="00BD0710"/>
    <w:rsid w:val="00BD403E"/>
    <w:rsid w:val="00BD7B49"/>
    <w:rsid w:val="00BE2A1E"/>
    <w:rsid w:val="00BE5612"/>
    <w:rsid w:val="00C065C1"/>
    <w:rsid w:val="00C158F6"/>
    <w:rsid w:val="00C25C1E"/>
    <w:rsid w:val="00C26E41"/>
    <w:rsid w:val="00C3012B"/>
    <w:rsid w:val="00C378A8"/>
    <w:rsid w:val="00C422C6"/>
    <w:rsid w:val="00C43FA9"/>
    <w:rsid w:val="00C444A0"/>
    <w:rsid w:val="00C465A4"/>
    <w:rsid w:val="00C52599"/>
    <w:rsid w:val="00C556F4"/>
    <w:rsid w:val="00C55F69"/>
    <w:rsid w:val="00C57438"/>
    <w:rsid w:val="00C623B6"/>
    <w:rsid w:val="00C6378A"/>
    <w:rsid w:val="00C703C7"/>
    <w:rsid w:val="00C71106"/>
    <w:rsid w:val="00C738EA"/>
    <w:rsid w:val="00C750B8"/>
    <w:rsid w:val="00C760E3"/>
    <w:rsid w:val="00C76C09"/>
    <w:rsid w:val="00C77897"/>
    <w:rsid w:val="00C825FC"/>
    <w:rsid w:val="00C831F2"/>
    <w:rsid w:val="00C86817"/>
    <w:rsid w:val="00C86B4E"/>
    <w:rsid w:val="00C9139F"/>
    <w:rsid w:val="00C93BD3"/>
    <w:rsid w:val="00C96F24"/>
    <w:rsid w:val="00CA31BC"/>
    <w:rsid w:val="00CA62DA"/>
    <w:rsid w:val="00CA76E3"/>
    <w:rsid w:val="00CB4CE7"/>
    <w:rsid w:val="00CC4376"/>
    <w:rsid w:val="00CC7D60"/>
    <w:rsid w:val="00CD1333"/>
    <w:rsid w:val="00CD2F40"/>
    <w:rsid w:val="00CE0F9D"/>
    <w:rsid w:val="00CE3E86"/>
    <w:rsid w:val="00CF2222"/>
    <w:rsid w:val="00CF542A"/>
    <w:rsid w:val="00CF7D43"/>
    <w:rsid w:val="00D005F0"/>
    <w:rsid w:val="00D02302"/>
    <w:rsid w:val="00D037AF"/>
    <w:rsid w:val="00D059AF"/>
    <w:rsid w:val="00D12DE0"/>
    <w:rsid w:val="00D149D1"/>
    <w:rsid w:val="00D1713C"/>
    <w:rsid w:val="00D206FE"/>
    <w:rsid w:val="00D21679"/>
    <w:rsid w:val="00D21DC2"/>
    <w:rsid w:val="00D234E6"/>
    <w:rsid w:val="00D32C5D"/>
    <w:rsid w:val="00D35254"/>
    <w:rsid w:val="00D37270"/>
    <w:rsid w:val="00D44C2A"/>
    <w:rsid w:val="00D4749B"/>
    <w:rsid w:val="00D47D25"/>
    <w:rsid w:val="00D50960"/>
    <w:rsid w:val="00D53E32"/>
    <w:rsid w:val="00D5779F"/>
    <w:rsid w:val="00D61D2F"/>
    <w:rsid w:val="00D64505"/>
    <w:rsid w:val="00D72789"/>
    <w:rsid w:val="00D83326"/>
    <w:rsid w:val="00D83432"/>
    <w:rsid w:val="00D8695A"/>
    <w:rsid w:val="00D90AFE"/>
    <w:rsid w:val="00D91051"/>
    <w:rsid w:val="00D92B7F"/>
    <w:rsid w:val="00D92FF6"/>
    <w:rsid w:val="00D96F62"/>
    <w:rsid w:val="00DA1A38"/>
    <w:rsid w:val="00DA215F"/>
    <w:rsid w:val="00DA33BA"/>
    <w:rsid w:val="00DA7876"/>
    <w:rsid w:val="00DA7CDC"/>
    <w:rsid w:val="00DB06B0"/>
    <w:rsid w:val="00DB44F9"/>
    <w:rsid w:val="00DB5CA8"/>
    <w:rsid w:val="00DC0279"/>
    <w:rsid w:val="00DC314D"/>
    <w:rsid w:val="00DC4C43"/>
    <w:rsid w:val="00DC6E8A"/>
    <w:rsid w:val="00DD1153"/>
    <w:rsid w:val="00DD2D22"/>
    <w:rsid w:val="00DE0EBF"/>
    <w:rsid w:val="00DE2202"/>
    <w:rsid w:val="00DE3C6C"/>
    <w:rsid w:val="00DE4E06"/>
    <w:rsid w:val="00DE5088"/>
    <w:rsid w:val="00DE5B7A"/>
    <w:rsid w:val="00DE5DDA"/>
    <w:rsid w:val="00DE707F"/>
    <w:rsid w:val="00DF0459"/>
    <w:rsid w:val="00DF04B0"/>
    <w:rsid w:val="00DF236D"/>
    <w:rsid w:val="00DF3C5E"/>
    <w:rsid w:val="00DF525D"/>
    <w:rsid w:val="00DF5569"/>
    <w:rsid w:val="00DF5EFA"/>
    <w:rsid w:val="00DF708D"/>
    <w:rsid w:val="00E0237D"/>
    <w:rsid w:val="00E05E79"/>
    <w:rsid w:val="00E05FA1"/>
    <w:rsid w:val="00E11BB8"/>
    <w:rsid w:val="00E11DD2"/>
    <w:rsid w:val="00E127E0"/>
    <w:rsid w:val="00E13AC1"/>
    <w:rsid w:val="00E15B57"/>
    <w:rsid w:val="00E1608D"/>
    <w:rsid w:val="00E2181F"/>
    <w:rsid w:val="00E22F1D"/>
    <w:rsid w:val="00E2640A"/>
    <w:rsid w:val="00E40235"/>
    <w:rsid w:val="00E455F9"/>
    <w:rsid w:val="00E45D32"/>
    <w:rsid w:val="00E47241"/>
    <w:rsid w:val="00E50688"/>
    <w:rsid w:val="00E527FE"/>
    <w:rsid w:val="00E54CC3"/>
    <w:rsid w:val="00E60547"/>
    <w:rsid w:val="00E62257"/>
    <w:rsid w:val="00E66DCB"/>
    <w:rsid w:val="00E73ABF"/>
    <w:rsid w:val="00E758A5"/>
    <w:rsid w:val="00E7765E"/>
    <w:rsid w:val="00E81792"/>
    <w:rsid w:val="00E81EF0"/>
    <w:rsid w:val="00E81F90"/>
    <w:rsid w:val="00E82222"/>
    <w:rsid w:val="00E82CA4"/>
    <w:rsid w:val="00E834B7"/>
    <w:rsid w:val="00E857E8"/>
    <w:rsid w:val="00E85C75"/>
    <w:rsid w:val="00E86A10"/>
    <w:rsid w:val="00E903D8"/>
    <w:rsid w:val="00E905B0"/>
    <w:rsid w:val="00E90E4C"/>
    <w:rsid w:val="00E9384C"/>
    <w:rsid w:val="00E93964"/>
    <w:rsid w:val="00E947C3"/>
    <w:rsid w:val="00EA238C"/>
    <w:rsid w:val="00EA335A"/>
    <w:rsid w:val="00EA5C3B"/>
    <w:rsid w:val="00EA6053"/>
    <w:rsid w:val="00EA66C8"/>
    <w:rsid w:val="00EB650C"/>
    <w:rsid w:val="00EB7E76"/>
    <w:rsid w:val="00EC35D3"/>
    <w:rsid w:val="00EC75A9"/>
    <w:rsid w:val="00EC765B"/>
    <w:rsid w:val="00ED2688"/>
    <w:rsid w:val="00ED539B"/>
    <w:rsid w:val="00EE00B5"/>
    <w:rsid w:val="00EE1272"/>
    <w:rsid w:val="00EE46E3"/>
    <w:rsid w:val="00EE5FCB"/>
    <w:rsid w:val="00EE6AD9"/>
    <w:rsid w:val="00EE7232"/>
    <w:rsid w:val="00EE7D49"/>
    <w:rsid w:val="00EF06BF"/>
    <w:rsid w:val="00EF0C20"/>
    <w:rsid w:val="00EF201F"/>
    <w:rsid w:val="00EF4DCC"/>
    <w:rsid w:val="00F01657"/>
    <w:rsid w:val="00F027AD"/>
    <w:rsid w:val="00F043E4"/>
    <w:rsid w:val="00F05D42"/>
    <w:rsid w:val="00F077A8"/>
    <w:rsid w:val="00F1061A"/>
    <w:rsid w:val="00F16821"/>
    <w:rsid w:val="00F21BA1"/>
    <w:rsid w:val="00F2480C"/>
    <w:rsid w:val="00F27D8B"/>
    <w:rsid w:val="00F34170"/>
    <w:rsid w:val="00F34C99"/>
    <w:rsid w:val="00F3759F"/>
    <w:rsid w:val="00F37C16"/>
    <w:rsid w:val="00F4331E"/>
    <w:rsid w:val="00F43815"/>
    <w:rsid w:val="00F44F6C"/>
    <w:rsid w:val="00F45C3C"/>
    <w:rsid w:val="00F46CC7"/>
    <w:rsid w:val="00F50732"/>
    <w:rsid w:val="00F51DF6"/>
    <w:rsid w:val="00F62314"/>
    <w:rsid w:val="00F644B5"/>
    <w:rsid w:val="00F662D9"/>
    <w:rsid w:val="00F66BBD"/>
    <w:rsid w:val="00F672C8"/>
    <w:rsid w:val="00F7666B"/>
    <w:rsid w:val="00F77A84"/>
    <w:rsid w:val="00F810B3"/>
    <w:rsid w:val="00F83350"/>
    <w:rsid w:val="00F91E31"/>
    <w:rsid w:val="00F93E13"/>
    <w:rsid w:val="00FA3DCC"/>
    <w:rsid w:val="00FB222F"/>
    <w:rsid w:val="00FB3065"/>
    <w:rsid w:val="00FB4097"/>
    <w:rsid w:val="00FB42E2"/>
    <w:rsid w:val="00FB4EC9"/>
    <w:rsid w:val="00FB54F3"/>
    <w:rsid w:val="00FB7B40"/>
    <w:rsid w:val="00FC6832"/>
    <w:rsid w:val="00FD0868"/>
    <w:rsid w:val="00FD5BEE"/>
    <w:rsid w:val="00FE01B4"/>
    <w:rsid w:val="00FE0B52"/>
    <w:rsid w:val="00FE19B1"/>
    <w:rsid w:val="00FE21CF"/>
    <w:rsid w:val="00FE3D0C"/>
    <w:rsid w:val="00FE4327"/>
    <w:rsid w:val="00FF0787"/>
    <w:rsid w:val="00FF2C5D"/>
    <w:rsid w:val="00FF5887"/>
    <w:rsid w:val="00FF659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0B4AD0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327A0D"/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327A0D"/>
    <w:rPr>
      <w:rFonts w:ascii="Tahoma" w:eastAsia="Times New Roman" w:hAnsi="Tahoma" w:cs="Tahoma"/>
      <w:sz w:val="16"/>
      <w:szCs w:val="16"/>
      <w:lang w:eastAsia="ru-RU"/>
    </w:rPr>
  </w:style>
  <w:style w:type="character" w:styleId="a5">
    <w:name w:val="Hyperlink"/>
    <w:basedOn w:val="a0"/>
    <w:uiPriority w:val="99"/>
    <w:semiHidden/>
    <w:unhideWhenUsed/>
    <w:rsid w:val="00DC6E8A"/>
    <w:rPr>
      <w:color w:val="0000FF"/>
      <w:u w:val="single"/>
    </w:rPr>
  </w:style>
  <w:style w:type="character" w:customStyle="1" w:styleId="gwt-inlinelabel">
    <w:name w:val="gwt-inlinelabel"/>
    <w:basedOn w:val="a0"/>
    <w:rsid w:val="009660A8"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0B4AD0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327A0D"/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327A0D"/>
    <w:rPr>
      <w:rFonts w:ascii="Tahoma" w:eastAsia="Times New Roman" w:hAnsi="Tahoma" w:cs="Tahoma"/>
      <w:sz w:val="16"/>
      <w:szCs w:val="16"/>
      <w:lang w:eastAsia="ru-RU"/>
    </w:rPr>
  </w:style>
  <w:style w:type="character" w:styleId="a5">
    <w:name w:val="Hyperlink"/>
    <w:basedOn w:val="a0"/>
    <w:uiPriority w:val="99"/>
    <w:semiHidden/>
    <w:unhideWhenUsed/>
    <w:rsid w:val="00DC6E8A"/>
    <w:rPr>
      <w:color w:val="0000FF"/>
      <w:u w:val="single"/>
    </w:rPr>
  </w:style>
  <w:style w:type="character" w:customStyle="1" w:styleId="gwt-inlinelabel">
    <w:name w:val="gwt-inlinelabel"/>
    <w:basedOn w:val="a0"/>
    <w:rsid w:val="009660A8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4803930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chart" Target="charts/chart3.xml"/><Relationship Id="rId3" Type="http://schemas.microsoft.com/office/2007/relationships/stylesWithEffects" Target="stylesWithEffects.xml"/><Relationship Id="rId7" Type="http://schemas.openxmlformats.org/officeDocument/2006/relationships/chart" Target="charts/chart2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chart" Target="charts/chart1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hyperlink" Target="http://vengerovo.nso.ru/sites/vengerovo.nso.ru/wodby_files/files/page_1408/no_516.doc" TargetMode="External"/></Relationships>
</file>

<file path=word/charts/_rels/chart1.xml.rels><?xml version="1.0" encoding="UTF-8" standalone="yes"?>
<Relationships xmlns="http://schemas.openxmlformats.org/package/2006/relationships"><Relationship Id="rId2" Type="http://schemas.openxmlformats.org/officeDocument/2006/relationships/chartUserShapes" Target="../drawings/drawing1.xml"/><Relationship Id="rId1" Type="http://schemas.openxmlformats.org/officeDocument/2006/relationships/package" Target="../embeddings/Microsoft_Excel_Worksheet1.xlsx"/></Relationships>
</file>

<file path=word/charts/_rels/chart2.xml.rels><?xml version="1.0" encoding="UTF-8" standalone="yes"?>
<Relationships xmlns="http://schemas.openxmlformats.org/package/2006/relationships"><Relationship Id="rId2" Type="http://schemas.openxmlformats.org/officeDocument/2006/relationships/chartUserShapes" Target="../drawings/drawing2.xml"/><Relationship Id="rId1" Type="http://schemas.openxmlformats.org/officeDocument/2006/relationships/package" Target="../embeddings/Microsoft_Excel_Worksheet2.xlsx"/></Relationships>
</file>

<file path=word/charts/_rels/chart3.xml.rels><?xml version="1.0" encoding="UTF-8" standalone="yes"?>
<Relationships xmlns="http://schemas.openxmlformats.org/package/2006/relationships"><Relationship Id="rId2" Type="http://schemas.openxmlformats.org/officeDocument/2006/relationships/chartUserShapes" Target="../drawings/drawing3.xml"/><Relationship Id="rId1" Type="http://schemas.openxmlformats.org/officeDocument/2006/relationships/package" Target="../embeddings/Microsoft_Excel_Worksheet3.xlsx"/></Relationships>
</file>

<file path=word/charts/chart1.xml><?xml version="1.0" encoding="utf-8"?>
<c:chartSpace xmlns:c="http://schemas.openxmlformats.org/drawingml/2006/chart" xmlns:a="http://schemas.openxmlformats.org/drawingml/2006/main" xmlns:r="http://schemas.openxmlformats.org/officeDocument/2006/relationships">
  <c:date1904 val="0"/>
  <c:lang val="ru-RU"/>
  <c:roundedCorners val="0"/>
  <mc:AlternateContent xmlns:mc="http://schemas.openxmlformats.org/markup-compatibility/2006">
    <mc:Choice xmlns:c14="http://schemas.microsoft.com/office/drawing/2007/8/2/chart" Requires="c14">
      <c14:style val="102"/>
    </mc:Choice>
    <mc:Fallback>
      <c:style val="2"/>
    </mc:Fallback>
  </mc:AlternateContent>
  <c:chart>
    <c:autoTitleDeleted val="0"/>
    <c:view3D>
      <c:rotX val="15"/>
      <c:rotY val="20"/>
      <c:rAngAx val="1"/>
    </c:view3D>
    <c:floor>
      <c:thickness val="0"/>
    </c:floor>
    <c:sideWall>
      <c:thickness val="0"/>
    </c:sideWall>
    <c:backWall>
      <c:thickness val="0"/>
    </c:backWall>
    <c:plotArea>
      <c:layout>
        <c:manualLayout>
          <c:layoutTarget val="inner"/>
          <c:xMode val="edge"/>
          <c:yMode val="edge"/>
          <c:x val="7.9553217282818056E-2"/>
          <c:y val="5.9309464769942977E-2"/>
          <c:w val="0.75086127686954862"/>
          <c:h val="0.73197372427894025"/>
        </c:manualLayout>
      </c:layout>
      <c:bar3DChart>
        <c:barDir val="col"/>
        <c:grouping val="clustered"/>
        <c:varyColors val="0"/>
        <c:ser>
          <c:idx val="0"/>
          <c:order val="0"/>
          <c:tx>
            <c:strRef>
              <c:f>Лист1!$B$1</c:f>
              <c:strCache>
                <c:ptCount val="1"/>
                <c:pt idx="0">
                  <c:v>ноя.23</c:v>
                </c:pt>
              </c:strCache>
            </c:strRef>
          </c:tx>
          <c:invertIfNegative val="0"/>
          <c:dLbls>
            <c:showLegendKey val="0"/>
            <c:showVal val="1"/>
            <c:showCatName val="0"/>
            <c:showSerName val="0"/>
            <c:showPercent val="0"/>
            <c:showBubbleSize val="0"/>
            <c:showLeaderLines val="0"/>
          </c:dLbls>
          <c:cat>
            <c:strRef>
              <c:f>Лист1!$A$2:$A$6</c:f>
              <c:strCache>
                <c:ptCount val="5"/>
                <c:pt idx="0">
                  <c:v>Всего обращений</c:v>
                </c:pt>
                <c:pt idx="1">
                  <c:v>письменые обращения</c:v>
                </c:pt>
                <c:pt idx="2">
                  <c:v>личный прием Главы района</c:v>
                </c:pt>
                <c:pt idx="3">
                  <c:v> обращения к уполномоченным специалистам</c:v>
                </c:pt>
                <c:pt idx="4">
                  <c:v>обращения в справочную телефонную службу</c:v>
                </c:pt>
              </c:strCache>
            </c:strRef>
          </c:cat>
          <c:val>
            <c:numRef>
              <c:f>Лист1!$B$2:$B$6</c:f>
              <c:numCache>
                <c:formatCode>General</c:formatCode>
                <c:ptCount val="5"/>
                <c:pt idx="0">
                  <c:v>5</c:v>
                </c:pt>
                <c:pt idx="1">
                  <c:v>4</c:v>
                </c:pt>
                <c:pt idx="2">
                  <c:v>1</c:v>
                </c:pt>
                <c:pt idx="3">
                  <c:v>1</c:v>
                </c:pt>
                <c:pt idx="4">
                  <c:v>0</c:v>
                </c:pt>
              </c:numCache>
            </c:numRef>
          </c:val>
        </c:ser>
        <c:ser>
          <c:idx val="1"/>
          <c:order val="1"/>
          <c:tx>
            <c:strRef>
              <c:f>Лист1!$C$1</c:f>
              <c:strCache>
                <c:ptCount val="1"/>
                <c:pt idx="0">
                  <c:v>окт.23</c:v>
                </c:pt>
              </c:strCache>
            </c:strRef>
          </c:tx>
          <c:invertIfNegative val="0"/>
          <c:dLbls>
            <c:showLegendKey val="0"/>
            <c:showVal val="1"/>
            <c:showCatName val="0"/>
            <c:showSerName val="0"/>
            <c:showPercent val="0"/>
            <c:showBubbleSize val="0"/>
            <c:showLeaderLines val="0"/>
          </c:dLbls>
          <c:cat>
            <c:strRef>
              <c:f>Лист1!$A$2:$A$6</c:f>
              <c:strCache>
                <c:ptCount val="5"/>
                <c:pt idx="0">
                  <c:v>Всего обращений</c:v>
                </c:pt>
                <c:pt idx="1">
                  <c:v>письменые обращения</c:v>
                </c:pt>
                <c:pt idx="2">
                  <c:v>личный прием Главы района</c:v>
                </c:pt>
                <c:pt idx="3">
                  <c:v> обращения к уполномоченным специалистам</c:v>
                </c:pt>
                <c:pt idx="4">
                  <c:v>обращения в справочную телефонную службу</c:v>
                </c:pt>
              </c:strCache>
            </c:strRef>
          </c:cat>
          <c:val>
            <c:numRef>
              <c:f>Лист1!$C$2:$C$6</c:f>
              <c:numCache>
                <c:formatCode>General</c:formatCode>
                <c:ptCount val="5"/>
                <c:pt idx="0">
                  <c:v>2</c:v>
                </c:pt>
                <c:pt idx="1">
                  <c:v>2</c:v>
                </c:pt>
                <c:pt idx="2">
                  <c:v>0</c:v>
                </c:pt>
                <c:pt idx="3">
                  <c:v>0</c:v>
                </c:pt>
                <c:pt idx="4">
                  <c:v>0</c:v>
                </c:pt>
              </c:numCache>
            </c:numRef>
          </c:val>
        </c:ser>
        <c:ser>
          <c:idx val="2"/>
          <c:order val="2"/>
          <c:tx>
            <c:strRef>
              <c:f>Лист1!$D$1</c:f>
              <c:strCache>
                <c:ptCount val="1"/>
                <c:pt idx="0">
                  <c:v>ноя.22</c:v>
                </c:pt>
              </c:strCache>
            </c:strRef>
          </c:tx>
          <c:invertIfNegative val="0"/>
          <c:dLbls>
            <c:showLegendKey val="0"/>
            <c:showVal val="1"/>
            <c:showCatName val="0"/>
            <c:showSerName val="0"/>
            <c:showPercent val="0"/>
            <c:showBubbleSize val="0"/>
            <c:showLeaderLines val="0"/>
          </c:dLbls>
          <c:cat>
            <c:strRef>
              <c:f>Лист1!$A$2:$A$6</c:f>
              <c:strCache>
                <c:ptCount val="5"/>
                <c:pt idx="0">
                  <c:v>Всего обращений</c:v>
                </c:pt>
                <c:pt idx="1">
                  <c:v>письменые обращения</c:v>
                </c:pt>
                <c:pt idx="2">
                  <c:v>личный прием Главы района</c:v>
                </c:pt>
                <c:pt idx="3">
                  <c:v> обращения к уполномоченным специалистам</c:v>
                </c:pt>
                <c:pt idx="4">
                  <c:v>обращения в справочную телефонную службу</c:v>
                </c:pt>
              </c:strCache>
            </c:strRef>
          </c:cat>
          <c:val>
            <c:numRef>
              <c:f>Лист1!$D$2:$D$6</c:f>
              <c:numCache>
                <c:formatCode>General</c:formatCode>
                <c:ptCount val="5"/>
                <c:pt idx="0">
                  <c:v>8</c:v>
                </c:pt>
                <c:pt idx="1">
                  <c:v>4</c:v>
                </c:pt>
                <c:pt idx="2">
                  <c:v>2</c:v>
                </c:pt>
                <c:pt idx="3">
                  <c:v>1</c:v>
                </c:pt>
                <c:pt idx="4">
                  <c:v>0</c:v>
                </c:pt>
              </c:numCache>
            </c:numRef>
          </c:val>
        </c:ser>
        <c:dLbls>
          <c:showLegendKey val="0"/>
          <c:showVal val="0"/>
          <c:showCatName val="0"/>
          <c:showSerName val="0"/>
          <c:showPercent val="0"/>
          <c:showBubbleSize val="0"/>
        </c:dLbls>
        <c:gapWidth val="150"/>
        <c:shape val="cylinder"/>
        <c:axId val="27603712"/>
        <c:axId val="27605248"/>
        <c:axId val="0"/>
      </c:bar3DChart>
      <c:catAx>
        <c:axId val="27603712"/>
        <c:scaling>
          <c:orientation val="minMax"/>
        </c:scaling>
        <c:delete val="0"/>
        <c:axPos val="b"/>
        <c:majorTickMark val="out"/>
        <c:minorTickMark val="none"/>
        <c:tickLblPos val="nextTo"/>
        <c:crossAx val="27605248"/>
        <c:crosses val="autoZero"/>
        <c:auto val="1"/>
        <c:lblAlgn val="ctr"/>
        <c:lblOffset val="100"/>
        <c:noMultiLvlLbl val="0"/>
      </c:catAx>
      <c:valAx>
        <c:axId val="27605248"/>
        <c:scaling>
          <c:orientation val="minMax"/>
        </c:scaling>
        <c:delete val="0"/>
        <c:axPos val="l"/>
        <c:majorGridlines/>
        <c:numFmt formatCode="General" sourceLinked="1"/>
        <c:majorTickMark val="out"/>
        <c:minorTickMark val="none"/>
        <c:tickLblPos val="nextTo"/>
        <c:crossAx val="27603712"/>
        <c:crosses val="autoZero"/>
        <c:crossBetween val="between"/>
      </c:valAx>
    </c:plotArea>
    <c:legend>
      <c:legendPos val="r"/>
      <c:layout/>
      <c:overlay val="0"/>
    </c:legend>
    <c:plotVisOnly val="1"/>
    <c:dispBlanksAs val="gap"/>
    <c:showDLblsOverMax val="0"/>
  </c:chart>
  <c:externalData r:id="rId1">
    <c:autoUpdate val="0"/>
  </c:externalData>
  <c:userShapes r:id="rId2"/>
</c:chartSpace>
</file>

<file path=word/charts/chart2.xml><?xml version="1.0" encoding="utf-8"?>
<c:chartSpace xmlns:c="http://schemas.openxmlformats.org/drawingml/2006/chart" xmlns:a="http://schemas.openxmlformats.org/drawingml/2006/main" xmlns:r="http://schemas.openxmlformats.org/officeDocument/2006/relationships">
  <c:date1904 val="0"/>
  <c:lang val="ru-RU"/>
  <c:roundedCorners val="0"/>
  <mc:AlternateContent xmlns:mc="http://schemas.openxmlformats.org/markup-compatibility/2006">
    <mc:Choice xmlns:c14="http://schemas.microsoft.com/office/drawing/2007/8/2/chart" Requires="c14">
      <c14:style val="102"/>
    </mc:Choice>
    <mc:Fallback>
      <c:style val="2"/>
    </mc:Fallback>
  </mc:AlternateContent>
  <c:chart>
    <c:autoTitleDeleted val="0"/>
    <c:view3D>
      <c:rotX val="15"/>
      <c:rotY val="20"/>
      <c:rAngAx val="1"/>
    </c:view3D>
    <c:floor>
      <c:thickness val="0"/>
    </c:floor>
    <c:sideWall>
      <c:thickness val="0"/>
    </c:sideWall>
    <c:backWall>
      <c:thickness val="0"/>
    </c:backWall>
    <c:plotArea>
      <c:layout>
        <c:manualLayout>
          <c:layoutTarget val="inner"/>
          <c:xMode val="edge"/>
          <c:yMode val="edge"/>
          <c:x val="3.5330717439584408E-2"/>
          <c:y val="4.7476357762971926E-2"/>
          <c:w val="0.744227411134054"/>
          <c:h val="0.66968251417553182"/>
        </c:manualLayout>
      </c:layout>
      <c:bar3DChart>
        <c:barDir val="col"/>
        <c:grouping val="clustered"/>
        <c:varyColors val="0"/>
        <c:ser>
          <c:idx val="0"/>
          <c:order val="0"/>
          <c:tx>
            <c:strRef>
              <c:f>Лист1!$B$1</c:f>
              <c:strCache>
                <c:ptCount val="1"/>
                <c:pt idx="0">
                  <c:v>ноя.23</c:v>
                </c:pt>
              </c:strCache>
            </c:strRef>
          </c:tx>
          <c:invertIfNegative val="0"/>
          <c:dLbls>
            <c:showLegendKey val="0"/>
            <c:showVal val="1"/>
            <c:showCatName val="0"/>
            <c:showSerName val="0"/>
            <c:showPercent val="0"/>
            <c:showBubbleSize val="0"/>
            <c:showLeaderLines val="0"/>
          </c:dLbls>
          <c:cat>
            <c:strRef>
              <c:f>Лист1!$A$2:$A$3</c:f>
              <c:strCache>
                <c:ptCount val="2"/>
                <c:pt idx="0">
                  <c:v>Письменные обрашения, поступившие в адрес Главы Кыштовского района и в администрацию Кыштовского района</c:v>
                </c:pt>
                <c:pt idx="1">
                  <c:v>Поступившие из Общественной приемной Губернатора области</c:v>
                </c:pt>
              </c:strCache>
            </c:strRef>
          </c:cat>
          <c:val>
            <c:numRef>
              <c:f>Лист1!$B$2:$B$3</c:f>
              <c:numCache>
                <c:formatCode>General</c:formatCode>
                <c:ptCount val="2"/>
                <c:pt idx="0">
                  <c:v>4</c:v>
                </c:pt>
                <c:pt idx="1">
                  <c:v>2</c:v>
                </c:pt>
              </c:numCache>
            </c:numRef>
          </c:val>
        </c:ser>
        <c:ser>
          <c:idx val="1"/>
          <c:order val="1"/>
          <c:tx>
            <c:strRef>
              <c:f>Лист1!$C$1</c:f>
              <c:strCache>
                <c:ptCount val="1"/>
                <c:pt idx="0">
                  <c:v>окт.23</c:v>
                </c:pt>
              </c:strCache>
            </c:strRef>
          </c:tx>
          <c:invertIfNegative val="0"/>
          <c:dLbls>
            <c:showLegendKey val="0"/>
            <c:showVal val="1"/>
            <c:showCatName val="0"/>
            <c:showSerName val="0"/>
            <c:showPercent val="0"/>
            <c:showBubbleSize val="0"/>
            <c:showLeaderLines val="0"/>
          </c:dLbls>
          <c:cat>
            <c:strRef>
              <c:f>Лист1!$A$2:$A$3</c:f>
              <c:strCache>
                <c:ptCount val="2"/>
                <c:pt idx="0">
                  <c:v>Письменные обрашения, поступившие в адрес Главы Кыштовского района и в администрацию Кыштовского района</c:v>
                </c:pt>
                <c:pt idx="1">
                  <c:v>Поступившие из Общественной приемной Губернатора области</c:v>
                </c:pt>
              </c:strCache>
            </c:strRef>
          </c:cat>
          <c:val>
            <c:numRef>
              <c:f>Лист1!$C$2:$C$3</c:f>
              <c:numCache>
                <c:formatCode>General</c:formatCode>
                <c:ptCount val="2"/>
                <c:pt idx="0">
                  <c:v>1</c:v>
                </c:pt>
                <c:pt idx="1">
                  <c:v>1</c:v>
                </c:pt>
              </c:numCache>
            </c:numRef>
          </c:val>
        </c:ser>
        <c:ser>
          <c:idx val="2"/>
          <c:order val="2"/>
          <c:tx>
            <c:strRef>
              <c:f>Лист1!$D$1</c:f>
              <c:strCache>
                <c:ptCount val="1"/>
                <c:pt idx="0">
                  <c:v>ноя.22</c:v>
                </c:pt>
              </c:strCache>
            </c:strRef>
          </c:tx>
          <c:invertIfNegative val="0"/>
          <c:dLbls>
            <c:showLegendKey val="0"/>
            <c:showVal val="1"/>
            <c:showCatName val="0"/>
            <c:showSerName val="0"/>
            <c:showPercent val="0"/>
            <c:showBubbleSize val="0"/>
            <c:showLeaderLines val="0"/>
          </c:dLbls>
          <c:cat>
            <c:strRef>
              <c:f>Лист1!$A$2:$A$3</c:f>
              <c:strCache>
                <c:ptCount val="2"/>
                <c:pt idx="0">
                  <c:v>Письменные обрашения, поступившие в адрес Главы Кыштовского района и в администрацию Кыштовского района</c:v>
                </c:pt>
                <c:pt idx="1">
                  <c:v>Поступившие из Общественной приемной Губернатора области</c:v>
                </c:pt>
              </c:strCache>
            </c:strRef>
          </c:cat>
          <c:val>
            <c:numRef>
              <c:f>Лист1!$D$2:$D$3</c:f>
              <c:numCache>
                <c:formatCode>General</c:formatCode>
                <c:ptCount val="2"/>
                <c:pt idx="0">
                  <c:v>1</c:v>
                </c:pt>
                <c:pt idx="1">
                  <c:v>0</c:v>
                </c:pt>
              </c:numCache>
            </c:numRef>
          </c:val>
        </c:ser>
        <c:dLbls>
          <c:showLegendKey val="0"/>
          <c:showVal val="0"/>
          <c:showCatName val="0"/>
          <c:showSerName val="0"/>
          <c:showPercent val="0"/>
          <c:showBubbleSize val="0"/>
        </c:dLbls>
        <c:gapWidth val="150"/>
        <c:shape val="cylinder"/>
        <c:axId val="64032128"/>
        <c:axId val="64042112"/>
        <c:axId val="0"/>
      </c:bar3DChart>
      <c:catAx>
        <c:axId val="64032128"/>
        <c:scaling>
          <c:orientation val="minMax"/>
        </c:scaling>
        <c:delete val="0"/>
        <c:axPos val="b"/>
        <c:majorTickMark val="out"/>
        <c:minorTickMark val="none"/>
        <c:tickLblPos val="nextTo"/>
        <c:crossAx val="64042112"/>
        <c:crosses val="autoZero"/>
        <c:auto val="1"/>
        <c:lblAlgn val="ctr"/>
        <c:lblOffset val="100"/>
        <c:noMultiLvlLbl val="0"/>
      </c:catAx>
      <c:valAx>
        <c:axId val="64042112"/>
        <c:scaling>
          <c:orientation val="minMax"/>
          <c:max val="4"/>
          <c:min val="0"/>
        </c:scaling>
        <c:delete val="0"/>
        <c:axPos val="l"/>
        <c:majorGridlines/>
        <c:numFmt formatCode="General" sourceLinked="1"/>
        <c:majorTickMark val="out"/>
        <c:minorTickMark val="none"/>
        <c:tickLblPos val="nextTo"/>
        <c:crossAx val="64032128"/>
        <c:crosses val="autoZero"/>
        <c:crossBetween val="between"/>
        <c:majorUnit val="1"/>
        <c:minorUnit val="0.5"/>
      </c:valAx>
      <c:spPr>
        <a:scene3d>
          <a:camera prst="orthographicFront"/>
          <a:lightRig rig="threePt" dir="t"/>
        </a:scene3d>
        <a:sp3d/>
      </c:spPr>
    </c:plotArea>
    <c:legend>
      <c:legendPos val="r"/>
      <c:layout/>
      <c:overlay val="0"/>
    </c:legend>
    <c:plotVisOnly val="1"/>
    <c:dispBlanksAs val="gap"/>
    <c:showDLblsOverMax val="0"/>
  </c:chart>
  <c:externalData r:id="rId1">
    <c:autoUpdate val="0"/>
  </c:externalData>
  <c:userShapes r:id="rId2"/>
</c:chartSpace>
</file>

<file path=word/charts/chart3.xml><?xml version="1.0" encoding="utf-8"?>
<c:chartSpace xmlns:c="http://schemas.openxmlformats.org/drawingml/2006/chart" xmlns:a="http://schemas.openxmlformats.org/drawingml/2006/main" xmlns:r="http://schemas.openxmlformats.org/officeDocument/2006/relationships">
  <c:date1904 val="0"/>
  <c:lang val="ru-RU"/>
  <c:roundedCorners val="0"/>
  <mc:AlternateContent xmlns:mc="http://schemas.openxmlformats.org/markup-compatibility/2006">
    <mc:Choice xmlns:c14="http://schemas.microsoft.com/office/drawing/2007/8/2/chart" Requires="c14">
      <c14:style val="102"/>
    </mc:Choice>
    <mc:Fallback>
      <c:style val="2"/>
    </mc:Fallback>
  </mc:AlternateContent>
  <c:chart>
    <c:title>
      <c:layout/>
      <c:overlay val="0"/>
    </c:title>
    <c:autoTitleDeleted val="0"/>
    <c:view3D>
      <c:rotX val="15"/>
      <c:rotY val="20"/>
      <c:rAngAx val="1"/>
    </c:view3D>
    <c:floor>
      <c:thickness val="0"/>
    </c:floor>
    <c:sideWall>
      <c:thickness val="0"/>
    </c:sideWall>
    <c:backWall>
      <c:thickness val="0"/>
    </c:backWall>
    <c:plotArea>
      <c:layout/>
      <c:bar3DChart>
        <c:barDir val="col"/>
        <c:grouping val="clustered"/>
        <c:varyColors val="0"/>
        <c:ser>
          <c:idx val="0"/>
          <c:order val="0"/>
          <c:tx>
            <c:strRef>
              <c:f>Лист1!$B$1</c:f>
              <c:strCache>
                <c:ptCount val="1"/>
                <c:pt idx="0">
                  <c:v>Столбец1</c:v>
                </c:pt>
              </c:strCache>
            </c:strRef>
          </c:tx>
          <c:invertIfNegative val="0"/>
          <c:dLbls>
            <c:showLegendKey val="0"/>
            <c:showVal val="1"/>
            <c:showCatName val="0"/>
            <c:showSerName val="0"/>
            <c:showPercent val="0"/>
            <c:showBubbleSize val="0"/>
            <c:showLeaderLines val="0"/>
          </c:dLbls>
          <c:cat>
            <c:strRef>
              <c:f>Лист1!$A$2:$A$6</c:f>
              <c:strCache>
                <c:ptCount val="5"/>
                <c:pt idx="0">
                  <c:v>Всего обращений</c:v>
                </c:pt>
                <c:pt idx="1">
                  <c:v>Заявления</c:v>
                </c:pt>
                <c:pt idx="2">
                  <c:v>Жалобы</c:v>
                </c:pt>
                <c:pt idx="3">
                  <c:v>Запросы</c:v>
                </c:pt>
                <c:pt idx="4">
                  <c:v>Не обращения</c:v>
                </c:pt>
              </c:strCache>
            </c:strRef>
          </c:cat>
          <c:val>
            <c:numRef>
              <c:f>Лист1!$B$2:$B$6</c:f>
              <c:numCache>
                <c:formatCode>General</c:formatCode>
                <c:ptCount val="5"/>
                <c:pt idx="0">
                  <c:v>4</c:v>
                </c:pt>
                <c:pt idx="1">
                  <c:v>2</c:v>
                </c:pt>
                <c:pt idx="2">
                  <c:v>0</c:v>
                </c:pt>
                <c:pt idx="3">
                  <c:v>0</c:v>
                </c:pt>
                <c:pt idx="4">
                  <c:v>0</c:v>
                </c:pt>
              </c:numCache>
            </c:numRef>
          </c:val>
        </c:ser>
        <c:dLbls>
          <c:showLegendKey val="0"/>
          <c:showVal val="0"/>
          <c:showCatName val="0"/>
          <c:showSerName val="0"/>
          <c:showPercent val="0"/>
          <c:showBubbleSize val="0"/>
        </c:dLbls>
        <c:gapWidth val="150"/>
        <c:shape val="cylinder"/>
        <c:axId val="64091648"/>
        <c:axId val="64093184"/>
        <c:axId val="0"/>
      </c:bar3DChart>
      <c:catAx>
        <c:axId val="64091648"/>
        <c:scaling>
          <c:orientation val="minMax"/>
        </c:scaling>
        <c:delete val="0"/>
        <c:axPos val="b"/>
        <c:majorTickMark val="out"/>
        <c:minorTickMark val="none"/>
        <c:tickLblPos val="nextTo"/>
        <c:crossAx val="64093184"/>
        <c:crosses val="autoZero"/>
        <c:auto val="1"/>
        <c:lblAlgn val="ctr"/>
        <c:lblOffset val="100"/>
        <c:noMultiLvlLbl val="0"/>
      </c:catAx>
      <c:valAx>
        <c:axId val="64093184"/>
        <c:scaling>
          <c:orientation val="minMax"/>
          <c:max val="5"/>
          <c:min val="0"/>
        </c:scaling>
        <c:delete val="0"/>
        <c:axPos val="l"/>
        <c:numFmt formatCode="General" sourceLinked="1"/>
        <c:majorTickMark val="out"/>
        <c:minorTickMark val="none"/>
        <c:tickLblPos val="nextTo"/>
        <c:crossAx val="64091648"/>
        <c:crosses val="autoZero"/>
        <c:crossBetween val="between"/>
        <c:majorUnit val="1"/>
        <c:minorUnit val="0.5"/>
      </c:valAx>
    </c:plotArea>
    <c:legend>
      <c:legendPos val="r"/>
      <c:layout/>
      <c:overlay val="0"/>
    </c:legend>
    <c:plotVisOnly val="1"/>
    <c:dispBlanksAs val="gap"/>
    <c:showDLblsOverMax val="0"/>
  </c:chart>
  <c:externalData r:id="rId1">
    <c:autoUpdate val="0"/>
  </c:externalData>
  <c:userShapes r:id="rId2"/>
</c:chartSpace>
</file>

<file path=word/drawings/drawing1.xml><?xml version="1.0" encoding="utf-8"?>
<c:userShapes xmlns:c="http://schemas.openxmlformats.org/drawingml/2006/chart">
  <cdr:relSizeAnchor xmlns:cdr="http://schemas.openxmlformats.org/drawingml/2006/chartDrawing">
    <cdr:from>
      <cdr:x>0.26493</cdr:x>
      <cdr:y>0.02486</cdr:y>
    </cdr:from>
    <cdr:to>
      <cdr:x>0.79786</cdr:x>
      <cdr:y>0.1768</cdr:y>
    </cdr:to>
    <cdr:sp macro="" textlink="">
      <cdr:nvSpPr>
        <cdr:cNvPr id="2" name="TextBox 1"/>
        <cdr:cNvSpPr txBox="1"/>
      </cdr:nvSpPr>
      <cdr:spPr>
        <a:xfrm xmlns:a="http://schemas.openxmlformats.org/drawingml/2006/main">
          <a:off x="1647825" y="85725"/>
          <a:ext cx="3314700" cy="523875"/>
        </a:xfrm>
        <a:prstGeom xmlns:a="http://schemas.openxmlformats.org/drawingml/2006/main" prst="rect">
          <a:avLst/>
        </a:prstGeom>
      </cdr:spPr>
      <cdr:txBody>
        <a:bodyPr xmlns:a="http://schemas.openxmlformats.org/drawingml/2006/main" vertOverflow="clip" wrap="square" rtlCol="0"/>
        <a:lstStyle xmlns:a="http://schemas.openxmlformats.org/drawingml/2006/main"/>
        <a:p xmlns:a="http://schemas.openxmlformats.org/drawingml/2006/main">
          <a:endParaRPr lang="ru-RU" sz="1100"/>
        </a:p>
      </cdr:txBody>
    </cdr:sp>
  </cdr:relSizeAnchor>
  <cdr:relSizeAnchor xmlns:cdr="http://schemas.openxmlformats.org/drawingml/2006/chartDrawing">
    <cdr:from>
      <cdr:x>0.34828</cdr:x>
      <cdr:y>2.90019E-7</cdr:y>
    </cdr:from>
    <cdr:to>
      <cdr:x>0.98057</cdr:x>
      <cdr:y>0.25967</cdr:y>
    </cdr:to>
    <cdr:sp macro="" textlink="">
      <cdr:nvSpPr>
        <cdr:cNvPr id="3" name="TextBox 2"/>
        <cdr:cNvSpPr txBox="1"/>
      </cdr:nvSpPr>
      <cdr:spPr>
        <a:xfrm xmlns:a="http://schemas.openxmlformats.org/drawingml/2006/main">
          <a:off x="2219325" y="1"/>
          <a:ext cx="4029074" cy="895354"/>
        </a:xfrm>
        <a:prstGeom xmlns:a="http://schemas.openxmlformats.org/drawingml/2006/main" prst="rect">
          <a:avLst/>
        </a:prstGeom>
      </cdr:spPr>
      <cdr:txBody>
        <a:bodyPr xmlns:a="http://schemas.openxmlformats.org/drawingml/2006/main" vertOverflow="clip" wrap="square" rtlCol="0"/>
        <a:lstStyle xmlns:a="http://schemas.openxmlformats.org/drawingml/2006/main"/>
        <a:p xmlns:a="http://schemas.openxmlformats.org/drawingml/2006/main">
          <a:pPr algn="ctr"/>
          <a:r>
            <a:rPr lang="ru-RU" sz="1200" b="1">
              <a:latin typeface="Times New Roman" pitchFamily="18" charset="0"/>
              <a:cs typeface="Times New Roman" pitchFamily="18" charset="0"/>
            </a:rPr>
            <a:t>Структура и количество</a:t>
          </a:r>
          <a:r>
            <a:rPr lang="ru-RU" sz="1200" b="1" baseline="0">
              <a:latin typeface="Times New Roman" pitchFamily="18" charset="0"/>
              <a:cs typeface="Times New Roman" pitchFamily="18" charset="0"/>
            </a:rPr>
            <a:t> обращений, поступивших в адрес Главы Кыштовского района и в администрацию  Кыштовского районе ноябре 2023 г. в сравнении с октябрем 2023 г. и ноябрем 2022г.</a:t>
          </a:r>
          <a:endParaRPr lang="ru-RU" sz="1200" b="1">
            <a:latin typeface="Times New Roman" pitchFamily="18" charset="0"/>
            <a:cs typeface="Times New Roman" pitchFamily="18" charset="0"/>
          </a:endParaRPr>
        </a:p>
      </cdr:txBody>
    </cdr:sp>
  </cdr:relSizeAnchor>
  <cdr:relSizeAnchor xmlns:cdr="http://schemas.openxmlformats.org/drawingml/2006/chartDrawing">
    <cdr:from>
      <cdr:x>0</cdr:x>
      <cdr:y>0</cdr:y>
    </cdr:from>
    <cdr:to>
      <cdr:x>0.04484</cdr:x>
      <cdr:y>1</cdr:y>
    </cdr:to>
    <cdr:sp macro="" textlink="">
      <cdr:nvSpPr>
        <cdr:cNvPr id="4" name="TextBox 3"/>
        <cdr:cNvSpPr txBox="1"/>
      </cdr:nvSpPr>
      <cdr:spPr>
        <a:xfrm xmlns:a="http://schemas.openxmlformats.org/drawingml/2006/main">
          <a:off x="0" y="0"/>
          <a:ext cx="285750" cy="3448050"/>
        </a:xfrm>
        <a:prstGeom xmlns:a="http://schemas.openxmlformats.org/drawingml/2006/main" prst="rect">
          <a:avLst/>
        </a:prstGeom>
        <a:scene3d xmlns:a="http://schemas.openxmlformats.org/drawingml/2006/main">
          <a:camera prst="orthographicFront">
            <a:rot lat="0" lon="0" rev="0"/>
          </a:camera>
          <a:lightRig rig="threePt" dir="t"/>
        </a:scene3d>
        <a:sp3d xmlns:a="http://schemas.openxmlformats.org/drawingml/2006/main"/>
      </cdr:spPr>
      <cdr:txBody>
        <a:bodyPr xmlns:a="http://schemas.openxmlformats.org/drawingml/2006/main" vertOverflow="clip" vert="vert270" wrap="square" rtlCol="0" anchor="ctr" anchorCtr="1"/>
        <a:lstStyle xmlns:a="http://schemas.openxmlformats.org/drawingml/2006/main"/>
        <a:p xmlns:a="http://schemas.openxmlformats.org/drawingml/2006/main">
          <a:r>
            <a:rPr lang="ru-RU" sz="1200" b="1">
              <a:latin typeface="Times New Roman" pitchFamily="18" charset="0"/>
              <a:cs typeface="Times New Roman" pitchFamily="18" charset="0"/>
            </a:rPr>
            <a:t>количество обращений</a:t>
          </a:r>
        </a:p>
      </cdr:txBody>
    </cdr:sp>
  </cdr:relSizeAnchor>
</c:userShapes>
</file>

<file path=word/drawings/drawing2.xml><?xml version="1.0" encoding="utf-8"?>
<c:userShapes xmlns:c="http://schemas.openxmlformats.org/drawingml/2006/chart">
  <cdr:relSizeAnchor xmlns:cdr="http://schemas.openxmlformats.org/drawingml/2006/chartDrawing">
    <cdr:from>
      <cdr:x>0.38014</cdr:x>
      <cdr:y>0</cdr:y>
    </cdr:from>
    <cdr:to>
      <cdr:x>0.89897</cdr:x>
      <cdr:y>0.15774</cdr:y>
    </cdr:to>
    <cdr:sp macro="" textlink="">
      <cdr:nvSpPr>
        <cdr:cNvPr id="2" name="TextBox 1"/>
        <cdr:cNvSpPr txBox="1"/>
      </cdr:nvSpPr>
      <cdr:spPr>
        <a:xfrm xmlns:a="http://schemas.openxmlformats.org/drawingml/2006/main">
          <a:off x="2114550" y="0"/>
          <a:ext cx="2886075" cy="504825"/>
        </a:xfrm>
        <a:prstGeom xmlns:a="http://schemas.openxmlformats.org/drawingml/2006/main" prst="rect">
          <a:avLst/>
        </a:prstGeom>
      </cdr:spPr>
      <cdr:txBody>
        <a:bodyPr xmlns:a="http://schemas.openxmlformats.org/drawingml/2006/main" vertOverflow="clip" wrap="square" rtlCol="0"/>
        <a:lstStyle xmlns:a="http://schemas.openxmlformats.org/drawingml/2006/main"/>
        <a:p xmlns:a="http://schemas.openxmlformats.org/drawingml/2006/main">
          <a:endParaRPr lang="ru-RU" sz="1100"/>
        </a:p>
      </cdr:txBody>
    </cdr:sp>
  </cdr:relSizeAnchor>
  <cdr:relSizeAnchor xmlns:cdr="http://schemas.openxmlformats.org/drawingml/2006/chartDrawing">
    <cdr:from>
      <cdr:x>0.6149</cdr:x>
      <cdr:y>0</cdr:y>
    </cdr:from>
    <cdr:to>
      <cdr:x>1</cdr:x>
      <cdr:y>0.35385</cdr:y>
    </cdr:to>
    <cdr:sp macro="" textlink="">
      <cdr:nvSpPr>
        <cdr:cNvPr id="3" name="TextBox 2"/>
        <cdr:cNvSpPr txBox="1"/>
      </cdr:nvSpPr>
      <cdr:spPr>
        <a:xfrm xmlns:a="http://schemas.openxmlformats.org/drawingml/2006/main">
          <a:off x="3502439" y="0"/>
          <a:ext cx="2193511" cy="1095374"/>
        </a:xfrm>
        <a:prstGeom xmlns:a="http://schemas.openxmlformats.org/drawingml/2006/main" prst="rect">
          <a:avLst/>
        </a:prstGeom>
      </cdr:spPr>
      <cdr:txBody>
        <a:bodyPr xmlns:a="http://schemas.openxmlformats.org/drawingml/2006/main" vertOverflow="clip" wrap="square" rtlCol="0"/>
        <a:lstStyle xmlns:a="http://schemas.openxmlformats.org/drawingml/2006/main"/>
        <a:p xmlns:a="http://schemas.openxmlformats.org/drawingml/2006/main">
          <a:pPr algn="ctr"/>
          <a:r>
            <a:rPr lang="ru-RU" sz="900" b="1">
              <a:latin typeface="Times New Roman" pitchFamily="18" charset="0"/>
              <a:cs typeface="Times New Roman" pitchFamily="18" charset="0"/>
            </a:rPr>
            <a:t>Количество письменных обращений,поступивших в адрес Главы Кыштовского района и в администрацию</a:t>
          </a:r>
          <a:r>
            <a:rPr lang="ru-RU" sz="900" b="1" baseline="0">
              <a:latin typeface="Times New Roman" pitchFamily="18" charset="0"/>
              <a:cs typeface="Times New Roman" pitchFamily="18" charset="0"/>
            </a:rPr>
            <a:t> Кыштовского района в ноябре 2023г. в сравнении с октябрем 2023 г. и ноябрем 2022 г</a:t>
          </a:r>
          <a:endParaRPr lang="ru-RU" sz="900" b="1">
            <a:latin typeface="Times New Roman" pitchFamily="18" charset="0"/>
            <a:cs typeface="Times New Roman" pitchFamily="18" charset="0"/>
          </a:endParaRPr>
        </a:p>
      </cdr:txBody>
    </cdr:sp>
  </cdr:relSizeAnchor>
  <cdr:relSizeAnchor xmlns:cdr="http://schemas.openxmlformats.org/drawingml/2006/chartDrawing">
    <cdr:from>
      <cdr:x>1.66382E-7</cdr:x>
      <cdr:y>0.16369</cdr:y>
    </cdr:from>
    <cdr:to>
      <cdr:x>0.01268</cdr:x>
      <cdr:y>1</cdr:y>
    </cdr:to>
    <cdr:sp macro="" textlink="">
      <cdr:nvSpPr>
        <cdr:cNvPr id="4" name="TextBox 3"/>
        <cdr:cNvSpPr txBox="1"/>
      </cdr:nvSpPr>
      <cdr:spPr>
        <a:xfrm xmlns:a="http://schemas.openxmlformats.org/drawingml/2006/main">
          <a:off x="1" y="523874"/>
          <a:ext cx="76200" cy="2676525"/>
        </a:xfrm>
        <a:prstGeom xmlns:a="http://schemas.openxmlformats.org/drawingml/2006/main" prst="rect">
          <a:avLst/>
        </a:prstGeom>
      </cdr:spPr>
      <cdr:txBody>
        <a:bodyPr xmlns:a="http://schemas.openxmlformats.org/drawingml/2006/main" vertOverflow="clip" vert="vert270" wrap="square" rtlCol="0" anchor="ctr" anchorCtr="1"/>
        <a:lstStyle xmlns:a="http://schemas.openxmlformats.org/drawingml/2006/main"/>
        <a:p xmlns:a="http://schemas.openxmlformats.org/drawingml/2006/main">
          <a:r>
            <a:rPr lang="ru-RU" sz="1200" b="1">
              <a:latin typeface="Times New Roman" pitchFamily="18" charset="0"/>
              <a:cs typeface="Times New Roman" pitchFamily="18" charset="0"/>
            </a:rPr>
            <a:t>количество обращений</a:t>
          </a:r>
        </a:p>
      </cdr:txBody>
    </cdr:sp>
  </cdr:relSizeAnchor>
</c:userShapes>
</file>

<file path=word/drawings/drawing3.xml><?xml version="1.0" encoding="utf-8"?>
<c:userShapes xmlns:c="http://schemas.openxmlformats.org/drawingml/2006/chart">
  <cdr:relSizeAnchor xmlns:cdr="http://schemas.openxmlformats.org/drawingml/2006/chartDrawing">
    <cdr:from>
      <cdr:x>0.37326</cdr:x>
      <cdr:y>0.03274</cdr:y>
    </cdr:from>
    <cdr:to>
      <cdr:x>0.97569</cdr:x>
      <cdr:y>0.35714</cdr:y>
    </cdr:to>
    <cdr:sp macro="" textlink="">
      <cdr:nvSpPr>
        <cdr:cNvPr id="2" name="TextBox 1"/>
        <cdr:cNvSpPr txBox="1"/>
      </cdr:nvSpPr>
      <cdr:spPr>
        <a:xfrm xmlns:a="http://schemas.openxmlformats.org/drawingml/2006/main">
          <a:off x="2047875" y="104775"/>
          <a:ext cx="3305175" cy="1038225"/>
        </a:xfrm>
        <a:prstGeom xmlns:a="http://schemas.openxmlformats.org/drawingml/2006/main" prst="rect">
          <a:avLst/>
        </a:prstGeom>
      </cdr:spPr>
      <cdr:txBody>
        <a:bodyPr xmlns:a="http://schemas.openxmlformats.org/drawingml/2006/main" vertOverflow="clip" wrap="square" rtlCol="0"/>
        <a:lstStyle xmlns:a="http://schemas.openxmlformats.org/drawingml/2006/main"/>
        <a:p xmlns:a="http://schemas.openxmlformats.org/drawingml/2006/main">
          <a:pPr algn="ctr"/>
          <a:r>
            <a:rPr lang="ru-RU" sz="1100" b="1">
              <a:latin typeface="Times New Roman" pitchFamily="18" charset="0"/>
              <a:cs typeface="Times New Roman" pitchFamily="18" charset="0"/>
            </a:rPr>
            <a:t>Виды письменных обращений, поступивших в адрес Главы Кыштовского района и в администрацию</a:t>
          </a:r>
          <a:r>
            <a:rPr lang="ru-RU" sz="1100" b="1" baseline="0">
              <a:latin typeface="Times New Roman" pitchFamily="18" charset="0"/>
              <a:cs typeface="Times New Roman" pitchFamily="18" charset="0"/>
            </a:rPr>
            <a:t> Кыштовского  района в ноябре 2023года</a:t>
          </a:r>
          <a:endParaRPr lang="ru-RU" sz="1100" b="1">
            <a:latin typeface="Times New Roman" pitchFamily="18" charset="0"/>
            <a:cs typeface="Times New Roman" pitchFamily="18" charset="0"/>
          </a:endParaRPr>
        </a:p>
      </cdr:txBody>
    </cdr:sp>
  </cdr:relSizeAnchor>
  <cdr:relSizeAnchor xmlns:cdr="http://schemas.openxmlformats.org/drawingml/2006/chartDrawing">
    <cdr:from>
      <cdr:x>0</cdr:x>
      <cdr:y>0.18475</cdr:y>
    </cdr:from>
    <cdr:to>
      <cdr:x>0.01605</cdr:x>
      <cdr:y>0.80059</cdr:y>
    </cdr:to>
    <cdr:sp macro="" textlink="">
      <cdr:nvSpPr>
        <cdr:cNvPr id="3" name="TextBox 2"/>
        <cdr:cNvSpPr txBox="1"/>
      </cdr:nvSpPr>
      <cdr:spPr>
        <a:xfrm xmlns:a="http://schemas.openxmlformats.org/drawingml/2006/main">
          <a:off x="0" y="600075"/>
          <a:ext cx="95250" cy="2000250"/>
        </a:xfrm>
        <a:prstGeom xmlns:a="http://schemas.openxmlformats.org/drawingml/2006/main" prst="rect">
          <a:avLst/>
        </a:prstGeom>
      </cdr:spPr>
      <cdr:txBody>
        <a:bodyPr xmlns:a="http://schemas.openxmlformats.org/drawingml/2006/main" vertOverflow="clip" vert="vert270" wrap="square" rtlCol="0" anchor="ctr" anchorCtr="0"/>
        <a:lstStyle xmlns:a="http://schemas.openxmlformats.org/drawingml/2006/main"/>
        <a:p xmlns:a="http://schemas.openxmlformats.org/drawingml/2006/main">
          <a:r>
            <a:rPr lang="ru-RU" sz="1100" b="1">
              <a:latin typeface="Times New Roman" pitchFamily="18" charset="0"/>
              <a:cs typeface="Times New Roman" pitchFamily="18" charset="0"/>
            </a:rPr>
            <a:t>количество обращений</a:t>
          </a:r>
        </a:p>
      </cdr:txBody>
    </cdr:sp>
  </cdr:relSizeAnchor>
</c:userShape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EB3BAD27-D5AA-41A4-9CD7-DAA4BBE7E5E6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53</TotalTime>
  <Pages>4</Pages>
  <Words>928</Words>
  <Characters>5291</Characters>
  <Application>Microsoft Office Word</Application>
  <DocSecurity>0</DocSecurity>
  <Lines>44</Lines>
  <Paragraphs>12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Microsoft</Company>
  <LinksUpToDate>false</LinksUpToDate>
  <CharactersWithSpaces>6207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User</dc:creator>
  <cp:lastModifiedBy>Елена</cp:lastModifiedBy>
  <cp:revision>5</cp:revision>
  <cp:lastPrinted>2021-12-21T15:59:00Z</cp:lastPrinted>
  <dcterms:created xsi:type="dcterms:W3CDTF">2021-12-21T15:46:00Z</dcterms:created>
  <dcterms:modified xsi:type="dcterms:W3CDTF">2024-01-18T16:19:00Z</dcterms:modified>
</cp:coreProperties>
</file>